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B6CE" w14:textId="77777777" w:rsidR="005936F0" w:rsidRDefault="005936F0">
      <w:pPr>
        <w:tabs>
          <w:tab w:val="left" w:pos="-1440"/>
          <w:tab w:val="left" w:pos="-720"/>
          <w:tab w:val="left" w:pos="0"/>
          <w:tab w:val="left" w:pos="523"/>
          <w:tab w:val="left" w:pos="1046"/>
          <w:tab w:val="left" w:pos="1440"/>
        </w:tabs>
        <w:jc w:val="both"/>
        <w:rPr>
          <w:spacing w:val="-2"/>
        </w:rPr>
      </w:pPr>
    </w:p>
    <w:p w14:paraId="0B20CB5E" w14:textId="77777777" w:rsidR="005936F0" w:rsidRDefault="005936F0">
      <w:pPr>
        <w:tabs>
          <w:tab w:val="left" w:pos="-1440"/>
          <w:tab w:val="left" w:pos="-720"/>
          <w:tab w:val="left" w:pos="0"/>
          <w:tab w:val="left" w:pos="523"/>
          <w:tab w:val="left" w:pos="1046"/>
          <w:tab w:val="left" w:pos="1440"/>
        </w:tabs>
        <w:jc w:val="both"/>
        <w:rPr>
          <w:spacing w:val="-2"/>
        </w:rPr>
      </w:pPr>
    </w:p>
    <w:p w14:paraId="0426870E"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517D683" w14:textId="77777777" w:rsidR="005936F0" w:rsidRDefault="005936F0">
      <w:pPr>
        <w:tabs>
          <w:tab w:val="left" w:pos="-1440"/>
          <w:tab w:val="left" w:pos="-720"/>
          <w:tab w:val="left" w:pos="0"/>
          <w:tab w:val="left" w:pos="523"/>
          <w:tab w:val="left" w:pos="1046"/>
          <w:tab w:val="left" w:pos="1440"/>
        </w:tabs>
        <w:jc w:val="both"/>
        <w:rPr>
          <w:spacing w:val="-2"/>
        </w:rPr>
      </w:pPr>
    </w:p>
    <w:p w14:paraId="0E8D42CC" w14:textId="77777777" w:rsidR="005936F0" w:rsidRDefault="005936F0">
      <w:pPr>
        <w:tabs>
          <w:tab w:val="left" w:pos="-1440"/>
          <w:tab w:val="left" w:pos="-720"/>
          <w:tab w:val="left" w:pos="0"/>
          <w:tab w:val="left" w:pos="523"/>
          <w:tab w:val="left" w:pos="1046"/>
          <w:tab w:val="left" w:pos="1440"/>
        </w:tabs>
        <w:jc w:val="both"/>
        <w:rPr>
          <w:spacing w:val="-2"/>
        </w:rPr>
      </w:pPr>
    </w:p>
    <w:p w14:paraId="5C48527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5D908E93" w14:textId="77777777" w:rsidR="005936F0" w:rsidRDefault="005936F0">
      <w:pPr>
        <w:tabs>
          <w:tab w:val="left" w:pos="-1440"/>
          <w:tab w:val="left" w:pos="-720"/>
          <w:tab w:val="left" w:pos="0"/>
          <w:tab w:val="left" w:pos="523"/>
          <w:tab w:val="left" w:pos="1046"/>
          <w:tab w:val="left" w:pos="1440"/>
        </w:tabs>
        <w:jc w:val="both"/>
        <w:rPr>
          <w:spacing w:val="-2"/>
        </w:rPr>
      </w:pPr>
    </w:p>
    <w:p w14:paraId="0DBA7419" w14:textId="77777777" w:rsidR="00B1414E" w:rsidRPr="00C4144F" w:rsidRDefault="00B1414E" w:rsidP="00B1414E">
      <w:pPr>
        <w:tabs>
          <w:tab w:val="left" w:pos="-1440"/>
          <w:tab w:val="left" w:pos="-720"/>
          <w:tab w:val="left" w:pos="0"/>
          <w:tab w:val="left" w:pos="523"/>
          <w:tab w:val="left" w:pos="1046"/>
          <w:tab w:val="left" w:pos="1440"/>
        </w:tabs>
        <w:jc w:val="both"/>
        <w:rPr>
          <w:spacing w:val="-2"/>
        </w:rPr>
      </w:pPr>
      <w:r>
        <w:rPr>
          <w:spacing w:val="-2"/>
        </w:rPr>
        <w:t>Develop, implement and maintain com</w:t>
      </w:r>
      <w:r w:rsidR="007C0A8A">
        <w:rPr>
          <w:spacing w:val="-2"/>
        </w:rPr>
        <w:t>plex organizational record</w:t>
      </w:r>
      <w:r w:rsidR="005B65F5">
        <w:rPr>
          <w:spacing w:val="-2"/>
        </w:rPr>
        <w:t>s</w:t>
      </w:r>
      <w:r w:rsidR="00A67F4A">
        <w:rPr>
          <w:spacing w:val="-2"/>
        </w:rPr>
        <w:t xml:space="preserve"> systems; administer or oversee </w:t>
      </w:r>
      <w:r>
        <w:rPr>
          <w:spacing w:val="-2"/>
        </w:rPr>
        <w:t>the processing, storing, retrieval, retention, disposal and protection of a variety of governmental or confidential records; manage and configure computerized database systems.</w:t>
      </w:r>
    </w:p>
    <w:p w14:paraId="45049CA1" w14:textId="77777777" w:rsidR="0043603A" w:rsidRDefault="0043603A">
      <w:pPr>
        <w:tabs>
          <w:tab w:val="left" w:pos="-1440"/>
          <w:tab w:val="left" w:pos="-720"/>
          <w:tab w:val="left" w:pos="0"/>
          <w:tab w:val="left" w:pos="523"/>
          <w:tab w:val="left" w:pos="1046"/>
          <w:tab w:val="left" w:pos="1440"/>
        </w:tabs>
        <w:jc w:val="both"/>
        <w:rPr>
          <w:spacing w:val="-2"/>
        </w:rPr>
      </w:pPr>
    </w:p>
    <w:p w14:paraId="5CF99325" w14:textId="77777777" w:rsidR="003E51D0" w:rsidRDefault="003E51D0">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D8ED74B" w14:textId="77777777" w:rsidR="003E51D0" w:rsidRDefault="003E51D0">
      <w:pPr>
        <w:tabs>
          <w:tab w:val="left" w:pos="-1440"/>
          <w:tab w:val="left" w:pos="-720"/>
          <w:tab w:val="left" w:pos="0"/>
          <w:tab w:val="left" w:pos="523"/>
          <w:tab w:val="left" w:pos="1046"/>
          <w:tab w:val="left" w:pos="1440"/>
        </w:tabs>
        <w:jc w:val="both"/>
        <w:rPr>
          <w:b/>
          <w:spacing w:val="-2"/>
          <w:u w:val="single"/>
        </w:rPr>
      </w:pPr>
    </w:p>
    <w:p w14:paraId="1BE644D2" w14:textId="77777777" w:rsidR="003E51D0" w:rsidRPr="003E51D0" w:rsidRDefault="003E51D0">
      <w:pPr>
        <w:tabs>
          <w:tab w:val="left" w:pos="-1440"/>
          <w:tab w:val="left" w:pos="-720"/>
          <w:tab w:val="left" w:pos="0"/>
          <w:tab w:val="left" w:pos="523"/>
          <w:tab w:val="left" w:pos="1046"/>
          <w:tab w:val="left" w:pos="1440"/>
        </w:tabs>
        <w:jc w:val="both"/>
        <w:rPr>
          <w:bCs/>
          <w:spacing w:val="-2"/>
        </w:rPr>
      </w:pPr>
      <w:r w:rsidRPr="003E51D0">
        <w:rPr>
          <w:bCs/>
          <w:spacing w:val="-2"/>
        </w:rPr>
        <w:t>Exempt, Non-Safety Sensitive.</w:t>
      </w:r>
    </w:p>
    <w:p w14:paraId="6BEAE768" w14:textId="77777777" w:rsidR="003E51D0" w:rsidRDefault="003E51D0">
      <w:pPr>
        <w:tabs>
          <w:tab w:val="left" w:pos="-1440"/>
          <w:tab w:val="left" w:pos="-720"/>
          <w:tab w:val="left" w:pos="0"/>
          <w:tab w:val="left" w:pos="523"/>
          <w:tab w:val="left" w:pos="1046"/>
          <w:tab w:val="left" w:pos="1440"/>
        </w:tabs>
        <w:jc w:val="both"/>
        <w:rPr>
          <w:b/>
          <w:spacing w:val="-2"/>
          <w:u w:val="single"/>
        </w:rPr>
      </w:pPr>
    </w:p>
    <w:p w14:paraId="2DBC66A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FBC229D" w14:textId="77777777" w:rsidR="005936F0" w:rsidRDefault="005936F0">
      <w:pPr>
        <w:tabs>
          <w:tab w:val="left" w:pos="-1440"/>
          <w:tab w:val="left" w:pos="-720"/>
          <w:tab w:val="left" w:pos="0"/>
          <w:tab w:val="left" w:pos="523"/>
          <w:tab w:val="left" w:pos="1046"/>
          <w:tab w:val="left" w:pos="1440"/>
        </w:tabs>
        <w:jc w:val="both"/>
        <w:rPr>
          <w:spacing w:val="-2"/>
        </w:rPr>
      </w:pPr>
    </w:p>
    <w:p w14:paraId="5F88AF1C"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 xml:space="preserve">Receives direction from </w:t>
      </w:r>
      <w:r w:rsidRPr="00C4144F">
        <w:rPr>
          <w:spacing w:val="-2"/>
        </w:rPr>
        <w:t xml:space="preserve">the </w:t>
      </w:r>
      <w:r>
        <w:rPr>
          <w:spacing w:val="-2"/>
        </w:rPr>
        <w:t>City Clerk</w:t>
      </w:r>
      <w:r w:rsidRPr="00C4144F">
        <w:rPr>
          <w:spacing w:val="-2"/>
        </w:rPr>
        <w:t>.</w:t>
      </w:r>
    </w:p>
    <w:p w14:paraId="19B2A95B" w14:textId="77777777" w:rsidR="00825C45" w:rsidRDefault="00825C45">
      <w:pPr>
        <w:tabs>
          <w:tab w:val="left" w:pos="-1440"/>
          <w:tab w:val="left" w:pos="-720"/>
          <w:tab w:val="left" w:pos="0"/>
          <w:tab w:val="left" w:pos="523"/>
          <w:tab w:val="left" w:pos="1046"/>
          <w:tab w:val="left" w:pos="1440"/>
        </w:tabs>
        <w:jc w:val="both"/>
        <w:rPr>
          <w:b/>
          <w:spacing w:val="-2"/>
          <w:u w:val="single"/>
        </w:rPr>
      </w:pPr>
    </w:p>
    <w:p w14:paraId="7617B5E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6AAB225" w14:textId="77777777" w:rsidR="005936F0" w:rsidRDefault="005936F0" w:rsidP="0001167F">
      <w:pPr>
        <w:ind w:left="360"/>
        <w:jc w:val="both"/>
        <w:rPr>
          <w:spacing w:val="-2"/>
        </w:rPr>
      </w:pPr>
    </w:p>
    <w:p w14:paraId="5D80EAB7" w14:textId="77777777" w:rsidR="00B1414E" w:rsidRDefault="00B1414E" w:rsidP="0001167F">
      <w:pPr>
        <w:numPr>
          <w:ilvl w:val="0"/>
          <w:numId w:val="7"/>
        </w:numPr>
        <w:tabs>
          <w:tab w:val="clear" w:pos="720"/>
        </w:tabs>
        <w:ind w:left="360"/>
        <w:jc w:val="both"/>
        <w:rPr>
          <w:spacing w:val="-2"/>
        </w:rPr>
      </w:pPr>
      <w:r>
        <w:rPr>
          <w:spacing w:val="-2"/>
        </w:rPr>
        <w:t xml:space="preserve">Coordinate the development and operation of the </w:t>
      </w:r>
      <w:r w:rsidR="00F94BFB">
        <w:rPr>
          <w:spacing w:val="-2"/>
        </w:rPr>
        <w:t>City’s records management program</w:t>
      </w:r>
      <w:r>
        <w:rPr>
          <w:spacing w:val="-2"/>
        </w:rPr>
        <w:t>; analyze records management needs of the organization; develop policies</w:t>
      </w:r>
      <w:r w:rsidR="000A06E9">
        <w:rPr>
          <w:spacing w:val="-2"/>
        </w:rPr>
        <w:t>,</w:t>
      </w:r>
      <w:r w:rsidR="003F6979">
        <w:rPr>
          <w:spacing w:val="-2"/>
        </w:rPr>
        <w:t xml:space="preserve"> </w:t>
      </w:r>
      <w:r>
        <w:rPr>
          <w:spacing w:val="-2"/>
        </w:rPr>
        <w:t>procedures</w:t>
      </w:r>
      <w:r w:rsidR="000A06E9">
        <w:rPr>
          <w:spacing w:val="-2"/>
        </w:rPr>
        <w:t>, and processes</w:t>
      </w:r>
      <w:r>
        <w:rPr>
          <w:spacing w:val="-2"/>
        </w:rPr>
        <w:t xml:space="preserve"> for managing </w:t>
      </w:r>
      <w:r w:rsidR="000A06E9">
        <w:rPr>
          <w:spacing w:val="-2"/>
        </w:rPr>
        <w:t xml:space="preserve">and preserving </w:t>
      </w:r>
      <w:r>
        <w:rPr>
          <w:spacing w:val="-2"/>
        </w:rPr>
        <w:t>both paper and electronic records</w:t>
      </w:r>
      <w:r w:rsidR="000A06E9">
        <w:rPr>
          <w:spacing w:val="-2"/>
        </w:rPr>
        <w:t xml:space="preserve"> and information</w:t>
      </w:r>
      <w:r>
        <w:rPr>
          <w:spacing w:val="-2"/>
        </w:rPr>
        <w:t>.</w:t>
      </w:r>
    </w:p>
    <w:p w14:paraId="35B94DF1" w14:textId="77777777" w:rsidR="00B1414E" w:rsidRDefault="00B1414E" w:rsidP="0001167F">
      <w:pPr>
        <w:ind w:left="360" w:hanging="523"/>
        <w:jc w:val="both"/>
        <w:rPr>
          <w:spacing w:val="-2"/>
        </w:rPr>
      </w:pPr>
    </w:p>
    <w:p w14:paraId="20EFD9C4" w14:textId="77777777" w:rsidR="00B1414E" w:rsidRDefault="00B1414E" w:rsidP="0001167F">
      <w:pPr>
        <w:numPr>
          <w:ilvl w:val="0"/>
          <w:numId w:val="7"/>
        </w:numPr>
        <w:tabs>
          <w:tab w:val="clear" w:pos="720"/>
        </w:tabs>
        <w:ind w:left="360"/>
        <w:jc w:val="both"/>
        <w:rPr>
          <w:spacing w:val="-2"/>
        </w:rPr>
      </w:pPr>
      <w:r>
        <w:rPr>
          <w:spacing w:val="-2"/>
        </w:rPr>
        <w:t xml:space="preserve">Develop record retention and disposition schedules ensuring </w:t>
      </w:r>
      <w:r w:rsidR="003B29C8">
        <w:rPr>
          <w:spacing w:val="-2"/>
        </w:rPr>
        <w:t xml:space="preserve">storage and protection of the City’s records and </w:t>
      </w:r>
      <w:r>
        <w:rPr>
          <w:spacing w:val="-2"/>
        </w:rPr>
        <w:t>compliance with all statutes, policies and procedures; develop long-range plan</w:t>
      </w:r>
      <w:r w:rsidR="005F68D1">
        <w:rPr>
          <w:spacing w:val="-2"/>
        </w:rPr>
        <w:t>s</w:t>
      </w:r>
      <w:r>
        <w:rPr>
          <w:spacing w:val="-2"/>
        </w:rPr>
        <w:t xml:space="preserve"> for record retention, storage</w:t>
      </w:r>
      <w:r w:rsidR="003B29C8">
        <w:rPr>
          <w:spacing w:val="-2"/>
        </w:rPr>
        <w:t>,</w:t>
      </w:r>
      <w:r>
        <w:rPr>
          <w:spacing w:val="-2"/>
        </w:rPr>
        <w:t xml:space="preserve"> and </w:t>
      </w:r>
      <w:r w:rsidR="003B29C8">
        <w:rPr>
          <w:spacing w:val="-2"/>
        </w:rPr>
        <w:t>disposition.  Obtain State Archivist’s approval for exceptions to the Colorado Municipal Records Retention Schedule as needed.</w:t>
      </w:r>
    </w:p>
    <w:p w14:paraId="2C81E50F" w14:textId="77777777" w:rsidR="00B1414E" w:rsidRPr="00C4144F" w:rsidRDefault="00B1414E" w:rsidP="0001167F">
      <w:pPr>
        <w:ind w:left="360"/>
        <w:jc w:val="both"/>
        <w:rPr>
          <w:spacing w:val="-2"/>
        </w:rPr>
      </w:pPr>
    </w:p>
    <w:p w14:paraId="0E3D346A" w14:textId="77777777" w:rsidR="005E0F60" w:rsidRDefault="000F29EA" w:rsidP="0001167F">
      <w:pPr>
        <w:numPr>
          <w:ilvl w:val="0"/>
          <w:numId w:val="7"/>
        </w:numPr>
        <w:tabs>
          <w:tab w:val="clear" w:pos="720"/>
        </w:tabs>
        <w:ind w:left="360"/>
        <w:jc w:val="both"/>
        <w:rPr>
          <w:spacing w:val="-2"/>
        </w:rPr>
      </w:pPr>
      <w:r w:rsidRPr="005E0F60">
        <w:rPr>
          <w:spacing w:val="-2"/>
        </w:rPr>
        <w:t>Administer the City’s record management system for both manual and electronic records</w:t>
      </w:r>
      <w:r w:rsidR="005E0F60" w:rsidRPr="005E0F60">
        <w:rPr>
          <w:spacing w:val="-2"/>
        </w:rPr>
        <w:t>, including indexing systems; prioritize issues for resolution; test and debug programs; ensure record accessibility, security, disposition, and other generally accepted recordkeeping principles; in partnership with IT, work with vendors on system upgrades and resolve system malfunctions or operational issues; research and recommend equipment needs to streamline operations; keep current on all laws, regulations, and best practices regarding same.</w:t>
      </w:r>
    </w:p>
    <w:p w14:paraId="5D107051" w14:textId="77777777" w:rsidR="00B1414E" w:rsidRDefault="005E0F60" w:rsidP="005E0F60">
      <w:pPr>
        <w:ind w:left="360"/>
        <w:jc w:val="both"/>
        <w:rPr>
          <w:spacing w:val="-2"/>
        </w:rPr>
      </w:pPr>
      <w:r w:rsidRPr="005E0F60">
        <w:rPr>
          <w:spacing w:val="-2"/>
        </w:rPr>
        <w:t xml:space="preserve"> </w:t>
      </w:r>
    </w:p>
    <w:p w14:paraId="5AB1BAE7" w14:textId="77777777" w:rsidR="00B1414E" w:rsidRDefault="00B1414E" w:rsidP="0001167F">
      <w:pPr>
        <w:numPr>
          <w:ilvl w:val="0"/>
          <w:numId w:val="7"/>
        </w:numPr>
        <w:tabs>
          <w:tab w:val="clear" w:pos="720"/>
        </w:tabs>
        <w:ind w:left="360"/>
        <w:jc w:val="both"/>
        <w:rPr>
          <w:spacing w:val="-2"/>
        </w:rPr>
      </w:pPr>
      <w:r>
        <w:rPr>
          <w:spacing w:val="-2"/>
        </w:rPr>
        <w:t xml:space="preserve">Manage quality control of data in the </w:t>
      </w:r>
      <w:r w:rsidR="00043CFE">
        <w:rPr>
          <w:spacing w:val="-2"/>
        </w:rPr>
        <w:t xml:space="preserve">electronic document and records management </w:t>
      </w:r>
      <w:r>
        <w:rPr>
          <w:spacing w:val="-2"/>
        </w:rPr>
        <w:t>system and validate data accuracy; consult with users and departments and implement necessary modifications to system function and design.</w:t>
      </w:r>
    </w:p>
    <w:p w14:paraId="6F5C03D6" w14:textId="77777777" w:rsidR="00B1414E" w:rsidRDefault="00B1414E" w:rsidP="0001167F">
      <w:pPr>
        <w:ind w:left="360"/>
        <w:jc w:val="both"/>
        <w:rPr>
          <w:spacing w:val="-2"/>
        </w:rPr>
      </w:pPr>
    </w:p>
    <w:p w14:paraId="380C135E" w14:textId="77777777" w:rsidR="00B1414E" w:rsidRDefault="00B1414E" w:rsidP="0001167F">
      <w:pPr>
        <w:numPr>
          <w:ilvl w:val="0"/>
          <w:numId w:val="7"/>
        </w:numPr>
        <w:tabs>
          <w:tab w:val="clear" w:pos="720"/>
        </w:tabs>
        <w:ind w:left="360"/>
        <w:jc w:val="both"/>
        <w:rPr>
          <w:spacing w:val="-2"/>
        </w:rPr>
      </w:pPr>
      <w:r>
        <w:rPr>
          <w:spacing w:val="-2"/>
        </w:rPr>
        <w:t xml:space="preserve">Work with the Information </w:t>
      </w:r>
      <w:r w:rsidR="00792777">
        <w:rPr>
          <w:spacing w:val="-2"/>
        </w:rPr>
        <w:t>Technology</w:t>
      </w:r>
      <w:r>
        <w:rPr>
          <w:spacing w:val="-2"/>
        </w:rPr>
        <w:t xml:space="preserve"> Division to identify integration and operations issues related with computer hardware and software applications associated with records and information management operations.</w:t>
      </w:r>
    </w:p>
    <w:p w14:paraId="424FC2E8" w14:textId="77777777" w:rsidR="00B1414E" w:rsidRDefault="00B1414E" w:rsidP="0001167F">
      <w:pPr>
        <w:ind w:left="360"/>
        <w:jc w:val="both"/>
        <w:rPr>
          <w:spacing w:val="-2"/>
        </w:rPr>
      </w:pPr>
    </w:p>
    <w:p w14:paraId="08F51C3F" w14:textId="77777777" w:rsidR="00B1414E" w:rsidRDefault="000708FB" w:rsidP="0001167F">
      <w:pPr>
        <w:numPr>
          <w:ilvl w:val="0"/>
          <w:numId w:val="7"/>
        </w:numPr>
        <w:tabs>
          <w:tab w:val="clear" w:pos="720"/>
        </w:tabs>
        <w:ind w:left="360"/>
        <w:jc w:val="both"/>
        <w:rPr>
          <w:spacing w:val="-2"/>
        </w:rPr>
      </w:pPr>
      <w:r>
        <w:rPr>
          <w:spacing w:val="-2"/>
        </w:rPr>
        <w:t>Develop curriculum and p</w:t>
      </w:r>
      <w:r w:rsidR="00B80098">
        <w:rPr>
          <w:spacing w:val="-2"/>
        </w:rPr>
        <w:t>rovide training on record</w:t>
      </w:r>
      <w:r w:rsidR="00BE4F6B">
        <w:rPr>
          <w:spacing w:val="-2"/>
        </w:rPr>
        <w:t>s</w:t>
      </w:r>
      <w:r w:rsidR="00B1414E">
        <w:rPr>
          <w:spacing w:val="-2"/>
        </w:rPr>
        <w:t xml:space="preserve"> management policies and practices and end-user training on the electronic document</w:t>
      </w:r>
      <w:r>
        <w:rPr>
          <w:spacing w:val="-2"/>
        </w:rPr>
        <w:t xml:space="preserve"> and records</w:t>
      </w:r>
      <w:r w:rsidR="00B1414E">
        <w:rPr>
          <w:spacing w:val="-2"/>
        </w:rPr>
        <w:t xml:space="preserve"> management system; maintain a visible role as a knowledgeable resource to provide guidance and assist</w:t>
      </w:r>
      <w:r w:rsidR="00757CD2">
        <w:rPr>
          <w:spacing w:val="-2"/>
        </w:rPr>
        <w:t>ance</w:t>
      </w:r>
      <w:r w:rsidR="00B1414E">
        <w:rPr>
          <w:spacing w:val="-2"/>
        </w:rPr>
        <w:t xml:space="preserve"> in answering questions and resolving issues related to record</w:t>
      </w:r>
      <w:r w:rsidR="005E3743">
        <w:rPr>
          <w:spacing w:val="-2"/>
        </w:rPr>
        <w:t>s management</w:t>
      </w:r>
      <w:r w:rsidR="00B1414E">
        <w:rPr>
          <w:spacing w:val="-2"/>
        </w:rPr>
        <w:t>.</w:t>
      </w:r>
    </w:p>
    <w:p w14:paraId="3E4947D2" w14:textId="77777777" w:rsidR="00B1414E" w:rsidRDefault="00B1414E" w:rsidP="0001167F">
      <w:pPr>
        <w:ind w:left="360"/>
        <w:jc w:val="both"/>
        <w:rPr>
          <w:spacing w:val="-2"/>
        </w:rPr>
      </w:pPr>
    </w:p>
    <w:p w14:paraId="1C552034" w14:textId="77777777" w:rsidR="00B1414E" w:rsidRPr="00C4144F" w:rsidRDefault="00403968" w:rsidP="0001167F">
      <w:pPr>
        <w:numPr>
          <w:ilvl w:val="0"/>
          <w:numId w:val="7"/>
        </w:numPr>
        <w:tabs>
          <w:tab w:val="clear" w:pos="720"/>
        </w:tabs>
        <w:ind w:left="360"/>
        <w:jc w:val="both"/>
        <w:rPr>
          <w:spacing w:val="-2"/>
        </w:rPr>
      </w:pPr>
      <w:r>
        <w:rPr>
          <w:spacing w:val="-2"/>
        </w:rPr>
        <w:t>Lead</w:t>
      </w:r>
      <w:r w:rsidR="00792777">
        <w:rPr>
          <w:spacing w:val="-2"/>
        </w:rPr>
        <w:t xml:space="preserve"> </w:t>
      </w:r>
      <w:r w:rsidR="00CE26C9">
        <w:rPr>
          <w:spacing w:val="-2"/>
        </w:rPr>
        <w:t xml:space="preserve">a </w:t>
      </w:r>
      <w:r w:rsidR="00792777">
        <w:rPr>
          <w:spacing w:val="-2"/>
        </w:rPr>
        <w:t xml:space="preserve">task force to assist in </w:t>
      </w:r>
      <w:r w:rsidR="0028447B">
        <w:rPr>
          <w:spacing w:val="-2"/>
        </w:rPr>
        <w:t>developing and</w:t>
      </w:r>
      <w:r w:rsidR="00792777">
        <w:rPr>
          <w:spacing w:val="-2"/>
        </w:rPr>
        <w:t xml:space="preserve"> implementing policies</w:t>
      </w:r>
      <w:r w:rsidR="0028447B">
        <w:rPr>
          <w:spacing w:val="-2"/>
        </w:rPr>
        <w:t xml:space="preserve">, </w:t>
      </w:r>
      <w:r w:rsidR="00792777">
        <w:rPr>
          <w:spacing w:val="-2"/>
        </w:rPr>
        <w:t>procedures</w:t>
      </w:r>
      <w:r w:rsidR="0028447B">
        <w:rPr>
          <w:spacing w:val="-2"/>
        </w:rPr>
        <w:t>, and processes</w:t>
      </w:r>
      <w:r w:rsidR="00792777">
        <w:rPr>
          <w:spacing w:val="-2"/>
        </w:rPr>
        <w:t xml:space="preserve"> related to records </w:t>
      </w:r>
      <w:r w:rsidR="0028447B">
        <w:rPr>
          <w:spacing w:val="-2"/>
        </w:rPr>
        <w:t xml:space="preserve">storage, protection, </w:t>
      </w:r>
      <w:r w:rsidR="00792777">
        <w:rPr>
          <w:spacing w:val="-2"/>
        </w:rPr>
        <w:t xml:space="preserve">retention and </w:t>
      </w:r>
      <w:r w:rsidR="0028447B">
        <w:rPr>
          <w:spacing w:val="-2"/>
        </w:rPr>
        <w:t xml:space="preserve">accessibility and </w:t>
      </w:r>
      <w:r w:rsidR="00792777">
        <w:rPr>
          <w:spacing w:val="-2"/>
        </w:rPr>
        <w:t>disposal; k</w:t>
      </w:r>
      <w:r w:rsidR="00B1414E">
        <w:rPr>
          <w:spacing w:val="-2"/>
        </w:rPr>
        <w:t>eep current on all laws and reg</w:t>
      </w:r>
      <w:r w:rsidR="00792777">
        <w:rPr>
          <w:spacing w:val="-2"/>
        </w:rPr>
        <w:t>ulations regarding open records,</w:t>
      </w:r>
      <w:r w:rsidR="00B1414E">
        <w:rPr>
          <w:spacing w:val="-2"/>
        </w:rPr>
        <w:t xml:space="preserve"> records retention</w:t>
      </w:r>
      <w:r w:rsidR="00792777">
        <w:rPr>
          <w:spacing w:val="-2"/>
        </w:rPr>
        <w:t>,</w:t>
      </w:r>
      <w:r w:rsidR="00B1414E">
        <w:rPr>
          <w:spacing w:val="-2"/>
        </w:rPr>
        <w:t xml:space="preserve"> and destruction; research and recommend changes to processes.</w:t>
      </w:r>
    </w:p>
    <w:p w14:paraId="08C1275D" w14:textId="77777777" w:rsidR="00B1414E" w:rsidRDefault="00B1414E" w:rsidP="0001167F">
      <w:pPr>
        <w:ind w:left="360"/>
        <w:jc w:val="both"/>
        <w:rPr>
          <w:spacing w:val="-2"/>
        </w:rPr>
      </w:pPr>
    </w:p>
    <w:p w14:paraId="750FBE4C" w14:textId="77777777" w:rsidR="00A41869" w:rsidRDefault="0058261B" w:rsidP="0001167F">
      <w:pPr>
        <w:numPr>
          <w:ilvl w:val="0"/>
          <w:numId w:val="7"/>
        </w:numPr>
        <w:tabs>
          <w:tab w:val="clear" w:pos="720"/>
        </w:tabs>
        <w:ind w:left="360"/>
        <w:jc w:val="both"/>
        <w:rPr>
          <w:spacing w:val="-2"/>
        </w:rPr>
      </w:pPr>
      <w:r w:rsidRPr="00A41869">
        <w:rPr>
          <w:spacing w:val="-2"/>
        </w:rPr>
        <w:t xml:space="preserve">Respond to open records requests; assist the public in locating and accessing public records or work with </w:t>
      </w:r>
      <w:r w:rsidR="00B1414E" w:rsidRPr="00A41869">
        <w:rPr>
          <w:spacing w:val="-2"/>
        </w:rPr>
        <w:t xml:space="preserve">City staff in responding to public records and information requests; </w:t>
      </w:r>
      <w:r w:rsidRPr="00A41869">
        <w:rPr>
          <w:spacing w:val="-2"/>
        </w:rPr>
        <w:t>coordinate response to complex requests with City Attorney</w:t>
      </w:r>
      <w:r w:rsidR="00A41869" w:rsidRPr="00A41869">
        <w:rPr>
          <w:spacing w:val="-2"/>
        </w:rPr>
        <w:t>.</w:t>
      </w:r>
    </w:p>
    <w:p w14:paraId="78046D8E" w14:textId="77777777" w:rsidR="0001167F" w:rsidRPr="00A41869" w:rsidRDefault="00B1414E" w:rsidP="00A41869">
      <w:pPr>
        <w:ind w:left="360"/>
        <w:jc w:val="both"/>
        <w:rPr>
          <w:spacing w:val="-2"/>
        </w:rPr>
      </w:pPr>
      <w:r w:rsidRPr="00A41869">
        <w:rPr>
          <w:spacing w:val="-2"/>
        </w:rPr>
        <w:lastRenderedPageBreak/>
        <w:t xml:space="preserve"> </w:t>
      </w:r>
    </w:p>
    <w:p w14:paraId="5CEBDBD7" w14:textId="77777777" w:rsidR="0001167F" w:rsidRDefault="0001167F" w:rsidP="0001167F">
      <w:pPr>
        <w:numPr>
          <w:ilvl w:val="0"/>
          <w:numId w:val="7"/>
        </w:numPr>
        <w:tabs>
          <w:tab w:val="clear" w:pos="720"/>
        </w:tabs>
        <w:ind w:left="360"/>
        <w:jc w:val="both"/>
        <w:rPr>
          <w:spacing w:val="-2"/>
        </w:rPr>
      </w:pPr>
      <w:r>
        <w:rPr>
          <w:spacing w:val="-2"/>
        </w:rPr>
        <w:t>Prepare a variety of reports and presentations on records management operations.</w:t>
      </w:r>
    </w:p>
    <w:p w14:paraId="5F5DBFAA" w14:textId="77777777" w:rsidR="0058261B" w:rsidRDefault="0058261B" w:rsidP="0058261B">
      <w:pPr>
        <w:ind w:left="360"/>
        <w:jc w:val="both"/>
        <w:rPr>
          <w:spacing w:val="-2"/>
        </w:rPr>
      </w:pPr>
    </w:p>
    <w:p w14:paraId="2A8EC090" w14:textId="77777777" w:rsidR="0058261B" w:rsidRDefault="0058261B" w:rsidP="0001167F">
      <w:pPr>
        <w:numPr>
          <w:ilvl w:val="0"/>
          <w:numId w:val="7"/>
        </w:numPr>
        <w:tabs>
          <w:tab w:val="clear" w:pos="720"/>
        </w:tabs>
        <w:ind w:left="360"/>
        <w:jc w:val="both"/>
        <w:rPr>
          <w:spacing w:val="-2"/>
        </w:rPr>
      </w:pPr>
      <w:r>
        <w:rPr>
          <w:spacing w:val="-2"/>
        </w:rPr>
        <w:t>As a member of the City Clerk’s Office, provide backup assistance to citizens, visitors, and City staff as needed, both in person and via telephone.</w:t>
      </w:r>
    </w:p>
    <w:p w14:paraId="417E2C0E" w14:textId="77777777" w:rsidR="0001167F" w:rsidRDefault="0001167F" w:rsidP="0001167F">
      <w:pPr>
        <w:ind w:left="360" w:hanging="540"/>
        <w:jc w:val="both"/>
        <w:rPr>
          <w:spacing w:val="-2"/>
        </w:rPr>
      </w:pPr>
    </w:p>
    <w:p w14:paraId="206CE377" w14:textId="77777777" w:rsidR="0001167F" w:rsidRDefault="0001167F" w:rsidP="0001167F">
      <w:pPr>
        <w:numPr>
          <w:ilvl w:val="0"/>
          <w:numId w:val="7"/>
        </w:numPr>
        <w:tabs>
          <w:tab w:val="clear" w:pos="720"/>
        </w:tabs>
        <w:ind w:left="360"/>
        <w:jc w:val="both"/>
        <w:rPr>
          <w:spacing w:val="-2"/>
        </w:rPr>
      </w:pPr>
      <w:r>
        <w:rPr>
          <w:spacing w:val="-2"/>
        </w:rPr>
        <w:t>Perform other duties of a similar nature or level.</w:t>
      </w:r>
    </w:p>
    <w:p w14:paraId="0C5EFF8F" w14:textId="77777777" w:rsidR="00BA337A" w:rsidRDefault="00BA337A" w:rsidP="00BA337A">
      <w:pPr>
        <w:jc w:val="both"/>
        <w:rPr>
          <w:spacing w:val="-2"/>
        </w:rPr>
      </w:pPr>
    </w:p>
    <w:p w14:paraId="337ED4AF" w14:textId="77777777" w:rsidR="005936F0" w:rsidRPr="00BA337A" w:rsidRDefault="005936F0" w:rsidP="00BA337A">
      <w:pPr>
        <w:jc w:val="both"/>
        <w:rPr>
          <w:spacing w:val="-2"/>
        </w:rPr>
      </w:pPr>
      <w:r>
        <w:rPr>
          <w:b/>
          <w:spacing w:val="-2"/>
          <w:u w:val="single"/>
        </w:rPr>
        <w:t>QUALIFICATIONS</w:t>
      </w:r>
    </w:p>
    <w:p w14:paraId="23B21F35" w14:textId="77777777" w:rsidR="005936F0" w:rsidRDefault="005936F0">
      <w:pPr>
        <w:tabs>
          <w:tab w:val="left" w:pos="-1440"/>
          <w:tab w:val="left" w:pos="-720"/>
          <w:tab w:val="left" w:pos="0"/>
          <w:tab w:val="left" w:pos="523"/>
          <w:tab w:val="left" w:pos="1046"/>
          <w:tab w:val="left" w:pos="1440"/>
        </w:tabs>
        <w:jc w:val="both"/>
        <w:rPr>
          <w:b/>
          <w:spacing w:val="-2"/>
        </w:rPr>
      </w:pPr>
    </w:p>
    <w:p w14:paraId="036401B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EA335BB" w14:textId="77777777" w:rsidR="005936F0" w:rsidRDefault="005936F0">
      <w:pPr>
        <w:tabs>
          <w:tab w:val="left" w:pos="-1440"/>
          <w:tab w:val="left" w:pos="-720"/>
          <w:tab w:val="left" w:pos="0"/>
          <w:tab w:val="left" w:pos="523"/>
          <w:tab w:val="left" w:pos="1046"/>
          <w:tab w:val="left" w:pos="1440"/>
        </w:tabs>
        <w:jc w:val="both"/>
        <w:rPr>
          <w:spacing w:val="-2"/>
        </w:rPr>
      </w:pPr>
    </w:p>
    <w:p w14:paraId="465115C2"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 xml:space="preserve">Principles and </w:t>
      </w:r>
      <w:r w:rsidR="00BA337A">
        <w:rPr>
          <w:spacing w:val="-2"/>
        </w:rPr>
        <w:t xml:space="preserve">best </w:t>
      </w:r>
      <w:r>
        <w:rPr>
          <w:spacing w:val="-2"/>
        </w:rPr>
        <w:t>practices of records/information management.</w:t>
      </w:r>
    </w:p>
    <w:p w14:paraId="2FBC909D"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Records management technology.</w:t>
      </w:r>
    </w:p>
    <w:p w14:paraId="7004A868"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Project management and scheduling concepts and practices.</w:t>
      </w:r>
    </w:p>
    <w:p w14:paraId="7DBD81A8"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Theories and controls related to confidentiality of records.</w:t>
      </w:r>
    </w:p>
    <w:p w14:paraId="6A240F2D" w14:textId="77777777" w:rsidR="00792777" w:rsidRDefault="00792777" w:rsidP="00792777">
      <w:pPr>
        <w:tabs>
          <w:tab w:val="left" w:pos="-1440"/>
          <w:tab w:val="left" w:pos="-720"/>
          <w:tab w:val="left" w:pos="0"/>
          <w:tab w:val="left" w:pos="523"/>
          <w:tab w:val="left" w:pos="1046"/>
          <w:tab w:val="left" w:pos="1440"/>
        </w:tabs>
        <w:ind w:left="523" w:hanging="523"/>
        <w:jc w:val="both"/>
        <w:rPr>
          <w:spacing w:val="-2"/>
        </w:rPr>
      </w:pPr>
      <w:r>
        <w:rPr>
          <w:spacing w:val="-2"/>
        </w:rPr>
        <w:t>Customer Service procedures and principles.</w:t>
      </w:r>
    </w:p>
    <w:p w14:paraId="04672903" w14:textId="77777777" w:rsidR="00B1414E" w:rsidRPr="00C4144F" w:rsidRDefault="00B1414E" w:rsidP="00792777">
      <w:pPr>
        <w:tabs>
          <w:tab w:val="left" w:pos="-1440"/>
          <w:tab w:val="left" w:pos="-720"/>
          <w:tab w:val="left" w:pos="540"/>
          <w:tab w:val="left" w:pos="1046"/>
          <w:tab w:val="left" w:pos="1440"/>
        </w:tabs>
        <w:ind w:left="540" w:hanging="540"/>
        <w:jc w:val="both"/>
        <w:rPr>
          <w:spacing w:val="-2"/>
        </w:rPr>
      </w:pPr>
      <w:r w:rsidRPr="00C4144F">
        <w:rPr>
          <w:spacing w:val="-2"/>
        </w:rPr>
        <w:t>Organizational and management practices as applied to the analysis and evaluation of programs, policies, and operational needs.</w:t>
      </w:r>
    </w:p>
    <w:p w14:paraId="049D0EA4" w14:textId="77777777" w:rsidR="00792777" w:rsidRDefault="00792777" w:rsidP="00792777">
      <w:r>
        <w:t>Modern office technology and equipment, including c</w:t>
      </w:r>
      <w:r w:rsidRPr="00146503">
        <w:t>omputers and</w:t>
      </w:r>
      <w:r>
        <w:t xml:space="preserve"> related software applications.</w:t>
      </w:r>
    </w:p>
    <w:p w14:paraId="1847660C" w14:textId="77777777" w:rsidR="00155C47" w:rsidRDefault="00155C47" w:rsidP="00155C47">
      <w:r>
        <w:t>Applicable</w:t>
      </w:r>
      <w:r w:rsidR="00CC53B2">
        <w:t xml:space="preserve"> tools and equipment operations.</w:t>
      </w:r>
    </w:p>
    <w:p w14:paraId="0622A43E"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7A0395BE" w14:textId="77777777" w:rsidR="00BA337A" w:rsidRDefault="00BA337A">
      <w:pPr>
        <w:tabs>
          <w:tab w:val="left" w:pos="-1440"/>
          <w:tab w:val="left" w:pos="-720"/>
          <w:tab w:val="left" w:pos="0"/>
          <w:tab w:val="left" w:pos="523"/>
          <w:tab w:val="left" w:pos="1046"/>
          <w:tab w:val="left" w:pos="1440"/>
        </w:tabs>
        <w:jc w:val="both"/>
        <w:rPr>
          <w:spacing w:val="-2"/>
        </w:rPr>
      </w:pPr>
      <w:r>
        <w:rPr>
          <w:spacing w:val="-2"/>
        </w:rPr>
        <w:t>Teaching methods and techniques, both one-on-one and in classroom environments.</w:t>
      </w:r>
    </w:p>
    <w:p w14:paraId="76949534" w14:textId="77777777" w:rsidR="005936F0" w:rsidRDefault="005936F0">
      <w:pPr>
        <w:tabs>
          <w:tab w:val="left" w:pos="-1440"/>
          <w:tab w:val="left" w:pos="-720"/>
          <w:tab w:val="left" w:pos="0"/>
          <w:tab w:val="left" w:pos="523"/>
          <w:tab w:val="left" w:pos="1046"/>
          <w:tab w:val="left" w:pos="1440"/>
        </w:tabs>
        <w:jc w:val="both"/>
        <w:rPr>
          <w:spacing w:val="-2"/>
        </w:rPr>
      </w:pPr>
    </w:p>
    <w:p w14:paraId="3D2CDD6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D36BFCF" w14:textId="77777777" w:rsidR="005936F0" w:rsidRDefault="005936F0">
      <w:pPr>
        <w:tabs>
          <w:tab w:val="left" w:pos="-1440"/>
          <w:tab w:val="left" w:pos="-720"/>
          <w:tab w:val="left" w:pos="0"/>
          <w:tab w:val="left" w:pos="523"/>
          <w:tab w:val="left" w:pos="1046"/>
          <w:tab w:val="left" w:pos="1440"/>
        </w:tabs>
        <w:jc w:val="both"/>
        <w:rPr>
          <w:spacing w:val="-2"/>
        </w:rPr>
      </w:pPr>
    </w:p>
    <w:p w14:paraId="38697105" w14:textId="77777777" w:rsidR="00DA1D6F" w:rsidRDefault="00B1414E" w:rsidP="00B1414E">
      <w:pPr>
        <w:tabs>
          <w:tab w:val="left" w:pos="-1440"/>
          <w:tab w:val="left" w:pos="-720"/>
          <w:tab w:val="left" w:pos="0"/>
          <w:tab w:val="left" w:pos="523"/>
          <w:tab w:val="left" w:pos="1046"/>
          <w:tab w:val="left" w:pos="1440"/>
        </w:tabs>
        <w:jc w:val="both"/>
        <w:rPr>
          <w:spacing w:val="-2"/>
        </w:rPr>
      </w:pPr>
      <w:r>
        <w:rPr>
          <w:spacing w:val="-2"/>
        </w:rPr>
        <w:t xml:space="preserve">Interpret </w:t>
      </w:r>
      <w:r w:rsidR="00DA1D6F">
        <w:rPr>
          <w:spacing w:val="-2"/>
        </w:rPr>
        <w:t>and apply applicable laws.</w:t>
      </w:r>
    </w:p>
    <w:p w14:paraId="40219A5E" w14:textId="77777777" w:rsidR="00B1414E" w:rsidRDefault="00DA1D6F" w:rsidP="00B1414E">
      <w:pPr>
        <w:tabs>
          <w:tab w:val="left" w:pos="-1440"/>
          <w:tab w:val="left" w:pos="-720"/>
          <w:tab w:val="left" w:pos="0"/>
          <w:tab w:val="left" w:pos="523"/>
          <w:tab w:val="left" w:pos="1046"/>
          <w:tab w:val="left" w:pos="1440"/>
        </w:tabs>
        <w:jc w:val="both"/>
        <w:rPr>
          <w:spacing w:val="-2"/>
        </w:rPr>
      </w:pPr>
      <w:r>
        <w:rPr>
          <w:spacing w:val="-2"/>
        </w:rPr>
        <w:t xml:space="preserve">Understand and adhere to </w:t>
      </w:r>
      <w:r w:rsidR="00B1414E">
        <w:rPr>
          <w:spacing w:val="-2"/>
        </w:rPr>
        <w:t>safety rules, operating and maintenance instructions and procedures manuals.</w:t>
      </w:r>
    </w:p>
    <w:p w14:paraId="642BE1E9" w14:textId="77777777" w:rsidR="00DA1D6F" w:rsidRDefault="00DA1D6F" w:rsidP="00B1414E">
      <w:pPr>
        <w:tabs>
          <w:tab w:val="left" w:pos="-1440"/>
          <w:tab w:val="left" w:pos="-720"/>
          <w:tab w:val="left" w:pos="0"/>
          <w:tab w:val="left" w:pos="523"/>
          <w:tab w:val="left" w:pos="1046"/>
          <w:tab w:val="left" w:pos="1440"/>
        </w:tabs>
        <w:jc w:val="both"/>
        <w:rPr>
          <w:spacing w:val="-2"/>
        </w:rPr>
      </w:pPr>
      <w:r>
        <w:rPr>
          <w:spacing w:val="-2"/>
        </w:rPr>
        <w:t>Identify and analyze City record/information management needs and requirements.</w:t>
      </w:r>
    </w:p>
    <w:p w14:paraId="5BE8D527" w14:textId="54C71CA9" w:rsidR="00E4527E" w:rsidRDefault="00E4527E" w:rsidP="00B1414E">
      <w:pPr>
        <w:tabs>
          <w:tab w:val="left" w:pos="-1440"/>
          <w:tab w:val="left" w:pos="-720"/>
          <w:tab w:val="left" w:pos="0"/>
          <w:tab w:val="left" w:pos="523"/>
          <w:tab w:val="left" w:pos="1046"/>
          <w:tab w:val="left" w:pos="1440"/>
        </w:tabs>
        <w:jc w:val="both"/>
        <w:rPr>
          <w:spacing w:val="-2"/>
        </w:rPr>
      </w:pPr>
      <w:r w:rsidRPr="00F0030B">
        <w:t>Comply with Payment Card Industry (PCI) standards for handling and securing payment card information</w:t>
      </w:r>
      <w:r>
        <w:t>.</w:t>
      </w:r>
    </w:p>
    <w:p w14:paraId="028698B7"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 xml:space="preserve">Organize and manage </w:t>
      </w:r>
      <w:proofErr w:type="gramStart"/>
      <w:r>
        <w:rPr>
          <w:spacing w:val="-2"/>
        </w:rPr>
        <w:t>multiple and</w:t>
      </w:r>
      <w:proofErr w:type="gramEnd"/>
      <w:r>
        <w:rPr>
          <w:spacing w:val="-2"/>
        </w:rPr>
        <w:t xml:space="preserve"> complex tasks.</w:t>
      </w:r>
    </w:p>
    <w:p w14:paraId="009D5BA2" w14:textId="77777777" w:rsidR="00792777" w:rsidRDefault="00792777" w:rsidP="00792777">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2FD0FD58" w14:textId="77777777" w:rsidR="00792777" w:rsidRDefault="00792777" w:rsidP="00792777">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7F93D8E0" w14:textId="77777777" w:rsidR="00D3725A" w:rsidRDefault="00D3725A" w:rsidP="00B1414E">
      <w:pPr>
        <w:tabs>
          <w:tab w:val="left" w:pos="-1440"/>
          <w:tab w:val="left" w:pos="-720"/>
          <w:tab w:val="left" w:pos="0"/>
          <w:tab w:val="left" w:pos="523"/>
          <w:tab w:val="left" w:pos="1046"/>
          <w:tab w:val="left" w:pos="1440"/>
        </w:tabs>
        <w:jc w:val="both"/>
        <w:rPr>
          <w:spacing w:val="-2"/>
        </w:rPr>
      </w:pPr>
      <w:r>
        <w:rPr>
          <w:spacing w:val="-2"/>
        </w:rPr>
        <w:t xml:space="preserve">Operate a variety of specialty equipment </w:t>
      </w:r>
      <w:r w:rsidR="00140BC6">
        <w:rPr>
          <w:spacing w:val="-2"/>
        </w:rPr>
        <w:t xml:space="preserve">including software applications </w:t>
      </w:r>
      <w:r>
        <w:rPr>
          <w:spacing w:val="-2"/>
        </w:rPr>
        <w:t>related to records management</w:t>
      </w:r>
      <w:r w:rsidR="00140BC6">
        <w:rPr>
          <w:spacing w:val="-2"/>
        </w:rPr>
        <w:t>.</w:t>
      </w:r>
    </w:p>
    <w:p w14:paraId="65F3F41C"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Work independently.</w:t>
      </w:r>
    </w:p>
    <w:p w14:paraId="5AE8B99A"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 xml:space="preserve">Maintain confidentiality and understand and apply </w:t>
      </w:r>
      <w:r w:rsidR="003F6979">
        <w:rPr>
          <w:spacing w:val="-2"/>
        </w:rPr>
        <w:t>C</w:t>
      </w:r>
      <w:r>
        <w:rPr>
          <w:spacing w:val="-2"/>
        </w:rPr>
        <w:t>ity and departmental policies.</w:t>
      </w:r>
    </w:p>
    <w:p w14:paraId="2D252436" w14:textId="77777777" w:rsidR="00B1414E" w:rsidRDefault="00B1414E" w:rsidP="00B1414E">
      <w:pPr>
        <w:tabs>
          <w:tab w:val="left" w:pos="-1440"/>
          <w:tab w:val="left" w:pos="-720"/>
          <w:tab w:val="left" w:pos="0"/>
          <w:tab w:val="left" w:pos="523"/>
          <w:tab w:val="left" w:pos="1046"/>
          <w:tab w:val="left" w:pos="1440"/>
        </w:tabs>
        <w:jc w:val="both"/>
        <w:rPr>
          <w:spacing w:val="-2"/>
        </w:rPr>
      </w:pPr>
      <w:r>
        <w:rPr>
          <w:spacing w:val="-2"/>
        </w:rPr>
        <w:t>Maintain large amounts of data in an efficient and orderly manner.</w:t>
      </w:r>
    </w:p>
    <w:p w14:paraId="04EAE83D"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42DC1D9D"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C743338" w14:textId="77777777" w:rsidR="00176A86" w:rsidRPr="0093139B" w:rsidRDefault="00176A86" w:rsidP="00176A86">
      <w:pPr>
        <w:spacing w:after="160" w:line="278" w:lineRule="auto"/>
      </w:pPr>
      <w:r w:rsidRPr="0093139B">
        <w:t>Speak, read, comprehend, and write the English language fluently.</w:t>
      </w:r>
    </w:p>
    <w:p w14:paraId="0A745882" w14:textId="77777777" w:rsidR="00176A86" w:rsidRDefault="00176A86">
      <w:pPr>
        <w:tabs>
          <w:tab w:val="left" w:pos="-1440"/>
          <w:tab w:val="left" w:pos="-720"/>
          <w:tab w:val="left" w:pos="0"/>
          <w:tab w:val="left" w:pos="523"/>
          <w:tab w:val="left" w:pos="1046"/>
          <w:tab w:val="left" w:pos="1440"/>
        </w:tabs>
        <w:ind w:left="523" w:hanging="523"/>
        <w:jc w:val="both"/>
        <w:rPr>
          <w:spacing w:val="-2"/>
        </w:rPr>
      </w:pPr>
    </w:p>
    <w:p w14:paraId="1168E562"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00348FD0"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7B7DBC4E" w14:textId="77777777" w:rsidR="005936F0" w:rsidRDefault="005C7E0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21AE00D0" w14:textId="77777777" w:rsidR="005936F0" w:rsidRDefault="005936F0">
      <w:pPr>
        <w:tabs>
          <w:tab w:val="left" w:pos="-1440"/>
          <w:tab w:val="left" w:pos="-720"/>
          <w:tab w:val="left" w:pos="0"/>
          <w:tab w:val="left" w:pos="523"/>
          <w:tab w:val="left" w:pos="1046"/>
          <w:tab w:val="left" w:pos="1440"/>
        </w:tabs>
        <w:jc w:val="both"/>
        <w:rPr>
          <w:spacing w:val="-2"/>
        </w:rPr>
      </w:pPr>
    </w:p>
    <w:p w14:paraId="2B61F2D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7AD3229" w14:textId="77777777" w:rsidR="005936F0" w:rsidRDefault="005936F0">
      <w:pPr>
        <w:tabs>
          <w:tab w:val="left" w:pos="-1440"/>
          <w:tab w:val="left" w:pos="-720"/>
          <w:tab w:val="left" w:pos="0"/>
          <w:tab w:val="left" w:pos="523"/>
          <w:tab w:val="left" w:pos="1046"/>
          <w:tab w:val="left" w:pos="1440"/>
        </w:tabs>
        <w:jc w:val="both"/>
        <w:rPr>
          <w:spacing w:val="-2"/>
        </w:rPr>
      </w:pPr>
    </w:p>
    <w:p w14:paraId="7A6A40DB" w14:textId="77777777" w:rsidR="005936F0" w:rsidRDefault="00685BD5">
      <w:pPr>
        <w:tabs>
          <w:tab w:val="left" w:pos="-1440"/>
          <w:tab w:val="left" w:pos="-720"/>
          <w:tab w:val="left" w:pos="0"/>
          <w:tab w:val="left" w:pos="523"/>
          <w:tab w:val="left" w:pos="1046"/>
          <w:tab w:val="left" w:pos="1440"/>
        </w:tabs>
        <w:ind w:left="523" w:hanging="523"/>
        <w:jc w:val="both"/>
        <w:rPr>
          <w:spacing w:val="-2"/>
        </w:rPr>
      </w:pPr>
      <w:r>
        <w:rPr>
          <w:spacing w:val="-2"/>
        </w:rPr>
        <w:tab/>
      </w:r>
      <w:r w:rsidR="00B1414E">
        <w:rPr>
          <w:spacing w:val="-2"/>
        </w:rPr>
        <w:t>Five (5) years of increasingly responsible experience in records management.</w:t>
      </w:r>
    </w:p>
    <w:p w14:paraId="59471C53" w14:textId="77777777" w:rsidR="005936F0" w:rsidRDefault="005936F0">
      <w:pPr>
        <w:tabs>
          <w:tab w:val="left" w:pos="-1440"/>
          <w:tab w:val="left" w:pos="-720"/>
          <w:tab w:val="left" w:pos="0"/>
          <w:tab w:val="left" w:pos="523"/>
          <w:tab w:val="left" w:pos="1046"/>
          <w:tab w:val="left" w:pos="1440"/>
        </w:tabs>
        <w:jc w:val="both"/>
        <w:rPr>
          <w:spacing w:val="-2"/>
        </w:rPr>
      </w:pPr>
    </w:p>
    <w:p w14:paraId="18168548"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3303C890" w14:textId="77777777" w:rsidR="005936F0" w:rsidRDefault="005936F0">
      <w:pPr>
        <w:tabs>
          <w:tab w:val="left" w:pos="-1440"/>
          <w:tab w:val="left" w:pos="-720"/>
          <w:tab w:val="left" w:pos="0"/>
          <w:tab w:val="left" w:pos="523"/>
          <w:tab w:val="left" w:pos="1046"/>
          <w:tab w:val="left" w:pos="1440"/>
        </w:tabs>
        <w:jc w:val="both"/>
        <w:rPr>
          <w:spacing w:val="-2"/>
        </w:rPr>
      </w:pPr>
    </w:p>
    <w:p w14:paraId="33321900" w14:textId="77777777" w:rsidR="0058547B" w:rsidRDefault="005936F0" w:rsidP="0058547B">
      <w:pPr>
        <w:tabs>
          <w:tab w:val="left" w:pos="-1440"/>
          <w:tab w:val="left" w:pos="-720"/>
          <w:tab w:val="left" w:pos="0"/>
          <w:tab w:val="left" w:pos="523"/>
          <w:tab w:val="left" w:pos="1046"/>
          <w:tab w:val="left" w:pos="1440"/>
        </w:tabs>
        <w:ind w:left="523" w:hanging="523"/>
        <w:jc w:val="both"/>
        <w:rPr>
          <w:spacing w:val="-2"/>
        </w:rPr>
      </w:pPr>
      <w:r>
        <w:rPr>
          <w:spacing w:val="-2"/>
        </w:rPr>
        <w:tab/>
      </w:r>
      <w:r w:rsidR="00711945">
        <w:rPr>
          <w:spacing w:val="-2"/>
        </w:rPr>
        <w:t>High School Diploma or G.E.D. s</w:t>
      </w:r>
      <w:r w:rsidR="0058547B">
        <w:rPr>
          <w:spacing w:val="-2"/>
        </w:rPr>
        <w:t>upplemented by college level course work in public administration, business administration, or a related field.</w:t>
      </w:r>
    </w:p>
    <w:p w14:paraId="23F5E2ED" w14:textId="77777777" w:rsidR="005936F0" w:rsidRDefault="005936F0" w:rsidP="0058547B">
      <w:pPr>
        <w:tabs>
          <w:tab w:val="left" w:pos="-1440"/>
          <w:tab w:val="left" w:pos="-720"/>
          <w:tab w:val="left" w:pos="0"/>
          <w:tab w:val="left" w:pos="523"/>
          <w:tab w:val="left" w:pos="1046"/>
          <w:tab w:val="left" w:pos="1440"/>
        </w:tabs>
        <w:ind w:left="523" w:hanging="523"/>
        <w:jc w:val="both"/>
        <w:rPr>
          <w:spacing w:val="-2"/>
        </w:rPr>
      </w:pPr>
    </w:p>
    <w:p w14:paraId="2B0F7457" w14:textId="77777777" w:rsidR="000C3F27" w:rsidRDefault="000C3F27" w:rsidP="000C3F27">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AEF0A12" w14:textId="77777777" w:rsidR="00610765" w:rsidRDefault="00610765" w:rsidP="0001167F">
      <w:pPr>
        <w:tabs>
          <w:tab w:val="left" w:pos="-1440"/>
          <w:tab w:val="left" w:pos="-720"/>
          <w:tab w:val="left" w:pos="0"/>
          <w:tab w:val="left" w:pos="523"/>
          <w:tab w:val="left" w:pos="1046"/>
          <w:tab w:val="left" w:pos="1440"/>
        </w:tabs>
        <w:jc w:val="both"/>
        <w:rPr>
          <w:b/>
          <w:spacing w:val="-2"/>
          <w:u w:val="single"/>
        </w:rPr>
      </w:pPr>
    </w:p>
    <w:p w14:paraId="0F620D90" w14:textId="77777777" w:rsidR="003E51D0" w:rsidRDefault="003E51D0" w:rsidP="0001167F">
      <w:pPr>
        <w:tabs>
          <w:tab w:val="left" w:pos="-1440"/>
          <w:tab w:val="left" w:pos="-720"/>
          <w:tab w:val="left" w:pos="0"/>
          <w:tab w:val="left" w:pos="523"/>
          <w:tab w:val="left" w:pos="1046"/>
          <w:tab w:val="left" w:pos="1440"/>
        </w:tabs>
        <w:jc w:val="both"/>
        <w:rPr>
          <w:b/>
          <w:spacing w:val="-2"/>
          <w:u w:val="single"/>
        </w:rPr>
      </w:pPr>
    </w:p>
    <w:p w14:paraId="3FAF098E" w14:textId="77777777" w:rsidR="003E51D0" w:rsidRDefault="003E51D0" w:rsidP="0001167F">
      <w:pPr>
        <w:tabs>
          <w:tab w:val="left" w:pos="-1440"/>
          <w:tab w:val="left" w:pos="-720"/>
          <w:tab w:val="left" w:pos="0"/>
          <w:tab w:val="left" w:pos="523"/>
          <w:tab w:val="left" w:pos="1046"/>
          <w:tab w:val="left" w:pos="1440"/>
        </w:tabs>
        <w:jc w:val="both"/>
        <w:rPr>
          <w:b/>
          <w:spacing w:val="-2"/>
          <w:u w:val="single"/>
        </w:rPr>
      </w:pPr>
    </w:p>
    <w:p w14:paraId="390E67ED" w14:textId="77777777" w:rsidR="003E51D0" w:rsidRDefault="003E51D0" w:rsidP="0001167F">
      <w:pPr>
        <w:tabs>
          <w:tab w:val="left" w:pos="-1440"/>
          <w:tab w:val="left" w:pos="-720"/>
          <w:tab w:val="left" w:pos="0"/>
          <w:tab w:val="left" w:pos="523"/>
          <w:tab w:val="left" w:pos="1046"/>
          <w:tab w:val="left" w:pos="1440"/>
        </w:tabs>
        <w:jc w:val="both"/>
        <w:rPr>
          <w:b/>
          <w:spacing w:val="-2"/>
          <w:u w:val="single"/>
        </w:rPr>
      </w:pPr>
    </w:p>
    <w:p w14:paraId="78B5B2AE" w14:textId="77777777" w:rsidR="0001167F" w:rsidRDefault="0001167F" w:rsidP="0001167F">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6D94B744" w14:textId="77777777" w:rsidR="0001167F" w:rsidRDefault="0001167F" w:rsidP="0001167F">
      <w:pPr>
        <w:tabs>
          <w:tab w:val="left" w:pos="-1440"/>
          <w:tab w:val="left" w:pos="-720"/>
          <w:tab w:val="left" w:pos="0"/>
          <w:tab w:val="left" w:pos="523"/>
          <w:tab w:val="left" w:pos="1046"/>
          <w:tab w:val="left" w:pos="1440"/>
        </w:tabs>
        <w:jc w:val="both"/>
        <w:rPr>
          <w:spacing w:val="-2"/>
        </w:rPr>
      </w:pPr>
    </w:p>
    <w:p w14:paraId="7D47A7DB" w14:textId="77777777" w:rsidR="0001167F" w:rsidRDefault="0001167F" w:rsidP="0001167F">
      <w:pPr>
        <w:tabs>
          <w:tab w:val="left" w:pos="-1440"/>
          <w:tab w:val="left" w:pos="-720"/>
          <w:tab w:val="left" w:pos="0"/>
          <w:tab w:val="left" w:pos="523"/>
          <w:tab w:val="left" w:pos="1046"/>
          <w:tab w:val="left" w:pos="1440"/>
        </w:tabs>
        <w:jc w:val="both"/>
        <w:rPr>
          <w:spacing w:val="-2"/>
        </w:rPr>
      </w:pPr>
      <w:r>
        <w:rPr>
          <w:spacing w:val="-2"/>
        </w:rPr>
        <w:t xml:space="preserve">Possession of, or ability to obtain, Certified Records Manager certification issued by the </w:t>
      </w:r>
      <w:r w:rsidR="001A01FF">
        <w:rPr>
          <w:spacing w:val="-2"/>
        </w:rPr>
        <w:t xml:space="preserve">Institute of Certified Records Managers (ICRM) or a records-related certificate issued by the </w:t>
      </w:r>
      <w:r>
        <w:rPr>
          <w:spacing w:val="-2"/>
        </w:rPr>
        <w:t>Association for I</w:t>
      </w:r>
      <w:r w:rsidR="001A01FF">
        <w:rPr>
          <w:spacing w:val="-2"/>
        </w:rPr>
        <w:t>maging and I</w:t>
      </w:r>
      <w:r>
        <w:rPr>
          <w:spacing w:val="-2"/>
        </w:rPr>
        <w:t>nformation Management</w:t>
      </w:r>
      <w:r w:rsidR="001A01FF">
        <w:rPr>
          <w:spacing w:val="-2"/>
        </w:rPr>
        <w:t xml:space="preserve"> (AIIM) </w:t>
      </w:r>
      <w:r>
        <w:rPr>
          <w:spacing w:val="-2"/>
        </w:rPr>
        <w:t>or similar certification.</w:t>
      </w:r>
    </w:p>
    <w:p w14:paraId="17835A62" w14:textId="77777777" w:rsidR="00E4527E" w:rsidRDefault="00E4527E" w:rsidP="0001167F">
      <w:pPr>
        <w:tabs>
          <w:tab w:val="left" w:pos="-1440"/>
          <w:tab w:val="left" w:pos="-720"/>
          <w:tab w:val="left" w:pos="0"/>
          <w:tab w:val="left" w:pos="523"/>
          <w:tab w:val="left" w:pos="1046"/>
          <w:tab w:val="left" w:pos="1440"/>
        </w:tabs>
        <w:jc w:val="both"/>
        <w:rPr>
          <w:spacing w:val="-2"/>
        </w:rPr>
      </w:pPr>
    </w:p>
    <w:p w14:paraId="3F1A65D5" w14:textId="77777777" w:rsidR="00176A86" w:rsidRPr="0093139B" w:rsidRDefault="00176A86" w:rsidP="00176A86">
      <w:pPr>
        <w:spacing w:after="160" w:line="278" w:lineRule="auto"/>
      </w:pPr>
      <w:r w:rsidRPr="0093139B">
        <w:t>Possession of, or ability to obtain, the City of Grand Junction Leadership Track certification within two (2) years of appointment.</w:t>
      </w:r>
    </w:p>
    <w:p w14:paraId="40FF7C03" w14:textId="77777777" w:rsidR="00D3725A" w:rsidRDefault="00D3725A">
      <w:pPr>
        <w:tabs>
          <w:tab w:val="left" w:pos="-1440"/>
          <w:tab w:val="left" w:pos="-720"/>
          <w:tab w:val="left" w:pos="0"/>
          <w:tab w:val="left" w:pos="523"/>
          <w:tab w:val="left" w:pos="1046"/>
          <w:tab w:val="left" w:pos="1440"/>
        </w:tabs>
        <w:jc w:val="both"/>
        <w:rPr>
          <w:b/>
          <w:spacing w:val="-2"/>
          <w:u w:val="single"/>
        </w:rPr>
      </w:pPr>
    </w:p>
    <w:p w14:paraId="244557E2"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34935F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AA74B4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7EFF8568"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BADE3FD"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910287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C664D93" w14:textId="7639CD04" w:rsidR="00176A86" w:rsidRPr="0093139B" w:rsidRDefault="0017127E" w:rsidP="00176A86">
      <w:pPr>
        <w:spacing w:after="160" w:line="278" w:lineRule="auto"/>
      </w:pPr>
      <w:r>
        <w:rPr>
          <w:spacing w:val="-2"/>
        </w:rPr>
        <w:t xml:space="preserve">Office </w:t>
      </w:r>
      <w:r w:rsidR="00176A86">
        <w:rPr>
          <w:spacing w:val="-2"/>
        </w:rPr>
        <w:t>environment;</w:t>
      </w:r>
      <w:r w:rsidR="00176A86" w:rsidRPr="0093139B">
        <w:t xml:space="preserve"> exposure to computer screens.</w:t>
      </w:r>
    </w:p>
    <w:p w14:paraId="2915804E"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38E7EFE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4EA3F6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98F9396"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341D9F4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F756DEB" w14:textId="77777777" w:rsidR="0001167F" w:rsidRDefault="0001167F" w:rsidP="0017127E">
      <w:pPr>
        <w:tabs>
          <w:tab w:val="left" w:pos="-1440"/>
          <w:tab w:val="left" w:pos="-720"/>
          <w:tab w:val="left" w:pos="0"/>
          <w:tab w:val="left" w:pos="523"/>
          <w:tab w:val="left" w:pos="1046"/>
          <w:tab w:val="left" w:pos="1440"/>
        </w:tabs>
        <w:jc w:val="both"/>
        <w:rPr>
          <w:spacing w:val="-2"/>
        </w:rPr>
      </w:pPr>
      <w:r w:rsidRPr="00917F76">
        <w:rPr>
          <w:b/>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0706B082" w14:textId="77777777" w:rsidR="0001167F" w:rsidRPr="00917F76" w:rsidRDefault="0001167F" w:rsidP="0017127E">
      <w:pPr>
        <w:tabs>
          <w:tab w:val="left" w:pos="-1440"/>
          <w:tab w:val="left" w:pos="-720"/>
          <w:tab w:val="left" w:pos="0"/>
          <w:tab w:val="left" w:pos="523"/>
          <w:tab w:val="left" w:pos="1046"/>
          <w:tab w:val="left" w:pos="1440"/>
        </w:tabs>
        <w:jc w:val="both"/>
        <w:rPr>
          <w:spacing w:val="-2"/>
        </w:rPr>
      </w:pPr>
    </w:p>
    <w:p w14:paraId="26AE2081"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044E97">
        <w:rPr>
          <w:spacing w:val="-2"/>
        </w:rPr>
        <w:t xml:space="preserve">physical </w:t>
      </w:r>
      <w:r w:rsidRPr="00917F76">
        <w:rPr>
          <w:spacing w:val="-2"/>
        </w:rPr>
        <w:t>activities are very or extremely important in accomplishing the job’s purpose and/or performed on a daily basis:</w:t>
      </w:r>
    </w:p>
    <w:p w14:paraId="0121ADF6"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41B7995" w14:textId="77777777" w:rsidR="002B4F31" w:rsidRPr="002B4F31" w:rsidRDefault="002B4F31" w:rsidP="002B4F31">
      <w:pPr>
        <w:jc w:val="both"/>
        <w:rPr>
          <w:color w:val="000000"/>
          <w:szCs w:val="18"/>
        </w:rPr>
      </w:pPr>
      <w:r w:rsidRPr="002B4F31">
        <w:rPr>
          <w:color w:val="000000"/>
          <w:szCs w:val="18"/>
        </w:rPr>
        <w:t xml:space="preserve">While performing the duties of this job, the employee is required to sit, stand, walk, stoop, kneel, see, demonstrate manual dexterity, and balance for prolonged periods. The employee is regularly required to perform light and </w:t>
      </w:r>
      <w:r>
        <w:rPr>
          <w:color w:val="000000"/>
          <w:szCs w:val="18"/>
        </w:rPr>
        <w:t xml:space="preserve">medium </w:t>
      </w:r>
      <w:r w:rsidRPr="002B4F31">
        <w:rPr>
          <w:color w:val="000000"/>
          <w:szCs w:val="18"/>
        </w:rPr>
        <w:t>lifting (more than 25 pounds).</w:t>
      </w:r>
    </w:p>
    <w:p w14:paraId="2D13F9FC" w14:textId="77777777" w:rsidR="0001167F" w:rsidRDefault="0001167F" w:rsidP="002B4F31">
      <w:pPr>
        <w:tabs>
          <w:tab w:val="left" w:pos="-1440"/>
          <w:tab w:val="left" w:pos="-720"/>
          <w:tab w:val="left" w:pos="0"/>
          <w:tab w:val="left" w:pos="523"/>
          <w:tab w:val="left" w:pos="1046"/>
          <w:tab w:val="left" w:pos="1440"/>
        </w:tabs>
        <w:jc w:val="both"/>
      </w:pPr>
    </w:p>
    <w:sectPr w:rsidR="0001167F" w:rsidSect="005E1094">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1E87" w14:textId="77777777" w:rsidR="00CD653A" w:rsidRDefault="00CD653A">
      <w:r>
        <w:separator/>
      </w:r>
    </w:p>
  </w:endnote>
  <w:endnote w:type="continuationSeparator" w:id="0">
    <w:p w14:paraId="625DC734" w14:textId="77777777" w:rsidR="00CD653A" w:rsidRDefault="00CD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EC19" w14:textId="77777777" w:rsidR="00B053B1" w:rsidRDefault="00B053B1"/>
  <w:p w14:paraId="243D5167" w14:textId="373B9C09" w:rsidR="00B053B1" w:rsidRDefault="00B053B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44E97">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44E97">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176A86">
      <w:rPr>
        <w:rStyle w:val="PageNumber"/>
      </w:rPr>
      <w:t>10</w:t>
    </w:r>
    <w:r w:rsidR="00E4527E">
      <w:rPr>
        <w:rStyle w:val="PageNumber"/>
      </w:rPr>
      <w:t>/</w:t>
    </w:r>
    <w:r w:rsidR="00176A86">
      <w:rPr>
        <w:rStyle w:val="PageNumber"/>
      </w:rPr>
      <w:t>24</w:t>
    </w:r>
    <w:r w:rsidR="00E4527E">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CC09" w14:textId="77777777" w:rsidR="00B053B1" w:rsidRDefault="00B053B1"/>
  <w:p w14:paraId="3A4C3961" w14:textId="77777777" w:rsidR="00B053B1" w:rsidRDefault="00B053B1">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1D4C" w14:textId="77777777" w:rsidR="00CD653A" w:rsidRDefault="00CD653A">
      <w:r>
        <w:separator/>
      </w:r>
    </w:p>
  </w:footnote>
  <w:footnote w:type="continuationSeparator" w:id="0">
    <w:p w14:paraId="7EFAFC6C" w14:textId="77777777" w:rsidR="00CD653A" w:rsidRDefault="00CD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1E0F" w14:textId="77777777" w:rsidR="00B053B1" w:rsidRPr="00CC53B2" w:rsidRDefault="00B053B1"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3D8C2A86" w14:textId="77777777" w:rsidR="00B053B1" w:rsidRPr="00CC53B2" w:rsidRDefault="00B053B1">
    <w:pPr>
      <w:tabs>
        <w:tab w:val="left" w:pos="-1440"/>
        <w:tab w:val="left" w:pos="-720"/>
        <w:tab w:val="left" w:pos="0"/>
        <w:tab w:val="left" w:pos="523"/>
        <w:tab w:val="left" w:pos="1046"/>
        <w:tab w:val="left" w:pos="1440"/>
      </w:tabs>
      <w:jc w:val="both"/>
      <w:rPr>
        <w:spacing w:val="-2"/>
        <w:sz w:val="22"/>
        <w:szCs w:val="22"/>
      </w:rPr>
    </w:pPr>
  </w:p>
  <w:p w14:paraId="454820EF" w14:textId="77777777" w:rsidR="00B053B1" w:rsidRPr="00CC53B2" w:rsidRDefault="00B053B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City Records </w:t>
    </w:r>
    <w:r w:rsidR="00C4448A">
      <w:rPr>
        <w:b/>
        <w:smallCaps/>
        <w:spacing w:val="-2"/>
        <w:sz w:val="22"/>
        <w:szCs w:val="22"/>
      </w:rPr>
      <w:t>manager</w:t>
    </w:r>
  </w:p>
  <w:p w14:paraId="7B244AE2" w14:textId="77777777" w:rsidR="00B053B1" w:rsidRPr="00BE6C23" w:rsidRDefault="00B053B1"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054F" w14:textId="77777777" w:rsidR="00B053B1" w:rsidRDefault="00B053B1"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69398AAD" w14:textId="77777777" w:rsidR="00B053B1" w:rsidRDefault="00B053B1" w:rsidP="00BE6C23">
    <w:pPr>
      <w:pStyle w:val="Header"/>
      <w:jc w:val="center"/>
      <w:rPr>
        <w:b/>
      </w:rPr>
    </w:pPr>
  </w:p>
  <w:p w14:paraId="5F8A0D06" w14:textId="77777777" w:rsidR="00B053B1" w:rsidRPr="00BE6C23" w:rsidRDefault="00B053B1"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AC402B"/>
    <w:multiLevelType w:val="hybridMultilevel"/>
    <w:tmpl w:val="0A387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849347">
    <w:abstractNumId w:val="2"/>
  </w:num>
  <w:num w:numId="2" w16cid:durableId="1986542961">
    <w:abstractNumId w:val="1"/>
  </w:num>
  <w:num w:numId="3" w16cid:durableId="1610696810">
    <w:abstractNumId w:val="0"/>
  </w:num>
  <w:num w:numId="4" w16cid:durableId="1300653618">
    <w:abstractNumId w:val="5"/>
  </w:num>
  <w:num w:numId="5" w16cid:durableId="1584146581">
    <w:abstractNumId w:val="6"/>
  </w:num>
  <w:num w:numId="6" w16cid:durableId="230577129">
    <w:abstractNumId w:val="4"/>
  </w:num>
  <w:num w:numId="7" w16cid:durableId="1204368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1167F"/>
    <w:rsid w:val="00020B96"/>
    <w:rsid w:val="000412F6"/>
    <w:rsid w:val="00043CFE"/>
    <w:rsid w:val="00044E97"/>
    <w:rsid w:val="00044EA5"/>
    <w:rsid w:val="000630A4"/>
    <w:rsid w:val="000635CB"/>
    <w:rsid w:val="000708FB"/>
    <w:rsid w:val="00077BAA"/>
    <w:rsid w:val="000A06E9"/>
    <w:rsid w:val="000C3F27"/>
    <w:rsid w:val="000D2D0E"/>
    <w:rsid w:val="000F2985"/>
    <w:rsid w:val="000F29EA"/>
    <w:rsid w:val="00132267"/>
    <w:rsid w:val="00140BC6"/>
    <w:rsid w:val="00155C47"/>
    <w:rsid w:val="0017127E"/>
    <w:rsid w:val="00176A86"/>
    <w:rsid w:val="001A01FF"/>
    <w:rsid w:val="00203555"/>
    <w:rsid w:val="00232C92"/>
    <w:rsid w:val="00276405"/>
    <w:rsid w:val="0028447B"/>
    <w:rsid w:val="002866E2"/>
    <w:rsid w:val="002B4F31"/>
    <w:rsid w:val="002B7E17"/>
    <w:rsid w:val="002D5EE7"/>
    <w:rsid w:val="002D73D2"/>
    <w:rsid w:val="003A67DD"/>
    <w:rsid w:val="003B0024"/>
    <w:rsid w:val="003B29C8"/>
    <w:rsid w:val="003E51D0"/>
    <w:rsid w:val="003F6979"/>
    <w:rsid w:val="00403968"/>
    <w:rsid w:val="0043603A"/>
    <w:rsid w:val="004A664A"/>
    <w:rsid w:val="005250D5"/>
    <w:rsid w:val="00546186"/>
    <w:rsid w:val="0058261B"/>
    <w:rsid w:val="0058547B"/>
    <w:rsid w:val="005936F0"/>
    <w:rsid w:val="005A78B5"/>
    <w:rsid w:val="005B65F5"/>
    <w:rsid w:val="005C7E0B"/>
    <w:rsid w:val="005E0F60"/>
    <w:rsid w:val="005E1094"/>
    <w:rsid w:val="005E3743"/>
    <w:rsid w:val="005F68D1"/>
    <w:rsid w:val="00610765"/>
    <w:rsid w:val="00642C9F"/>
    <w:rsid w:val="00663533"/>
    <w:rsid w:val="00685BD5"/>
    <w:rsid w:val="00704117"/>
    <w:rsid w:val="00711945"/>
    <w:rsid w:val="00714443"/>
    <w:rsid w:val="0072365F"/>
    <w:rsid w:val="0073238C"/>
    <w:rsid w:val="00757CD2"/>
    <w:rsid w:val="00781415"/>
    <w:rsid w:val="00792777"/>
    <w:rsid w:val="007A2D57"/>
    <w:rsid w:val="007C0A8A"/>
    <w:rsid w:val="007D0C26"/>
    <w:rsid w:val="00807AAF"/>
    <w:rsid w:val="00811AEC"/>
    <w:rsid w:val="00825C45"/>
    <w:rsid w:val="00827DAE"/>
    <w:rsid w:val="008454F8"/>
    <w:rsid w:val="00846B15"/>
    <w:rsid w:val="008E2BA2"/>
    <w:rsid w:val="008E3B86"/>
    <w:rsid w:val="00934337"/>
    <w:rsid w:val="009511F3"/>
    <w:rsid w:val="009A35E4"/>
    <w:rsid w:val="009B438F"/>
    <w:rsid w:val="009E37F8"/>
    <w:rsid w:val="00A41869"/>
    <w:rsid w:val="00A67F4A"/>
    <w:rsid w:val="00A91E15"/>
    <w:rsid w:val="00AF724C"/>
    <w:rsid w:val="00B053B1"/>
    <w:rsid w:val="00B1414E"/>
    <w:rsid w:val="00B377D4"/>
    <w:rsid w:val="00B76854"/>
    <w:rsid w:val="00B80098"/>
    <w:rsid w:val="00B82B47"/>
    <w:rsid w:val="00B95607"/>
    <w:rsid w:val="00BA337A"/>
    <w:rsid w:val="00BE4F6B"/>
    <w:rsid w:val="00BE6C23"/>
    <w:rsid w:val="00C029D6"/>
    <w:rsid w:val="00C4448A"/>
    <w:rsid w:val="00C56A14"/>
    <w:rsid w:val="00CB3495"/>
    <w:rsid w:val="00CC53B2"/>
    <w:rsid w:val="00CD653A"/>
    <w:rsid w:val="00CE26C9"/>
    <w:rsid w:val="00D3725A"/>
    <w:rsid w:val="00D9619D"/>
    <w:rsid w:val="00DA1D6F"/>
    <w:rsid w:val="00DB34C2"/>
    <w:rsid w:val="00DB527B"/>
    <w:rsid w:val="00DC58BA"/>
    <w:rsid w:val="00E06AA0"/>
    <w:rsid w:val="00E4263E"/>
    <w:rsid w:val="00E4527E"/>
    <w:rsid w:val="00EB4D32"/>
    <w:rsid w:val="00EB763A"/>
    <w:rsid w:val="00F171AF"/>
    <w:rsid w:val="00F7282F"/>
    <w:rsid w:val="00F94BFB"/>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BC12F8C"/>
  <w15:chartTrackingRefBased/>
  <w15:docId w15:val="{FE2F639F-CF31-47B1-9CDF-B6DF551A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4BD05-4C1C-417B-BD3A-1AC10A17729B}">
  <ds:schemaRefs>
    <ds:schemaRef ds:uri="http://schemas.microsoft.com/sharepoint/v3/contenttype/forms"/>
  </ds:schemaRefs>
</ds:datastoreItem>
</file>

<file path=customXml/itemProps2.xml><?xml version="1.0" encoding="utf-8"?>
<ds:datastoreItem xmlns:ds="http://schemas.openxmlformats.org/officeDocument/2006/customXml" ds:itemID="{DC5D8321-5BE6-473A-B66B-6EE154727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4B42F-A3AE-4F95-9A50-59C81BE9979C}">
  <ds:schemaRefs>
    <ds:schemaRef ds:uri="http://schemas.openxmlformats.org/officeDocument/2006/bibliography"/>
  </ds:schemaRefs>
</ds:datastoreItem>
</file>

<file path=customXml/itemProps4.xml><?xml version="1.0" encoding="utf-8"?>
<ds:datastoreItem xmlns:ds="http://schemas.openxmlformats.org/officeDocument/2006/customXml" ds:itemID="{3329596A-0C82-4556-A74D-F4CC9DAD7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2025-06-30T19:11:00Z</dcterms:created>
  <dcterms:modified xsi:type="dcterms:W3CDTF">2025-10-24T21:12:00Z</dcterms:modified>
</cp:coreProperties>
</file>