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609D" w14:textId="77777777" w:rsidR="007549C2" w:rsidRDefault="007549C2" w:rsidP="002B38D5">
      <w:pPr>
        <w:tabs>
          <w:tab w:val="right" w:pos="9360"/>
        </w:tabs>
      </w:pPr>
      <w:r>
        <w:rPr>
          <w:b/>
        </w:rPr>
        <w:tab/>
      </w:r>
    </w:p>
    <w:p w14:paraId="15435F73" w14:textId="77777777" w:rsidR="007549C2" w:rsidRDefault="007549C2">
      <w:pPr>
        <w:tabs>
          <w:tab w:val="left" w:pos="-1440"/>
          <w:tab w:val="left" w:pos="-720"/>
          <w:tab w:val="left" w:pos="0"/>
          <w:tab w:val="left" w:pos="523"/>
          <w:tab w:val="left" w:pos="1046"/>
          <w:tab w:val="left" w:pos="1440"/>
        </w:tabs>
      </w:pPr>
    </w:p>
    <w:p w14:paraId="54B16E48" w14:textId="77777777" w:rsidR="007549C2" w:rsidRDefault="007549C2">
      <w:pPr>
        <w:tabs>
          <w:tab w:val="left" w:pos="-1440"/>
          <w:tab w:val="left" w:pos="-720"/>
          <w:tab w:val="left" w:pos="0"/>
          <w:tab w:val="left" w:pos="523"/>
          <w:tab w:val="left" w:pos="1046"/>
          <w:tab w:val="left" w:pos="1440"/>
        </w:tabs>
        <w:rPr>
          <w:rStyle w:val="Purpose"/>
        </w:rPr>
      </w:pPr>
      <w:r>
        <w:rPr>
          <w:rStyle w:val="Purpose"/>
          <w:rFonts w:ascii="Arial" w:hAnsi="Arial"/>
          <w:i/>
          <w:sz w:val="16"/>
        </w:rPr>
        <w:t xml:space="preserve">Class specifications are intended to present a descriptive list of the range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35E0A024" w14:textId="77777777" w:rsidR="007549C2" w:rsidRDefault="007549C2">
      <w:pPr>
        <w:tabs>
          <w:tab w:val="left" w:pos="-1440"/>
          <w:tab w:val="left" w:pos="-720"/>
          <w:tab w:val="left" w:pos="0"/>
          <w:tab w:val="left" w:pos="523"/>
          <w:tab w:val="left" w:pos="1046"/>
          <w:tab w:val="left" w:pos="1440"/>
        </w:tabs>
        <w:rPr>
          <w:rStyle w:val="Purpose"/>
        </w:rPr>
      </w:pPr>
    </w:p>
    <w:p w14:paraId="056C52B5" w14:textId="77777777" w:rsidR="007549C2" w:rsidRDefault="007549C2">
      <w:pPr>
        <w:tabs>
          <w:tab w:val="left" w:pos="-1440"/>
          <w:tab w:val="left" w:pos="-720"/>
          <w:tab w:val="left" w:pos="0"/>
          <w:tab w:val="left" w:pos="523"/>
          <w:tab w:val="left" w:pos="1046"/>
          <w:tab w:val="left" w:pos="1440"/>
        </w:tabs>
        <w:rPr>
          <w:rStyle w:val="Purpose"/>
        </w:rPr>
      </w:pPr>
    </w:p>
    <w:p w14:paraId="27ADA420"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DEFINITION</w:t>
      </w:r>
    </w:p>
    <w:p w14:paraId="4B7E2635" w14:textId="77777777" w:rsidR="007549C2" w:rsidRPr="001D1778" w:rsidRDefault="007549C2">
      <w:pPr>
        <w:tabs>
          <w:tab w:val="left" w:pos="-1440"/>
          <w:tab w:val="left" w:pos="-720"/>
          <w:tab w:val="left" w:pos="0"/>
          <w:tab w:val="left" w:pos="523"/>
          <w:tab w:val="left" w:pos="1046"/>
          <w:tab w:val="left" w:pos="1440"/>
        </w:tabs>
        <w:rPr>
          <w:rStyle w:val="Purpose"/>
        </w:rPr>
      </w:pPr>
    </w:p>
    <w:p w14:paraId="418C9D24" w14:textId="77777777" w:rsidR="007549C2" w:rsidRDefault="001C65B0">
      <w:pPr>
        <w:tabs>
          <w:tab w:val="left" w:pos="-1440"/>
          <w:tab w:val="left" w:pos="-720"/>
          <w:tab w:val="left" w:pos="0"/>
          <w:tab w:val="left" w:pos="523"/>
          <w:tab w:val="left" w:pos="1046"/>
          <w:tab w:val="left" w:pos="1440"/>
        </w:tabs>
        <w:rPr>
          <w:rStyle w:val="Purpose"/>
        </w:rPr>
      </w:pPr>
      <w:r w:rsidRPr="001C65B0">
        <w:rPr>
          <w:rStyle w:val="Purpose"/>
        </w:rPr>
        <w:t>Perform professional duties and responsibilities in support of water and wastewater quality treatment laboratory programs; perform chemical, microbiological and physical analysis on water, wastewater, and biosolid samples; maintain data records and logs; perform a variety of duties relative to assigned areas of responsibility.</w:t>
      </w:r>
    </w:p>
    <w:p w14:paraId="4A753868" w14:textId="77777777" w:rsidR="001C65B0" w:rsidRPr="001D1778" w:rsidRDefault="001C65B0">
      <w:pPr>
        <w:tabs>
          <w:tab w:val="left" w:pos="-1440"/>
          <w:tab w:val="left" w:pos="-720"/>
          <w:tab w:val="left" w:pos="0"/>
          <w:tab w:val="left" w:pos="523"/>
          <w:tab w:val="left" w:pos="1046"/>
          <w:tab w:val="left" w:pos="1440"/>
        </w:tabs>
        <w:rPr>
          <w:rStyle w:val="Purpose"/>
        </w:rPr>
      </w:pPr>
    </w:p>
    <w:p w14:paraId="0E01CED1" w14:textId="77777777" w:rsidR="00141DB9" w:rsidRDefault="00141DB9">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7667E404" w14:textId="77777777" w:rsidR="00141DB9" w:rsidRDefault="00141DB9">
      <w:pPr>
        <w:tabs>
          <w:tab w:val="left" w:pos="-1440"/>
          <w:tab w:val="left" w:pos="-720"/>
          <w:tab w:val="left" w:pos="0"/>
          <w:tab w:val="left" w:pos="523"/>
          <w:tab w:val="left" w:pos="1046"/>
          <w:tab w:val="left" w:pos="1440"/>
        </w:tabs>
        <w:rPr>
          <w:rStyle w:val="Purpose"/>
          <w:b/>
          <w:u w:val="single"/>
        </w:rPr>
      </w:pPr>
    </w:p>
    <w:p w14:paraId="0AA36139" w14:textId="77777777" w:rsidR="00141DB9" w:rsidRPr="00141DB9" w:rsidRDefault="00141DB9">
      <w:pPr>
        <w:tabs>
          <w:tab w:val="left" w:pos="-1440"/>
          <w:tab w:val="left" w:pos="-720"/>
          <w:tab w:val="left" w:pos="0"/>
          <w:tab w:val="left" w:pos="523"/>
          <w:tab w:val="left" w:pos="1046"/>
          <w:tab w:val="left" w:pos="1440"/>
        </w:tabs>
        <w:rPr>
          <w:rStyle w:val="Purpose"/>
          <w:bCs/>
        </w:rPr>
      </w:pPr>
      <w:r w:rsidRPr="00141DB9">
        <w:rPr>
          <w:rStyle w:val="Purpose"/>
          <w:bCs/>
        </w:rPr>
        <w:t>Exempt, Safety Sensitive.</w:t>
      </w:r>
    </w:p>
    <w:p w14:paraId="38D56D3F" w14:textId="77777777" w:rsidR="00141DB9" w:rsidRDefault="00141DB9">
      <w:pPr>
        <w:tabs>
          <w:tab w:val="left" w:pos="-1440"/>
          <w:tab w:val="left" w:pos="-720"/>
          <w:tab w:val="left" w:pos="0"/>
          <w:tab w:val="left" w:pos="523"/>
          <w:tab w:val="left" w:pos="1046"/>
          <w:tab w:val="left" w:pos="1440"/>
        </w:tabs>
        <w:rPr>
          <w:rStyle w:val="Purpose"/>
          <w:b/>
          <w:u w:val="single"/>
        </w:rPr>
      </w:pPr>
    </w:p>
    <w:p w14:paraId="6ECCE3C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SUPERVISION RECEIVED AND EXERCISED</w:t>
      </w:r>
    </w:p>
    <w:p w14:paraId="454C081D" w14:textId="77777777" w:rsidR="007549C2" w:rsidRPr="001D1778" w:rsidRDefault="007549C2">
      <w:pPr>
        <w:tabs>
          <w:tab w:val="left" w:pos="-1440"/>
          <w:tab w:val="left" w:pos="-720"/>
          <w:tab w:val="left" w:pos="0"/>
          <w:tab w:val="left" w:pos="523"/>
          <w:tab w:val="left" w:pos="1046"/>
          <w:tab w:val="left" w:pos="1440"/>
        </w:tabs>
        <w:rPr>
          <w:rStyle w:val="Purpose"/>
        </w:rPr>
      </w:pPr>
    </w:p>
    <w:p w14:paraId="10E015E2" w14:textId="4A6E5EDD" w:rsidR="007549C2" w:rsidRDefault="001C65B0">
      <w:pPr>
        <w:tabs>
          <w:tab w:val="left" w:pos="-1440"/>
          <w:tab w:val="left" w:pos="-720"/>
          <w:tab w:val="left" w:pos="0"/>
          <w:tab w:val="left" w:pos="523"/>
          <w:tab w:val="left" w:pos="1046"/>
          <w:tab w:val="left" w:pos="1440"/>
        </w:tabs>
        <w:rPr>
          <w:rStyle w:val="Purpose"/>
        </w:rPr>
      </w:pPr>
      <w:r w:rsidRPr="001C65B0">
        <w:rPr>
          <w:rStyle w:val="Purpose"/>
        </w:rPr>
        <w:t>Receives direction from the Laboratory Supervisor.</w:t>
      </w:r>
    </w:p>
    <w:p w14:paraId="7FB42E4E" w14:textId="77777777" w:rsidR="001C65B0" w:rsidRPr="001D1778" w:rsidRDefault="001C65B0">
      <w:pPr>
        <w:tabs>
          <w:tab w:val="left" w:pos="-1440"/>
          <w:tab w:val="left" w:pos="-720"/>
          <w:tab w:val="left" w:pos="0"/>
          <w:tab w:val="left" w:pos="523"/>
          <w:tab w:val="left" w:pos="1046"/>
          <w:tab w:val="left" w:pos="1440"/>
        </w:tabs>
        <w:rPr>
          <w:rStyle w:val="Purpose"/>
        </w:rPr>
      </w:pPr>
    </w:p>
    <w:p w14:paraId="3E6150CF" w14:textId="77777777" w:rsidR="007549C2" w:rsidRPr="001D1778" w:rsidRDefault="007549C2">
      <w:pPr>
        <w:tabs>
          <w:tab w:val="left" w:pos="-1440"/>
          <w:tab w:val="left" w:pos="-720"/>
          <w:tab w:val="left" w:pos="0"/>
          <w:tab w:val="left" w:pos="523"/>
          <w:tab w:val="left" w:pos="1046"/>
          <w:tab w:val="left" w:pos="1440"/>
        </w:tabs>
        <w:rPr>
          <w:rStyle w:val="Purpose"/>
          <w:i/>
        </w:rPr>
      </w:pPr>
      <w:r w:rsidRPr="001D1778">
        <w:rPr>
          <w:rStyle w:val="Purpose"/>
          <w:b/>
          <w:u w:val="single"/>
        </w:rPr>
        <w:t>PRIMARY DUTIES</w:t>
      </w:r>
      <w:r w:rsidRPr="001D1778">
        <w:rPr>
          <w:rStyle w:val="Purpose"/>
        </w:rPr>
        <w:t>--</w:t>
      </w:r>
      <w:r w:rsidRPr="001D1778">
        <w:rPr>
          <w:rStyle w:val="Purpose"/>
          <w:i/>
        </w:rPr>
        <w:t>The following are examples of primary duties assigned to positions in this classification.  Other related duties and responsibilities may be assigned.</w:t>
      </w:r>
    </w:p>
    <w:p w14:paraId="3665F363" w14:textId="77777777" w:rsidR="007549C2" w:rsidRPr="001D1778" w:rsidRDefault="007549C2" w:rsidP="001C65B0">
      <w:pPr>
        <w:tabs>
          <w:tab w:val="left" w:pos="-1440"/>
          <w:tab w:val="left" w:pos="-720"/>
          <w:tab w:val="left" w:pos="0"/>
        </w:tabs>
        <w:rPr>
          <w:rStyle w:val="Purpose"/>
        </w:rPr>
      </w:pPr>
    </w:p>
    <w:p w14:paraId="0036DCCF"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professional duties in support of water and wastewater control programs; collect, preserve, and prepare samples for analysis; label bottles and log in samples; maintain chain of custody of samples; prepare standard solutions and reagents for use in the laboratory; prepare and sterilize media and other supplies.</w:t>
      </w:r>
    </w:p>
    <w:p w14:paraId="53C19B62" w14:textId="77777777" w:rsidR="001C65B0" w:rsidRPr="001C65B0" w:rsidRDefault="001C65B0" w:rsidP="001C65B0">
      <w:pPr>
        <w:tabs>
          <w:tab w:val="left" w:pos="-1440"/>
          <w:tab w:val="left" w:pos="-720"/>
          <w:tab w:val="left" w:pos="0"/>
        </w:tabs>
        <w:rPr>
          <w:rStyle w:val="Purpose"/>
        </w:rPr>
      </w:pPr>
    </w:p>
    <w:p w14:paraId="4572E28F"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a variety of standard chemical, biological, microbiological and physical analysis involved in testing of water and wastewater samples in accordance with established methods; ensure compliance with regulations; assist in resolving concerns or compliance issues.</w:t>
      </w:r>
    </w:p>
    <w:p w14:paraId="636A55A6" w14:textId="77777777" w:rsidR="001C65B0" w:rsidRPr="001C65B0" w:rsidRDefault="001C65B0" w:rsidP="001C65B0">
      <w:pPr>
        <w:tabs>
          <w:tab w:val="left" w:pos="-1440"/>
          <w:tab w:val="left" w:pos="-720"/>
          <w:tab w:val="left" w:pos="0"/>
        </w:tabs>
        <w:rPr>
          <w:rStyle w:val="Purpose"/>
        </w:rPr>
      </w:pPr>
    </w:p>
    <w:p w14:paraId="0164A90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Operate a variety of laboratory equipment; troubleshoot equipment malfunctions; assist in the maintenance and cleaning of laboratory equipment; sterilize, and calibrate laboratory equipment; order and maintain laboratory inventory; stock necessary supplies.</w:t>
      </w:r>
    </w:p>
    <w:p w14:paraId="0DB47431" w14:textId="77777777" w:rsidR="001C65B0" w:rsidRPr="001C65B0" w:rsidRDefault="001C65B0" w:rsidP="001C65B0">
      <w:pPr>
        <w:tabs>
          <w:tab w:val="left" w:pos="-1440"/>
          <w:tab w:val="left" w:pos="-720"/>
          <w:tab w:val="left" w:pos="0"/>
        </w:tabs>
        <w:rPr>
          <w:rStyle w:val="Purpose"/>
        </w:rPr>
      </w:pPr>
    </w:p>
    <w:p w14:paraId="5EDA33B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mathematical calculations and statistical analysis on data; establish quality, representative, accurate, and legally defensible data; maintain records and logs of data; assist in preparing and completing reports relevant to regulatory monitoring and process control requirements.</w:t>
      </w:r>
    </w:p>
    <w:p w14:paraId="73FE2C55" w14:textId="77777777" w:rsidR="001C65B0" w:rsidRPr="001C65B0" w:rsidRDefault="001C65B0" w:rsidP="001C65B0">
      <w:pPr>
        <w:tabs>
          <w:tab w:val="left" w:pos="-1440"/>
          <w:tab w:val="left" w:pos="-720"/>
          <w:tab w:val="left" w:pos="0"/>
        </w:tabs>
        <w:rPr>
          <w:rStyle w:val="Purpose"/>
        </w:rPr>
      </w:pPr>
    </w:p>
    <w:p w14:paraId="78F7BA5A"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Provide information and respond to customer inquiries regarding water and/or wastewater quality.</w:t>
      </w:r>
    </w:p>
    <w:p w14:paraId="52B50A1A" w14:textId="77777777" w:rsidR="001C65B0" w:rsidRPr="001C65B0" w:rsidRDefault="001C65B0" w:rsidP="001C65B0">
      <w:pPr>
        <w:tabs>
          <w:tab w:val="left" w:pos="-1440"/>
          <w:tab w:val="left" w:pos="-720"/>
          <w:tab w:val="left" w:pos="0"/>
        </w:tabs>
        <w:rPr>
          <w:rStyle w:val="Purpose"/>
        </w:rPr>
      </w:pPr>
    </w:p>
    <w:p w14:paraId="06516795"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Participate in the development of lab procedures and quality control techniques; verify data, analysis, and calculations; perform side-by-side comparison studies; research and provide recommendation on more precise, expedient and cost effective instrumentation and procedures.</w:t>
      </w:r>
    </w:p>
    <w:p w14:paraId="7BFF7453" w14:textId="77777777" w:rsidR="001C65B0" w:rsidRPr="001C65B0" w:rsidRDefault="001C65B0" w:rsidP="001C65B0">
      <w:pPr>
        <w:tabs>
          <w:tab w:val="left" w:pos="-1440"/>
          <w:tab w:val="left" w:pos="-720"/>
          <w:tab w:val="left" w:pos="0"/>
        </w:tabs>
        <w:rPr>
          <w:rStyle w:val="Purpose"/>
        </w:rPr>
      </w:pPr>
    </w:p>
    <w:p w14:paraId="121E930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Participate in laboratory safety meetings and trainings; assist in accident investigations; inspect and maintain safety equipment; ensure compliance with mandated safety requirements.</w:t>
      </w:r>
    </w:p>
    <w:p w14:paraId="39FA7B22" w14:textId="77777777" w:rsidR="001C65B0" w:rsidRPr="001C65B0" w:rsidRDefault="001C65B0" w:rsidP="001C65B0">
      <w:pPr>
        <w:tabs>
          <w:tab w:val="left" w:pos="-1440"/>
          <w:tab w:val="left" w:pos="-720"/>
          <w:tab w:val="left" w:pos="0"/>
        </w:tabs>
        <w:rPr>
          <w:rStyle w:val="Purpose"/>
        </w:rPr>
      </w:pPr>
    </w:p>
    <w:p w14:paraId="5952A529"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Assist with reviewing, updating, and implementing new analytical methods; evaluate established methods for accuracy and relevance; determine what new methods are needed.</w:t>
      </w:r>
    </w:p>
    <w:p w14:paraId="5296FF9E" w14:textId="77777777" w:rsidR="001C65B0" w:rsidRPr="001C65B0" w:rsidRDefault="001C65B0" w:rsidP="001C65B0">
      <w:pPr>
        <w:tabs>
          <w:tab w:val="left" w:pos="-1440"/>
          <w:tab w:val="left" w:pos="-720"/>
          <w:tab w:val="left" w:pos="0"/>
        </w:tabs>
        <w:rPr>
          <w:rStyle w:val="Purpose"/>
        </w:rPr>
      </w:pPr>
    </w:p>
    <w:p w14:paraId="05D9358E" w14:textId="77777777" w:rsidR="007549C2" w:rsidRDefault="001C65B0" w:rsidP="001C65B0">
      <w:pPr>
        <w:numPr>
          <w:ilvl w:val="0"/>
          <w:numId w:val="10"/>
        </w:numPr>
        <w:tabs>
          <w:tab w:val="left" w:pos="-1440"/>
          <w:tab w:val="left" w:pos="-720"/>
          <w:tab w:val="left" w:pos="0"/>
        </w:tabs>
        <w:rPr>
          <w:rStyle w:val="Purpose"/>
        </w:rPr>
      </w:pPr>
      <w:r w:rsidRPr="001C65B0">
        <w:rPr>
          <w:rStyle w:val="Purpose"/>
        </w:rPr>
        <w:t>Perform other duties of a similar nature or level.</w:t>
      </w:r>
    </w:p>
    <w:p w14:paraId="78E8444D"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01913543" w14:textId="77777777" w:rsidR="00141DB9" w:rsidRDefault="00141DB9">
      <w:pPr>
        <w:tabs>
          <w:tab w:val="left" w:pos="-1440"/>
          <w:tab w:val="left" w:pos="-720"/>
          <w:tab w:val="left" w:pos="0"/>
          <w:tab w:val="left" w:pos="523"/>
          <w:tab w:val="left" w:pos="1046"/>
          <w:tab w:val="left" w:pos="1440"/>
        </w:tabs>
        <w:rPr>
          <w:rStyle w:val="Purpose"/>
          <w:b/>
          <w:u w:val="single"/>
        </w:rPr>
      </w:pPr>
    </w:p>
    <w:p w14:paraId="3AB50569" w14:textId="77777777" w:rsidR="00141DB9" w:rsidRDefault="00141DB9">
      <w:pPr>
        <w:tabs>
          <w:tab w:val="left" w:pos="-1440"/>
          <w:tab w:val="left" w:pos="-720"/>
          <w:tab w:val="left" w:pos="0"/>
          <w:tab w:val="left" w:pos="523"/>
          <w:tab w:val="left" w:pos="1046"/>
          <w:tab w:val="left" w:pos="1440"/>
        </w:tabs>
        <w:rPr>
          <w:rStyle w:val="Purpose"/>
          <w:b/>
          <w:u w:val="single"/>
        </w:rPr>
      </w:pPr>
    </w:p>
    <w:p w14:paraId="4D9D5E38" w14:textId="77777777" w:rsidR="007549C2" w:rsidRPr="001D1778" w:rsidRDefault="007549C2">
      <w:pPr>
        <w:tabs>
          <w:tab w:val="left" w:pos="-1440"/>
          <w:tab w:val="left" w:pos="-720"/>
          <w:tab w:val="left" w:pos="0"/>
          <w:tab w:val="left" w:pos="523"/>
          <w:tab w:val="left" w:pos="1046"/>
          <w:tab w:val="left" w:pos="1440"/>
        </w:tabs>
        <w:rPr>
          <w:rStyle w:val="Purpose"/>
          <w:b/>
          <w:u w:val="single"/>
        </w:rPr>
      </w:pPr>
      <w:r w:rsidRPr="001D1778">
        <w:rPr>
          <w:rStyle w:val="Purpose"/>
          <w:b/>
          <w:u w:val="single"/>
        </w:rPr>
        <w:lastRenderedPageBreak/>
        <w:t>QUALIFICATIONS</w:t>
      </w:r>
    </w:p>
    <w:p w14:paraId="29345DD1" w14:textId="77777777" w:rsidR="007549C2" w:rsidRPr="001D1778" w:rsidRDefault="007549C2">
      <w:pPr>
        <w:tabs>
          <w:tab w:val="left" w:pos="-1440"/>
          <w:tab w:val="left" w:pos="-720"/>
          <w:tab w:val="left" w:pos="0"/>
          <w:tab w:val="left" w:pos="523"/>
          <w:tab w:val="left" w:pos="1046"/>
          <w:tab w:val="left" w:pos="1440"/>
        </w:tabs>
        <w:rPr>
          <w:rStyle w:val="Purpose"/>
          <w:b/>
          <w:u w:val="single"/>
        </w:rPr>
      </w:pPr>
    </w:p>
    <w:p w14:paraId="58FFDBBD"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Knowledge of</w:t>
      </w:r>
      <w:r w:rsidRPr="001D1778">
        <w:rPr>
          <w:rStyle w:val="Purpose"/>
          <w:b/>
        </w:rPr>
        <w:t>:</w:t>
      </w:r>
    </w:p>
    <w:p w14:paraId="6A9DC011" w14:textId="77777777" w:rsidR="007549C2" w:rsidRPr="001D1778" w:rsidRDefault="007549C2">
      <w:pPr>
        <w:tabs>
          <w:tab w:val="left" w:pos="-1440"/>
          <w:tab w:val="left" w:pos="-720"/>
          <w:tab w:val="left" w:pos="0"/>
          <w:tab w:val="left" w:pos="523"/>
          <w:tab w:val="left" w:pos="1046"/>
          <w:tab w:val="left" w:pos="1440"/>
        </w:tabs>
        <w:rPr>
          <w:rStyle w:val="Purpose"/>
        </w:rPr>
      </w:pPr>
    </w:p>
    <w:p w14:paraId="40DE4749"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Operations, services and activities of a water and wastewater laboratory testing program. Standard methods used in the analysis of water and wastewater samples.</w:t>
      </w:r>
    </w:p>
    <w:p w14:paraId="2A617FB5"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Principles of chemistry and microbiological analysis and testing.</w:t>
      </w:r>
    </w:p>
    <w:p w14:paraId="796D0177"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Analytical instrument theory and operational characteristics of modern laboratory instruments and equipment.</w:t>
      </w:r>
    </w:p>
    <w:p w14:paraId="65DE33B4"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Procedures of sample collection, preparation, preservation and analysis.</w:t>
      </w:r>
    </w:p>
    <w:p w14:paraId="18727BC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Laboratory quality assurance and quality control principles and practices.</w:t>
      </w:r>
    </w:p>
    <w:p w14:paraId="7B04212A"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Laboratory safety and chemical disposal techniques.</w:t>
      </w:r>
    </w:p>
    <w:p w14:paraId="68794337"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Principles of data collection, record keeping, and report preparation.</w:t>
      </w:r>
    </w:p>
    <w:p w14:paraId="0F1471AC"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Advanced mathematical concepts, including statistical analysis and comparison.</w:t>
      </w:r>
    </w:p>
    <w:p w14:paraId="1E597B0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English usage, spelling, grammar and punctuation.</w:t>
      </w:r>
    </w:p>
    <w:p w14:paraId="69D2519A"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Modern office technology and equipment, including computers and related software applications.</w:t>
      </w:r>
    </w:p>
    <w:p w14:paraId="44915D68"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Water and wastewater treatment processes.</w:t>
      </w:r>
    </w:p>
    <w:p w14:paraId="17B93E2B"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Applicable tools and equipment operations.</w:t>
      </w:r>
    </w:p>
    <w:p w14:paraId="3892B3DD" w14:textId="77777777" w:rsidR="00957707" w:rsidRDefault="001C65B0" w:rsidP="001C65B0">
      <w:pPr>
        <w:tabs>
          <w:tab w:val="left" w:pos="-1440"/>
          <w:tab w:val="left" w:pos="-720"/>
          <w:tab w:val="left" w:pos="0"/>
          <w:tab w:val="left" w:pos="523"/>
          <w:tab w:val="left" w:pos="1046"/>
          <w:tab w:val="left" w:pos="1440"/>
        </w:tabs>
        <w:rPr>
          <w:rStyle w:val="Purpose"/>
        </w:rPr>
      </w:pPr>
      <w:r w:rsidRPr="001C65B0">
        <w:rPr>
          <w:rStyle w:val="Purpose"/>
        </w:rPr>
        <w:t>Applicable Federal, State and local codes, laws and regulations.</w:t>
      </w:r>
    </w:p>
    <w:p w14:paraId="6F0B009F"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1423BDB7"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Ability to</w:t>
      </w:r>
      <w:r w:rsidRPr="001D1778">
        <w:rPr>
          <w:rStyle w:val="Purpose"/>
          <w:b/>
        </w:rPr>
        <w:t>:</w:t>
      </w:r>
    </w:p>
    <w:p w14:paraId="3A31C2F6" w14:textId="77777777" w:rsidR="007549C2" w:rsidRPr="001D1778" w:rsidRDefault="007549C2">
      <w:pPr>
        <w:tabs>
          <w:tab w:val="left" w:pos="-1440"/>
          <w:tab w:val="left" w:pos="-720"/>
          <w:tab w:val="left" w:pos="0"/>
          <w:tab w:val="left" w:pos="523"/>
          <w:tab w:val="left" w:pos="1046"/>
          <w:tab w:val="left" w:pos="1440"/>
        </w:tabs>
        <w:rPr>
          <w:rStyle w:val="Purpose"/>
        </w:rPr>
      </w:pPr>
    </w:p>
    <w:p w14:paraId="22113B06"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Perform a variety of laboratory analysis and procedures.</w:t>
      </w:r>
    </w:p>
    <w:p w14:paraId="0A121EF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Properly operate and maintain a variety of laboratory instruments and equipment.</w:t>
      </w:r>
    </w:p>
    <w:p w14:paraId="743B8029"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Analyze, interpret, apply, and report results of laboratory data, analysis, and projects. Interpret and explain laboratory policies and procedures.</w:t>
      </w:r>
    </w:p>
    <w:p w14:paraId="29B0A433"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Maintain accurate records and documentation.</w:t>
      </w:r>
    </w:p>
    <w:p w14:paraId="78980361"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Perform assigned work in accordance with appropriate safety practices and regulations. Prepare clear and concise technical and administrative reports.</w:t>
      </w:r>
    </w:p>
    <w:p w14:paraId="7AC68BAF"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Respond to requests and inquiries from the general public and City employees.</w:t>
      </w:r>
    </w:p>
    <w:p w14:paraId="2DE9A4B2"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Interpret and apply Federal, State and local policies, laws and regulations.</w:t>
      </w:r>
    </w:p>
    <w:p w14:paraId="77601EB2"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Operate and use modern office equipment including computer and various software applications.</w:t>
      </w:r>
    </w:p>
    <w:p w14:paraId="3D86914B"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Communicate clearly and concisely, both orally and in writing.</w:t>
      </w:r>
    </w:p>
    <w:p w14:paraId="6E80C32F" w14:textId="77777777" w:rsidR="00957707" w:rsidRDefault="001C65B0" w:rsidP="001C65B0">
      <w:pPr>
        <w:tabs>
          <w:tab w:val="left" w:pos="-1440"/>
          <w:tab w:val="left" w:pos="-720"/>
          <w:tab w:val="left" w:pos="0"/>
          <w:tab w:val="left" w:pos="523"/>
          <w:tab w:val="left" w:pos="1046"/>
          <w:tab w:val="left" w:pos="1440"/>
        </w:tabs>
        <w:rPr>
          <w:rStyle w:val="Purpose"/>
        </w:rPr>
      </w:pPr>
      <w:r w:rsidRPr="001C65B0">
        <w:rPr>
          <w:rStyle w:val="Purpose"/>
        </w:rPr>
        <w:t>Establish and maintain effective working relationships with those contacted in the course of work.</w:t>
      </w:r>
    </w:p>
    <w:p w14:paraId="6E107094" w14:textId="375E6C6E" w:rsidR="000A08E2" w:rsidRDefault="000A08E2" w:rsidP="001C65B0">
      <w:pPr>
        <w:tabs>
          <w:tab w:val="left" w:pos="-1440"/>
          <w:tab w:val="left" w:pos="-720"/>
          <w:tab w:val="left" w:pos="0"/>
          <w:tab w:val="left" w:pos="523"/>
          <w:tab w:val="left" w:pos="1046"/>
          <w:tab w:val="left" w:pos="1440"/>
        </w:tabs>
        <w:rPr>
          <w:rStyle w:val="Purpose"/>
        </w:rPr>
      </w:pPr>
      <w:r w:rsidRPr="000C0003">
        <w:t>Speak, read, comprehend, and write the English language fluently.</w:t>
      </w:r>
    </w:p>
    <w:p w14:paraId="5CCCD337"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38CFC99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Experience and Training Guidelines</w:t>
      </w:r>
    </w:p>
    <w:p w14:paraId="16763D57" w14:textId="77777777" w:rsidR="007549C2" w:rsidRPr="001D1778" w:rsidRDefault="00A622D1">
      <w:pPr>
        <w:tabs>
          <w:tab w:val="left" w:pos="-1440"/>
          <w:tab w:val="left" w:pos="-720"/>
          <w:tab w:val="left" w:pos="0"/>
          <w:tab w:val="left" w:pos="523"/>
          <w:tab w:val="left" w:pos="1046"/>
          <w:tab w:val="left" w:pos="1440"/>
        </w:tabs>
        <w:rPr>
          <w:rStyle w:val="Purpose"/>
        </w:rPr>
      </w:pPr>
      <w:r>
        <w:rPr>
          <w:rStyle w:val="Purpose"/>
          <w:i/>
        </w:rPr>
        <w:t>Minimum Requirements</w:t>
      </w:r>
      <w:r w:rsidR="007549C2" w:rsidRPr="001D1778">
        <w:rPr>
          <w:rStyle w:val="Purpose"/>
          <w:i/>
        </w:rPr>
        <w:t>:</w:t>
      </w:r>
    </w:p>
    <w:p w14:paraId="511BFA03" w14:textId="77777777" w:rsidR="007549C2" w:rsidRPr="001D1778" w:rsidRDefault="007549C2">
      <w:pPr>
        <w:tabs>
          <w:tab w:val="left" w:pos="-1440"/>
          <w:tab w:val="left" w:pos="-720"/>
          <w:tab w:val="left" w:pos="0"/>
          <w:tab w:val="left" w:pos="523"/>
          <w:tab w:val="left" w:pos="1046"/>
          <w:tab w:val="left" w:pos="1440"/>
        </w:tabs>
        <w:rPr>
          <w:rStyle w:val="Purpose"/>
        </w:rPr>
      </w:pPr>
    </w:p>
    <w:p w14:paraId="395322E7"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Experience</w:t>
      </w:r>
      <w:r w:rsidRPr="001D1778">
        <w:rPr>
          <w:rStyle w:val="Purpose"/>
          <w:b/>
        </w:rPr>
        <w:t>:</w:t>
      </w:r>
    </w:p>
    <w:p w14:paraId="456EBB47" w14:textId="77777777" w:rsidR="007549C2" w:rsidRPr="001D1778" w:rsidRDefault="007549C2">
      <w:pPr>
        <w:tabs>
          <w:tab w:val="left" w:pos="-1440"/>
          <w:tab w:val="left" w:pos="-720"/>
          <w:tab w:val="left" w:pos="0"/>
          <w:tab w:val="left" w:pos="523"/>
          <w:tab w:val="left" w:pos="1046"/>
          <w:tab w:val="left" w:pos="1440"/>
        </w:tabs>
        <w:rPr>
          <w:rStyle w:val="Purpose"/>
        </w:rPr>
      </w:pPr>
    </w:p>
    <w:p w14:paraId="441377F2"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rPr>
        <w:tab/>
      </w:r>
      <w:r w:rsidR="001C65B0" w:rsidRPr="001C65B0">
        <w:rPr>
          <w:rStyle w:val="Purpose"/>
        </w:rPr>
        <w:t>Two (2) years of experience in the collection and analysis of water and/or wastewater samples.</w:t>
      </w:r>
    </w:p>
    <w:p w14:paraId="39ED60FF" w14:textId="77777777" w:rsidR="007549C2" w:rsidRPr="001D1778" w:rsidRDefault="007549C2">
      <w:pPr>
        <w:tabs>
          <w:tab w:val="left" w:pos="-1440"/>
          <w:tab w:val="left" w:pos="-720"/>
          <w:tab w:val="left" w:pos="0"/>
          <w:tab w:val="left" w:pos="523"/>
          <w:tab w:val="left" w:pos="1046"/>
          <w:tab w:val="left" w:pos="1440"/>
        </w:tabs>
        <w:rPr>
          <w:rStyle w:val="Purpose"/>
        </w:rPr>
      </w:pPr>
    </w:p>
    <w:p w14:paraId="62AEE78F"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Training</w:t>
      </w:r>
      <w:r w:rsidRPr="001D1778">
        <w:rPr>
          <w:rStyle w:val="Purpose"/>
          <w:b/>
        </w:rPr>
        <w:t>:</w:t>
      </w:r>
    </w:p>
    <w:p w14:paraId="6AF63961" w14:textId="77777777" w:rsidR="007549C2" w:rsidRPr="001D1778" w:rsidRDefault="007549C2">
      <w:pPr>
        <w:tabs>
          <w:tab w:val="left" w:pos="-1440"/>
          <w:tab w:val="left" w:pos="-720"/>
          <w:tab w:val="left" w:pos="0"/>
          <w:tab w:val="left" w:pos="523"/>
          <w:tab w:val="left" w:pos="1046"/>
          <w:tab w:val="left" w:pos="1440"/>
        </w:tabs>
        <w:rPr>
          <w:rStyle w:val="Purpose"/>
        </w:rPr>
      </w:pPr>
    </w:p>
    <w:p w14:paraId="030435AE" w14:textId="77777777" w:rsidR="001C65B0" w:rsidRDefault="00187239" w:rsidP="001C65B0">
      <w:pPr>
        <w:tabs>
          <w:tab w:val="left" w:pos="-1440"/>
          <w:tab w:val="left" w:pos="-720"/>
          <w:tab w:val="left" w:pos="0"/>
          <w:tab w:val="left" w:pos="523"/>
          <w:tab w:val="left" w:pos="1046"/>
          <w:tab w:val="left" w:pos="1440"/>
        </w:tabs>
        <w:ind w:left="523" w:hanging="523"/>
        <w:rPr>
          <w:rStyle w:val="Purpose"/>
        </w:rPr>
      </w:pPr>
      <w:r>
        <w:rPr>
          <w:rStyle w:val="Purpose"/>
        </w:rPr>
        <w:tab/>
      </w:r>
      <w:r w:rsidR="001C65B0" w:rsidRPr="001C65B0">
        <w:rPr>
          <w:rStyle w:val="Purpose"/>
        </w:rPr>
        <w:t>Bachelor's degree from an accredited college or university with major course work in chemistry, biology or a science related field.</w:t>
      </w:r>
    </w:p>
    <w:p w14:paraId="538BF601" w14:textId="77777777" w:rsidR="001C65B0" w:rsidRPr="001C65B0" w:rsidRDefault="001C65B0" w:rsidP="001C65B0">
      <w:pPr>
        <w:tabs>
          <w:tab w:val="left" w:pos="-1440"/>
          <w:tab w:val="left" w:pos="-720"/>
          <w:tab w:val="left" w:pos="0"/>
          <w:tab w:val="left" w:pos="523"/>
          <w:tab w:val="left" w:pos="1046"/>
          <w:tab w:val="left" w:pos="1440"/>
        </w:tabs>
        <w:ind w:left="523" w:hanging="523"/>
        <w:rPr>
          <w:rStyle w:val="Purpose"/>
        </w:rPr>
      </w:pPr>
    </w:p>
    <w:p w14:paraId="3B695B22" w14:textId="77777777" w:rsidR="007549C2" w:rsidRPr="001D1778" w:rsidRDefault="001C65B0" w:rsidP="001C65B0">
      <w:pPr>
        <w:tabs>
          <w:tab w:val="left" w:pos="-1440"/>
          <w:tab w:val="left" w:pos="-720"/>
          <w:tab w:val="left" w:pos="0"/>
          <w:tab w:val="left" w:pos="523"/>
          <w:tab w:val="left" w:pos="1046"/>
          <w:tab w:val="left" w:pos="1440"/>
        </w:tabs>
        <w:ind w:left="523" w:hanging="523"/>
        <w:rPr>
          <w:rStyle w:val="Purpose"/>
        </w:rPr>
      </w:pPr>
      <w:r w:rsidRPr="001C65B0">
        <w:rPr>
          <w:rStyle w:val="Purpose"/>
        </w:rPr>
        <w:t>Other combinations of experience and education that meet the minimum requirements may be substituted.</w:t>
      </w:r>
    </w:p>
    <w:p w14:paraId="53D9FEDE" w14:textId="77777777" w:rsidR="007549C2" w:rsidRPr="001D1778" w:rsidRDefault="007549C2">
      <w:pPr>
        <w:tabs>
          <w:tab w:val="left" w:pos="-1440"/>
          <w:tab w:val="left" w:pos="-720"/>
          <w:tab w:val="left" w:pos="0"/>
          <w:tab w:val="left" w:pos="523"/>
          <w:tab w:val="left" w:pos="1046"/>
          <w:tab w:val="left" w:pos="1440"/>
        </w:tabs>
        <w:rPr>
          <w:rStyle w:val="Purpose"/>
        </w:rPr>
      </w:pPr>
    </w:p>
    <w:p w14:paraId="6D136A7B"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License or Certificate</w:t>
      </w:r>
    </w:p>
    <w:p w14:paraId="1CE8D6BD" w14:textId="77777777" w:rsidR="007549C2" w:rsidRPr="001D1778" w:rsidRDefault="007549C2">
      <w:pPr>
        <w:tabs>
          <w:tab w:val="left" w:pos="-1440"/>
          <w:tab w:val="left" w:pos="-720"/>
          <w:tab w:val="left" w:pos="0"/>
          <w:tab w:val="left" w:pos="523"/>
          <w:tab w:val="left" w:pos="1046"/>
          <w:tab w:val="left" w:pos="1440"/>
        </w:tabs>
        <w:rPr>
          <w:rStyle w:val="Purpose"/>
        </w:rPr>
      </w:pPr>
    </w:p>
    <w:p w14:paraId="2B82D36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rPr>
        <w:t>Possession of, or abi</w:t>
      </w:r>
      <w:r w:rsidR="00D32E4C">
        <w:rPr>
          <w:rStyle w:val="Purpose"/>
        </w:rPr>
        <w:t xml:space="preserve">lity to obtain, a </w:t>
      </w:r>
      <w:r w:rsidRPr="001D1778">
        <w:rPr>
          <w:rStyle w:val="Purpose"/>
        </w:rPr>
        <w:t xml:space="preserve">valid </w:t>
      </w:r>
      <w:r w:rsidR="00D32E4C">
        <w:rPr>
          <w:rStyle w:val="Purpose"/>
        </w:rPr>
        <w:t xml:space="preserve">Colorado </w:t>
      </w:r>
      <w:r w:rsidRPr="001D1778">
        <w:rPr>
          <w:rStyle w:val="Purpose"/>
        </w:rPr>
        <w:t>driver's license.</w:t>
      </w:r>
    </w:p>
    <w:p w14:paraId="54F5AA01" w14:textId="77777777" w:rsidR="007549C2" w:rsidRPr="001D1778" w:rsidRDefault="007549C2">
      <w:pPr>
        <w:tabs>
          <w:tab w:val="left" w:pos="-1440"/>
          <w:tab w:val="left" w:pos="-720"/>
          <w:tab w:val="left" w:pos="0"/>
          <w:tab w:val="left" w:pos="523"/>
          <w:tab w:val="left" w:pos="1046"/>
          <w:tab w:val="left" w:pos="1440"/>
        </w:tabs>
        <w:rPr>
          <w:rStyle w:val="Purpose"/>
        </w:rPr>
      </w:pPr>
    </w:p>
    <w:p w14:paraId="6F87C50C" w14:textId="77777777" w:rsidR="0052690C" w:rsidRDefault="0052690C" w:rsidP="0052690C">
      <w:pPr>
        <w:tabs>
          <w:tab w:val="left" w:pos="-1440"/>
          <w:tab w:val="left" w:pos="-720"/>
          <w:tab w:val="left" w:pos="0"/>
          <w:tab w:val="left" w:pos="523"/>
          <w:tab w:val="left" w:pos="1046"/>
          <w:tab w:val="left" w:pos="1440"/>
        </w:tabs>
        <w:rPr>
          <w:rStyle w:val="Purpose"/>
        </w:rPr>
      </w:pPr>
      <w:r w:rsidRPr="001D1778">
        <w:rPr>
          <w:rStyle w:val="Purpose"/>
        </w:rPr>
        <w:t>Possession of, or ability to obtain, a CPR</w:t>
      </w:r>
      <w:r w:rsidR="00D50A65">
        <w:rPr>
          <w:rStyle w:val="Purpose"/>
        </w:rPr>
        <w:t>/</w:t>
      </w:r>
      <w:r w:rsidR="00141DB9">
        <w:rPr>
          <w:rStyle w:val="Purpose"/>
        </w:rPr>
        <w:t>F</w:t>
      </w:r>
      <w:r w:rsidR="00D50A65">
        <w:rPr>
          <w:rStyle w:val="Purpose"/>
        </w:rPr>
        <w:t xml:space="preserve">irst </w:t>
      </w:r>
      <w:r w:rsidR="00141DB9">
        <w:rPr>
          <w:rStyle w:val="Purpose"/>
        </w:rPr>
        <w:t>A</w:t>
      </w:r>
      <w:r w:rsidR="00D50A65">
        <w:rPr>
          <w:rStyle w:val="Purpose"/>
        </w:rPr>
        <w:t>id</w:t>
      </w:r>
      <w:r w:rsidRPr="001D1778">
        <w:rPr>
          <w:rStyle w:val="Purpose"/>
        </w:rPr>
        <w:t xml:space="preserve"> certificate</w:t>
      </w:r>
      <w:r w:rsidR="001C65B0">
        <w:rPr>
          <w:rStyle w:val="Purpose"/>
        </w:rPr>
        <w:t xml:space="preserve"> within 12 months</w:t>
      </w:r>
      <w:r w:rsidR="00141DB9">
        <w:rPr>
          <w:rStyle w:val="Purpose"/>
        </w:rPr>
        <w:t xml:space="preserve"> of hire</w:t>
      </w:r>
      <w:r w:rsidRPr="001D1778">
        <w:rPr>
          <w:rStyle w:val="Purpose"/>
        </w:rPr>
        <w:t>.</w:t>
      </w:r>
    </w:p>
    <w:p w14:paraId="469F51A6" w14:textId="77777777" w:rsidR="00543C20" w:rsidRDefault="00543C20" w:rsidP="0052690C">
      <w:pPr>
        <w:tabs>
          <w:tab w:val="left" w:pos="-1440"/>
          <w:tab w:val="left" w:pos="-720"/>
          <w:tab w:val="left" w:pos="0"/>
          <w:tab w:val="left" w:pos="523"/>
          <w:tab w:val="left" w:pos="1046"/>
          <w:tab w:val="left" w:pos="1440"/>
        </w:tabs>
        <w:rPr>
          <w:rStyle w:val="Purpose"/>
        </w:rPr>
      </w:pPr>
    </w:p>
    <w:p w14:paraId="690C238C" w14:textId="77777777" w:rsidR="00543C20" w:rsidRPr="001D1778" w:rsidRDefault="00543C20" w:rsidP="0052690C">
      <w:pPr>
        <w:tabs>
          <w:tab w:val="left" w:pos="-1440"/>
          <w:tab w:val="left" w:pos="-720"/>
          <w:tab w:val="left" w:pos="0"/>
          <w:tab w:val="left" w:pos="523"/>
          <w:tab w:val="left" w:pos="1046"/>
          <w:tab w:val="left" w:pos="1440"/>
        </w:tabs>
        <w:rPr>
          <w:rStyle w:val="Purpose"/>
        </w:rPr>
      </w:pPr>
      <w:r>
        <w:rPr>
          <w:rStyle w:val="Purpose"/>
        </w:rPr>
        <w:lastRenderedPageBreak/>
        <w:t>Possession of, or ability to obtain, Colorado “D” water or wastewater certification</w:t>
      </w:r>
      <w:r w:rsidR="00141DB9">
        <w:rPr>
          <w:rStyle w:val="Purpose"/>
        </w:rPr>
        <w:t xml:space="preserve"> within 24 months of hire.</w:t>
      </w:r>
    </w:p>
    <w:p w14:paraId="11BC8E53" w14:textId="77777777" w:rsidR="007549C2" w:rsidRPr="001D1778" w:rsidRDefault="007549C2">
      <w:pPr>
        <w:tabs>
          <w:tab w:val="left" w:pos="-1440"/>
          <w:tab w:val="left" w:pos="-720"/>
          <w:tab w:val="left" w:pos="0"/>
          <w:tab w:val="left" w:pos="523"/>
          <w:tab w:val="left" w:pos="1046"/>
          <w:tab w:val="left" w:pos="1440"/>
        </w:tabs>
        <w:rPr>
          <w:rStyle w:val="Purpose"/>
        </w:rPr>
      </w:pPr>
    </w:p>
    <w:p w14:paraId="09ACBF2D"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WORKING CONDITIONS</w:t>
      </w:r>
    </w:p>
    <w:p w14:paraId="432EDD97" w14:textId="77777777" w:rsidR="007549C2" w:rsidRPr="001D1778" w:rsidRDefault="007549C2">
      <w:pPr>
        <w:tabs>
          <w:tab w:val="left" w:pos="-1440"/>
          <w:tab w:val="left" w:pos="-720"/>
          <w:tab w:val="left" w:pos="0"/>
          <w:tab w:val="left" w:pos="523"/>
          <w:tab w:val="left" w:pos="1046"/>
          <w:tab w:val="left" w:pos="1440"/>
        </w:tabs>
        <w:rPr>
          <w:rStyle w:val="Purpose"/>
        </w:rPr>
      </w:pPr>
    </w:p>
    <w:p w14:paraId="77F7C531"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Environmental Conditions</w:t>
      </w:r>
      <w:r w:rsidRPr="001D1778">
        <w:rPr>
          <w:rStyle w:val="Purpose"/>
        </w:rPr>
        <w:t>:</w:t>
      </w:r>
    </w:p>
    <w:p w14:paraId="7754D2BF" w14:textId="77777777" w:rsidR="007549C2" w:rsidRPr="001D1778" w:rsidRDefault="007549C2">
      <w:pPr>
        <w:tabs>
          <w:tab w:val="left" w:pos="-1440"/>
          <w:tab w:val="left" w:pos="-720"/>
          <w:tab w:val="left" w:pos="0"/>
          <w:tab w:val="left" w:pos="523"/>
          <w:tab w:val="left" w:pos="1046"/>
          <w:tab w:val="left" w:pos="1440"/>
        </w:tabs>
        <w:rPr>
          <w:rStyle w:val="Purpose"/>
        </w:rPr>
      </w:pPr>
    </w:p>
    <w:p w14:paraId="0C25E399" w14:textId="77777777" w:rsidR="007549C2" w:rsidRDefault="001C65B0">
      <w:pPr>
        <w:tabs>
          <w:tab w:val="left" w:pos="-1440"/>
          <w:tab w:val="left" w:pos="-720"/>
          <w:tab w:val="left" w:pos="0"/>
          <w:tab w:val="left" w:pos="523"/>
          <w:tab w:val="left" w:pos="1046"/>
          <w:tab w:val="left" w:pos="1440"/>
        </w:tabs>
        <w:rPr>
          <w:rStyle w:val="Purpose"/>
        </w:rPr>
      </w:pPr>
      <w:r>
        <w:rPr>
          <w:rStyle w:val="Purpose"/>
        </w:rPr>
        <w:t>Field and l</w:t>
      </w:r>
      <w:r w:rsidR="007549C2" w:rsidRPr="001D1778">
        <w:rPr>
          <w:rStyle w:val="Purpose"/>
        </w:rPr>
        <w:t>aboratory environment</w:t>
      </w:r>
      <w:r>
        <w:rPr>
          <w:rStyle w:val="Purpose"/>
        </w:rPr>
        <w:t>.</w:t>
      </w:r>
    </w:p>
    <w:p w14:paraId="249921F3"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The following condition(s) may be present on a continuing basis:</w:t>
      </w:r>
    </w:p>
    <w:p w14:paraId="21B8380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Atmospheric Conditions (fumes, odors, dusts, gases, poor ventilation)</w:t>
      </w:r>
    </w:p>
    <w:p w14:paraId="334B1D38"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Hazardous materials (chemicals, blood and other body fluids, etc.)</w:t>
      </w:r>
    </w:p>
    <w:p w14:paraId="63ACC6A8" w14:textId="77777777" w:rsid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Local Travel</w:t>
      </w:r>
    </w:p>
    <w:p w14:paraId="764E08A6" w14:textId="77777777" w:rsidR="001C65B0" w:rsidRPr="001D1778" w:rsidRDefault="001C65B0">
      <w:pPr>
        <w:tabs>
          <w:tab w:val="left" w:pos="-1440"/>
          <w:tab w:val="left" w:pos="-720"/>
          <w:tab w:val="left" w:pos="0"/>
          <w:tab w:val="left" w:pos="523"/>
          <w:tab w:val="left" w:pos="1046"/>
          <w:tab w:val="left" w:pos="1440"/>
        </w:tabs>
        <w:rPr>
          <w:rStyle w:val="Purpose"/>
        </w:rPr>
      </w:pPr>
    </w:p>
    <w:p w14:paraId="2AAEBE8B" w14:textId="77777777" w:rsidR="007549C2" w:rsidRPr="001D1778" w:rsidRDefault="007549C2">
      <w:pPr>
        <w:tabs>
          <w:tab w:val="left" w:pos="-1440"/>
          <w:tab w:val="left" w:pos="-720"/>
          <w:tab w:val="left" w:pos="0"/>
          <w:tab w:val="left" w:pos="523"/>
          <w:tab w:val="left" w:pos="1046"/>
          <w:tab w:val="left" w:pos="1440"/>
        </w:tabs>
        <w:rPr>
          <w:rStyle w:val="Purpose"/>
        </w:rPr>
      </w:pPr>
    </w:p>
    <w:p w14:paraId="0CD0A641"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Physical Conditions</w:t>
      </w:r>
      <w:r w:rsidRPr="001D1778">
        <w:rPr>
          <w:rStyle w:val="Purpose"/>
        </w:rPr>
        <w:t>:</w:t>
      </w:r>
    </w:p>
    <w:p w14:paraId="3B86B13A" w14:textId="77777777" w:rsidR="00D32E4C" w:rsidRDefault="00D32E4C" w:rsidP="00D32E4C">
      <w:pPr>
        <w:tabs>
          <w:tab w:val="left" w:pos="-1440"/>
          <w:tab w:val="left" w:pos="-720"/>
          <w:tab w:val="left" w:pos="0"/>
          <w:tab w:val="left" w:pos="523"/>
          <w:tab w:val="left" w:pos="1046"/>
          <w:tab w:val="left" w:pos="1440"/>
        </w:tabs>
      </w:pPr>
    </w:p>
    <w:p w14:paraId="3949DEF4" w14:textId="77777777" w:rsidR="001C65B0" w:rsidRDefault="001C65B0" w:rsidP="001C65B0">
      <w:pPr>
        <w:tabs>
          <w:tab w:val="left" w:pos="-1440"/>
          <w:tab w:val="left" w:pos="-720"/>
          <w:tab w:val="left" w:pos="0"/>
          <w:tab w:val="left" w:pos="523"/>
          <w:tab w:val="left" w:pos="1046"/>
          <w:tab w:val="left" w:pos="1440"/>
        </w:tabs>
      </w:pPr>
      <w:r>
        <w:t>The job is characterized by:</w:t>
      </w:r>
    </w:p>
    <w:p w14:paraId="61FB0B28" w14:textId="77777777" w:rsidR="001C65B0" w:rsidRDefault="001C65B0" w:rsidP="001C65B0">
      <w:pPr>
        <w:tabs>
          <w:tab w:val="left" w:pos="-1440"/>
          <w:tab w:val="left" w:pos="-720"/>
          <w:tab w:val="left" w:pos="0"/>
          <w:tab w:val="left" w:pos="523"/>
          <w:tab w:val="left" w:pos="1046"/>
          <w:tab w:val="left" w:pos="1440"/>
        </w:tabs>
      </w:pPr>
    </w:p>
    <w:p w14:paraId="76E7F989" w14:textId="77777777" w:rsidR="001C65B0" w:rsidRDefault="001C65B0" w:rsidP="001C65B0">
      <w:pPr>
        <w:tabs>
          <w:tab w:val="left" w:pos="-1440"/>
          <w:tab w:val="left" w:pos="-720"/>
          <w:tab w:val="left" w:pos="0"/>
          <w:tab w:val="left" w:pos="523"/>
          <w:tab w:val="left" w:pos="1046"/>
          <w:tab w:val="left" w:pos="1440"/>
        </w:tabs>
      </w:pPr>
      <w:r w:rsidRPr="001C65B0">
        <w:rPr>
          <w:b/>
          <w:bCs/>
        </w:rPr>
        <w:t>Medium Work:</w:t>
      </w:r>
      <w:r>
        <w:t xml:space="preserve"> Exerting up to 50 pounds of force occasionally, and/or up to 20 pounds of force frequently, and/or up to 10 pounds of force constantly to move objects.</w:t>
      </w:r>
    </w:p>
    <w:p w14:paraId="3C5CEE36" w14:textId="77777777" w:rsidR="001C65B0" w:rsidRDefault="001C65B0" w:rsidP="001C65B0">
      <w:pPr>
        <w:tabs>
          <w:tab w:val="left" w:pos="-1440"/>
          <w:tab w:val="left" w:pos="-720"/>
          <w:tab w:val="left" w:pos="0"/>
          <w:tab w:val="left" w:pos="523"/>
          <w:tab w:val="left" w:pos="1046"/>
          <w:tab w:val="left" w:pos="1440"/>
        </w:tabs>
      </w:pPr>
    </w:p>
    <w:p w14:paraId="542B67C1" w14:textId="77777777" w:rsidR="001C65B0" w:rsidRDefault="001C65B0" w:rsidP="001C65B0">
      <w:pPr>
        <w:tabs>
          <w:tab w:val="left" w:pos="-1440"/>
          <w:tab w:val="left" w:pos="-720"/>
          <w:tab w:val="left" w:pos="0"/>
          <w:tab w:val="left" w:pos="523"/>
          <w:tab w:val="left" w:pos="1046"/>
          <w:tab w:val="left" w:pos="1440"/>
        </w:tabs>
      </w:pPr>
      <w:r>
        <w:t>The following physical activities are very or extremely important in accomplishing the job's purpose and are performed on a daily basis:</w:t>
      </w:r>
    </w:p>
    <w:p w14:paraId="203844A9" w14:textId="77777777" w:rsidR="001C65B0" w:rsidRDefault="001C65B0" w:rsidP="001C65B0">
      <w:pPr>
        <w:tabs>
          <w:tab w:val="left" w:pos="-1440"/>
          <w:tab w:val="left" w:pos="-720"/>
          <w:tab w:val="left" w:pos="0"/>
          <w:tab w:val="left" w:pos="523"/>
          <w:tab w:val="left" w:pos="1046"/>
          <w:tab w:val="left" w:pos="1440"/>
        </w:tabs>
      </w:pPr>
    </w:p>
    <w:p w14:paraId="29AED04D" w14:textId="77777777" w:rsidR="00D32E4C" w:rsidRPr="00917F76" w:rsidRDefault="001C65B0" w:rsidP="001C65B0">
      <w:pPr>
        <w:tabs>
          <w:tab w:val="left" w:pos="-1440"/>
          <w:tab w:val="left" w:pos="-720"/>
          <w:tab w:val="left" w:pos="0"/>
          <w:tab w:val="left" w:pos="523"/>
          <w:tab w:val="left" w:pos="1046"/>
          <w:tab w:val="left" w:pos="1440"/>
        </w:tabs>
      </w:pPr>
      <w:r>
        <w:t>Position requires hearing, talking, sitting, standing, walking on level and slippery surfaces, reaching, twisting, turning, kneeling, bending, stooping, squatting, crouching, grasping and making repetitive hand movement. The employee will be exposed to varying weather conditions that may be hot, cold, or wet. The employee is also required to perform occasional light lifting.</w:t>
      </w:r>
    </w:p>
    <w:sectPr w:rsidR="00D32E4C" w:rsidRPr="00917F76">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BBE" w14:textId="77777777" w:rsidR="00361F26" w:rsidRDefault="00361F26">
      <w:r>
        <w:separator/>
      </w:r>
    </w:p>
  </w:endnote>
  <w:endnote w:type="continuationSeparator" w:id="0">
    <w:p w14:paraId="554BB8DB" w14:textId="77777777" w:rsidR="00361F26" w:rsidRDefault="0036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EC42" w14:textId="77777777" w:rsidR="007549C2" w:rsidRDefault="007549C2">
    <w:pPr>
      <w:spacing w:before="140" w:line="100" w:lineRule="exact"/>
      <w:rPr>
        <w:sz w:val="10"/>
      </w:rPr>
    </w:pPr>
  </w:p>
  <w:p w14:paraId="71095459" w14:textId="77777777" w:rsidR="007549C2" w:rsidRDefault="007549C2">
    <w:pPr>
      <w:rPr>
        <w:sz w:val="24"/>
      </w:rPr>
    </w:pPr>
  </w:p>
  <w:p w14:paraId="0DF5D944" w14:textId="77777777" w:rsidR="007549C2" w:rsidRDefault="00000000">
    <w:r>
      <w:rPr>
        <w:noProof/>
      </w:rPr>
      <w:pict w14:anchorId="10CF98EF">
        <v:rect id="_x0000_s1025" style="position:absolute;left:0;text-align:left;margin-left:1in;margin-top:1pt;width:468pt;height:21pt;z-index:1;mso-position-horizontal-relative:page" o:allowincell="f" filled="f" stroked="f" strokeweight="0">
          <v:textbox inset="0,0,0,0">
            <w:txbxContent>
              <w:p w14:paraId="0C30970A" w14:textId="0D2B84B5" w:rsidR="007549C2" w:rsidRPr="001D1778" w:rsidRDefault="007549C2">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5F3CFD">
                  <w:rPr>
                    <w:noProof/>
                    <w:snapToGrid w:val="0"/>
                  </w:rPr>
                  <w:t>3</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5F3CFD">
                  <w:rPr>
                    <w:noProof/>
                    <w:snapToGrid w:val="0"/>
                  </w:rPr>
                  <w:t>3</w:t>
                </w:r>
                <w:r w:rsidRPr="001D1778">
                  <w:rPr>
                    <w:snapToGrid w:val="0"/>
                  </w:rPr>
                  <w:fldChar w:fldCharType="end"/>
                </w:r>
                <w:r w:rsidR="001D1778">
                  <w:rPr>
                    <w:snapToGrid w:val="0"/>
                  </w:rPr>
                  <w:tab/>
                </w:r>
                <w:r w:rsidR="000A08E2">
                  <w:rPr>
                    <w:snapToGrid w:val="0"/>
                  </w:rPr>
                  <w:t>12</w:t>
                </w:r>
                <w:r w:rsidR="00141DB9">
                  <w:rPr>
                    <w:snapToGrid w:val="0"/>
                  </w:rPr>
                  <w:t>/</w:t>
                </w:r>
                <w:r w:rsidR="000A08E2">
                  <w:rPr>
                    <w:snapToGrid w:val="0"/>
                  </w:rPr>
                  <w:t>12</w:t>
                </w:r>
                <w:r w:rsidR="00141DB9">
                  <w:rPr>
                    <w:snapToGrid w:val="0"/>
                  </w:rPr>
                  <w:t>/202</w:t>
                </w:r>
                <w:r w:rsidR="000A08E2">
                  <w:rPr>
                    <w:snapToGrid w:val="0"/>
                  </w:rPr>
                  <w:t>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4622" w14:textId="77777777" w:rsidR="007549C2" w:rsidRDefault="007549C2">
    <w:pPr>
      <w:spacing w:before="140" w:line="100" w:lineRule="exact"/>
      <w:rPr>
        <w:sz w:val="10"/>
      </w:rPr>
    </w:pPr>
  </w:p>
  <w:p w14:paraId="1CE84DC3" w14:textId="77777777" w:rsidR="007549C2" w:rsidRDefault="007549C2">
    <w:pPr>
      <w:rPr>
        <w:sz w:val="24"/>
      </w:rPr>
    </w:pPr>
  </w:p>
  <w:p w14:paraId="16FBE94A" w14:textId="77777777" w:rsidR="007549C2" w:rsidRDefault="00000000">
    <w:r>
      <w:rPr>
        <w:noProof/>
      </w:rPr>
      <w:pict w14:anchorId="072AB363">
        <v:rect id="_x0000_s1026" style="position:absolute;left:0;text-align:left;margin-left:1in;margin-top:4pt;width:468pt;height:18pt;z-index:2;mso-position-horizontal-relative:page" o:allowincell="f" filled="f" stroked="f" strokeweight="0">
          <v:textbox inset="0,0,0,0">
            <w:txbxContent>
              <w:p w14:paraId="241CC8FA" w14:textId="7A06B1CC" w:rsidR="007549C2" w:rsidRPr="001D1778" w:rsidRDefault="007549C2">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BC09F4">
                  <w:rPr>
                    <w:noProof/>
                    <w:snapToGrid w:val="0"/>
                  </w:rPr>
                  <w:t>1</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BC09F4">
                  <w:rPr>
                    <w:noProof/>
                    <w:snapToGrid w:val="0"/>
                  </w:rPr>
                  <w:t>1</w:t>
                </w:r>
                <w:r w:rsidRPr="001D1778">
                  <w:rPr>
                    <w:snapToGrid w:val="0"/>
                  </w:rPr>
                  <w:fldChar w:fldCharType="end"/>
                </w:r>
                <w:r w:rsidR="001D1778">
                  <w:rPr>
                    <w:snapToGrid w:val="0"/>
                  </w:rPr>
                  <w:tab/>
                </w:r>
                <w:r w:rsidR="000A08E2">
                  <w:rPr>
                    <w:snapToGrid w:val="0"/>
                  </w:rPr>
                  <w:t>12</w:t>
                </w:r>
                <w:r w:rsidR="00B1303F">
                  <w:rPr>
                    <w:snapToGrid w:val="0"/>
                  </w:rPr>
                  <w:t>/</w:t>
                </w:r>
                <w:r w:rsidR="000A08E2">
                  <w:rPr>
                    <w:snapToGrid w:val="0"/>
                  </w:rPr>
                  <w:t>12</w:t>
                </w:r>
                <w:r w:rsidR="00B1303F">
                  <w:rPr>
                    <w:snapToGrid w:val="0"/>
                  </w:rPr>
                  <w:t>/2025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CFAE" w14:textId="77777777" w:rsidR="00361F26" w:rsidRDefault="00361F26">
      <w:r>
        <w:separator/>
      </w:r>
    </w:p>
  </w:footnote>
  <w:footnote w:type="continuationSeparator" w:id="0">
    <w:p w14:paraId="2B446992" w14:textId="77777777" w:rsidR="00361F26" w:rsidRDefault="0036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492A" w14:textId="77777777" w:rsidR="00876FB6" w:rsidRPr="002B38D5" w:rsidRDefault="00876FB6" w:rsidP="00876FB6">
    <w:pPr>
      <w:tabs>
        <w:tab w:val="right" w:pos="9360"/>
      </w:tabs>
      <w:jc w:val="center"/>
      <w:rPr>
        <w:sz w:val="22"/>
        <w:szCs w:val="22"/>
      </w:rPr>
    </w:pPr>
    <w:r w:rsidRPr="002B38D5">
      <w:rPr>
        <w:b/>
        <w:sz w:val="22"/>
        <w:szCs w:val="22"/>
      </w:rPr>
      <w:t>CITY OF GRAND JUNCTION</w:t>
    </w:r>
  </w:p>
  <w:p w14:paraId="39B9D99A" w14:textId="77777777" w:rsidR="00876FB6" w:rsidRPr="002B38D5" w:rsidRDefault="00876FB6" w:rsidP="00876FB6">
    <w:pPr>
      <w:tabs>
        <w:tab w:val="center" w:pos="4680"/>
      </w:tabs>
      <w:rPr>
        <w:b/>
        <w:smallCaps/>
        <w:spacing w:val="-3"/>
        <w:sz w:val="22"/>
        <w:szCs w:val="22"/>
      </w:rPr>
    </w:pPr>
    <w:r w:rsidRPr="002B38D5">
      <w:rPr>
        <w:b/>
        <w:smallCaps/>
        <w:spacing w:val="-3"/>
        <w:sz w:val="22"/>
        <w:szCs w:val="22"/>
      </w:rPr>
      <w:tab/>
    </w:r>
  </w:p>
  <w:p w14:paraId="29DDC0D6" w14:textId="77777777" w:rsidR="001C65B0" w:rsidRPr="002B38D5" w:rsidRDefault="001C65B0" w:rsidP="001C65B0">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Pr>
        <w:b/>
        <w:smallCaps/>
        <w:spacing w:val="-3"/>
        <w:sz w:val="22"/>
        <w:szCs w:val="22"/>
      </w:rPr>
      <w:t>Laboratory Analyst</w:t>
    </w:r>
  </w:p>
  <w:p w14:paraId="3B3BAE0E" w14:textId="77777777" w:rsidR="007549C2" w:rsidRPr="00876FB6" w:rsidRDefault="00876FB6" w:rsidP="00876FB6">
    <w:pPr>
      <w:pStyle w:val="Header"/>
      <w:tabs>
        <w:tab w:val="clear" w:pos="4320"/>
        <w:tab w:val="clear" w:pos="8640"/>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F0B" w14:textId="77777777" w:rsidR="002B38D5" w:rsidRPr="002B38D5" w:rsidRDefault="002B38D5" w:rsidP="002B38D5">
    <w:pPr>
      <w:tabs>
        <w:tab w:val="right" w:pos="9360"/>
      </w:tabs>
      <w:jc w:val="center"/>
      <w:rPr>
        <w:sz w:val="22"/>
        <w:szCs w:val="22"/>
      </w:rPr>
    </w:pPr>
    <w:r w:rsidRPr="002B38D5">
      <w:rPr>
        <w:b/>
        <w:sz w:val="22"/>
        <w:szCs w:val="22"/>
      </w:rPr>
      <w:t>CITY OF GRAND JUNCTION</w:t>
    </w:r>
  </w:p>
  <w:p w14:paraId="5E1C089C" w14:textId="77777777" w:rsidR="002B38D5" w:rsidRPr="002B38D5" w:rsidRDefault="002B38D5" w:rsidP="002B38D5">
    <w:pPr>
      <w:tabs>
        <w:tab w:val="center" w:pos="4680"/>
      </w:tabs>
      <w:rPr>
        <w:b/>
        <w:smallCaps/>
        <w:spacing w:val="-3"/>
        <w:sz w:val="22"/>
        <w:szCs w:val="22"/>
      </w:rPr>
    </w:pPr>
    <w:r w:rsidRPr="002B38D5">
      <w:rPr>
        <w:b/>
        <w:smallCaps/>
        <w:spacing w:val="-3"/>
        <w:sz w:val="22"/>
        <w:szCs w:val="22"/>
      </w:rPr>
      <w:tab/>
    </w:r>
  </w:p>
  <w:p w14:paraId="74832AAD" w14:textId="77777777" w:rsidR="002B38D5" w:rsidRPr="002B38D5" w:rsidRDefault="002B38D5" w:rsidP="002B38D5">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sidR="001C65B0">
      <w:rPr>
        <w:b/>
        <w:smallCaps/>
        <w:spacing w:val="-3"/>
        <w:sz w:val="22"/>
        <w:szCs w:val="22"/>
      </w:rPr>
      <w:t>Laboratory Analyst</w:t>
    </w:r>
  </w:p>
  <w:p w14:paraId="67091F2A" w14:textId="77777777" w:rsidR="002B38D5" w:rsidRDefault="00876FB6" w:rsidP="00876FB6">
    <w:pPr>
      <w:pStyle w:val="Header"/>
      <w:tabs>
        <w:tab w:val="clear" w:pos="4320"/>
        <w:tab w:val="clear" w:pos="8640"/>
        <w:tab w:val="left" w:pos="6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43A"/>
    <w:multiLevelType w:val="singleLevel"/>
    <w:tmpl w:val="FFFFFFFF"/>
    <w:lvl w:ilvl="0">
      <w:start w:val="1"/>
      <w:numFmt w:val="lowerRoman"/>
      <w:pStyle w:val="Heading3"/>
      <w:lvlText w:val="%1."/>
      <w:legacy w:legacy="1" w:legacySpace="0" w:legacyIndent="0"/>
      <w:lvlJc w:val="left"/>
    </w:lvl>
  </w:abstractNum>
  <w:abstractNum w:abstractNumId="1" w15:restartNumberingAfterBreak="0">
    <w:nsid w:val="12EE76BC"/>
    <w:multiLevelType w:val="singleLevel"/>
    <w:tmpl w:val="FFFFFFFF"/>
    <w:lvl w:ilvl="0">
      <w:start w:val="1"/>
      <w:numFmt w:val="decimal"/>
      <w:pStyle w:val="Heading7"/>
      <w:lvlText w:val="%1)"/>
      <w:legacy w:legacy="1" w:legacySpace="0" w:legacyIndent="0"/>
      <w:lvlJc w:val="left"/>
    </w:lvl>
  </w:abstractNum>
  <w:abstractNum w:abstractNumId="2" w15:restartNumberingAfterBreak="0">
    <w:nsid w:val="17F420DA"/>
    <w:multiLevelType w:val="hybridMultilevel"/>
    <w:tmpl w:val="2960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761FC"/>
    <w:multiLevelType w:val="hybridMultilevel"/>
    <w:tmpl w:val="BCA2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707C"/>
    <w:multiLevelType w:val="singleLevel"/>
    <w:tmpl w:val="FFFFFFFF"/>
    <w:lvl w:ilvl="0">
      <w:start w:val="1"/>
      <w:numFmt w:val="lowerLetter"/>
      <w:pStyle w:val="Heading2"/>
      <w:lvlText w:val="%1."/>
      <w:legacy w:legacy="1" w:legacySpace="0" w:legacyIndent="0"/>
      <w:lvlJc w:val="left"/>
    </w:lvl>
  </w:abstractNum>
  <w:abstractNum w:abstractNumId="5" w15:restartNumberingAfterBreak="0">
    <w:nsid w:val="35E672E7"/>
    <w:multiLevelType w:val="singleLevel"/>
    <w:tmpl w:val="FFFFFFFF"/>
    <w:lvl w:ilvl="0">
      <w:start w:val="1"/>
      <w:numFmt w:val="decimal"/>
      <w:pStyle w:val="Heading4"/>
      <w:lvlText w:val="(%1)"/>
      <w:legacy w:legacy="1" w:legacySpace="0" w:legacyIndent="0"/>
      <w:lvlJc w:val="left"/>
    </w:lvl>
  </w:abstractNum>
  <w:abstractNum w:abstractNumId="6" w15:restartNumberingAfterBreak="0">
    <w:nsid w:val="4C60371E"/>
    <w:multiLevelType w:val="singleLevel"/>
    <w:tmpl w:val="FFFFFFFF"/>
    <w:lvl w:ilvl="0">
      <w:start w:val="1"/>
      <w:numFmt w:val="decimal"/>
      <w:pStyle w:val="Heading1"/>
      <w:lvlText w:val="%1."/>
      <w:legacy w:legacy="1" w:legacySpace="0" w:legacyIndent="0"/>
      <w:lvlJc w:val="left"/>
    </w:lvl>
  </w:abstractNum>
  <w:abstractNum w:abstractNumId="7" w15:restartNumberingAfterBreak="0">
    <w:nsid w:val="521C402A"/>
    <w:multiLevelType w:val="singleLevel"/>
    <w:tmpl w:val="FFFFFFFF"/>
    <w:lvl w:ilvl="0">
      <w:start w:val="1"/>
      <w:numFmt w:val="lowerLetter"/>
      <w:pStyle w:val="Heading5"/>
      <w:lvlText w:val="(%1)"/>
      <w:legacy w:legacy="1" w:legacySpace="0" w:legacyIndent="0"/>
      <w:lvlJc w:val="left"/>
    </w:lvl>
  </w:abstractNum>
  <w:abstractNum w:abstractNumId="8" w15:restartNumberingAfterBreak="0">
    <w:nsid w:val="55CA7003"/>
    <w:multiLevelType w:val="singleLevel"/>
    <w:tmpl w:val="FFFFFFFF"/>
    <w:lvl w:ilvl="0">
      <w:start w:val="1"/>
      <w:numFmt w:val="lowerLetter"/>
      <w:pStyle w:val="Heading8"/>
      <w:lvlText w:val="%1)"/>
      <w:legacy w:legacy="1" w:legacySpace="0" w:legacyIndent="0"/>
      <w:lvlJc w:val="left"/>
    </w:lvl>
  </w:abstractNum>
  <w:abstractNum w:abstractNumId="9" w15:restartNumberingAfterBreak="0">
    <w:nsid w:val="597D57B2"/>
    <w:multiLevelType w:val="singleLevel"/>
    <w:tmpl w:val="FFFFFFFF"/>
    <w:lvl w:ilvl="0">
      <w:start w:val="1"/>
      <w:numFmt w:val="lowerRoman"/>
      <w:pStyle w:val="Heading6"/>
      <w:lvlText w:val="(%1)"/>
      <w:legacy w:legacy="1" w:legacySpace="0" w:legacyIndent="0"/>
      <w:lvlJc w:val="left"/>
    </w:lvl>
  </w:abstractNum>
  <w:num w:numId="1" w16cid:durableId="1446998567">
    <w:abstractNumId w:val="6"/>
  </w:num>
  <w:num w:numId="2" w16cid:durableId="482157470">
    <w:abstractNumId w:val="4"/>
  </w:num>
  <w:num w:numId="3" w16cid:durableId="317422979">
    <w:abstractNumId w:val="0"/>
  </w:num>
  <w:num w:numId="4" w16cid:durableId="1685857745">
    <w:abstractNumId w:val="5"/>
  </w:num>
  <w:num w:numId="5" w16cid:durableId="13968209">
    <w:abstractNumId w:val="7"/>
  </w:num>
  <w:num w:numId="6" w16cid:durableId="69276416">
    <w:abstractNumId w:val="9"/>
  </w:num>
  <w:num w:numId="7" w16cid:durableId="366610963">
    <w:abstractNumId w:val="1"/>
  </w:num>
  <w:num w:numId="8" w16cid:durableId="795028621">
    <w:abstractNumId w:val="8"/>
  </w:num>
  <w:num w:numId="9" w16cid:durableId="1440299051">
    <w:abstractNumId w:val="3"/>
  </w:num>
  <w:num w:numId="10" w16cid:durableId="57941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579"/>
    <w:rsid w:val="000A08E2"/>
    <w:rsid w:val="00101F52"/>
    <w:rsid w:val="0011573E"/>
    <w:rsid w:val="00141DB9"/>
    <w:rsid w:val="00181C61"/>
    <w:rsid w:val="00187239"/>
    <w:rsid w:val="001C65B0"/>
    <w:rsid w:val="001D1778"/>
    <w:rsid w:val="00210E19"/>
    <w:rsid w:val="00246F14"/>
    <w:rsid w:val="00257051"/>
    <w:rsid w:val="00271319"/>
    <w:rsid w:val="002B38D5"/>
    <w:rsid w:val="00346DAC"/>
    <w:rsid w:val="00361F26"/>
    <w:rsid w:val="003B77E2"/>
    <w:rsid w:val="003C0F5B"/>
    <w:rsid w:val="004306D3"/>
    <w:rsid w:val="004F74D2"/>
    <w:rsid w:val="00517929"/>
    <w:rsid w:val="0052690C"/>
    <w:rsid w:val="00543C20"/>
    <w:rsid w:val="00543F91"/>
    <w:rsid w:val="005F3CFD"/>
    <w:rsid w:val="00630579"/>
    <w:rsid w:val="00672730"/>
    <w:rsid w:val="006B1E84"/>
    <w:rsid w:val="007549C2"/>
    <w:rsid w:val="00764A82"/>
    <w:rsid w:val="00876FB6"/>
    <w:rsid w:val="008B2E87"/>
    <w:rsid w:val="00957707"/>
    <w:rsid w:val="00965F1C"/>
    <w:rsid w:val="00A622D1"/>
    <w:rsid w:val="00AA6FC9"/>
    <w:rsid w:val="00B1303F"/>
    <w:rsid w:val="00B9422B"/>
    <w:rsid w:val="00BC09F4"/>
    <w:rsid w:val="00BD7870"/>
    <w:rsid w:val="00C21E91"/>
    <w:rsid w:val="00C3329D"/>
    <w:rsid w:val="00C7509E"/>
    <w:rsid w:val="00CD57EC"/>
    <w:rsid w:val="00CE2650"/>
    <w:rsid w:val="00D053CB"/>
    <w:rsid w:val="00D24AE2"/>
    <w:rsid w:val="00D32E4C"/>
    <w:rsid w:val="00D50A65"/>
    <w:rsid w:val="00D567F1"/>
    <w:rsid w:val="00D65EC4"/>
    <w:rsid w:val="00D80D1C"/>
    <w:rsid w:val="00DF66F7"/>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6E0BF"/>
  <w15:chartTrackingRefBased/>
  <w15:docId w15:val="{F0ACDFB4-BABB-43AD-AC6D-E3D82BE5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1">
    <w:name w:val="heading 1"/>
    <w:basedOn w:val="Normal"/>
    <w:next w:val="Normal"/>
    <w:qFormat/>
    <w:pPr>
      <w:widowControl w:val="0"/>
      <w:numPr>
        <w:numId w:val="1"/>
      </w:numPr>
      <w:suppressAutoHyphens w:val="0"/>
      <w:jc w:val="left"/>
      <w:outlineLvl w:val="0"/>
    </w:pPr>
    <w:rPr>
      <w:color w:val="auto"/>
      <w:spacing w:val="0"/>
      <w:sz w:val="24"/>
    </w:rPr>
  </w:style>
  <w:style w:type="paragraph" w:styleId="Heading2">
    <w:name w:val="heading 2"/>
    <w:basedOn w:val="Normal"/>
    <w:next w:val="Normal"/>
    <w:qFormat/>
    <w:pPr>
      <w:widowControl w:val="0"/>
      <w:numPr>
        <w:numId w:val="2"/>
      </w:numPr>
      <w:suppressAutoHyphens w:val="0"/>
      <w:jc w:val="left"/>
      <w:outlineLvl w:val="1"/>
    </w:pPr>
    <w:rPr>
      <w:color w:val="auto"/>
      <w:spacing w:val="0"/>
      <w:sz w:val="24"/>
    </w:rPr>
  </w:style>
  <w:style w:type="paragraph" w:styleId="Heading3">
    <w:name w:val="heading 3"/>
    <w:basedOn w:val="Normal"/>
    <w:next w:val="Normal"/>
    <w:qFormat/>
    <w:pPr>
      <w:widowControl w:val="0"/>
      <w:numPr>
        <w:numId w:val="3"/>
      </w:numPr>
      <w:suppressAutoHyphens w:val="0"/>
      <w:jc w:val="left"/>
      <w:outlineLvl w:val="2"/>
    </w:pPr>
    <w:rPr>
      <w:color w:val="auto"/>
      <w:spacing w:val="0"/>
      <w:sz w:val="24"/>
    </w:rPr>
  </w:style>
  <w:style w:type="paragraph" w:styleId="Heading4">
    <w:name w:val="heading 4"/>
    <w:basedOn w:val="Normal"/>
    <w:next w:val="Normal"/>
    <w:qFormat/>
    <w:pPr>
      <w:widowControl w:val="0"/>
      <w:numPr>
        <w:numId w:val="4"/>
      </w:numPr>
      <w:suppressAutoHyphens w:val="0"/>
      <w:jc w:val="left"/>
      <w:outlineLvl w:val="3"/>
    </w:pPr>
    <w:rPr>
      <w:color w:val="auto"/>
      <w:spacing w:val="0"/>
      <w:sz w:val="24"/>
    </w:rPr>
  </w:style>
  <w:style w:type="paragraph" w:styleId="Heading5">
    <w:name w:val="heading 5"/>
    <w:basedOn w:val="Normal"/>
    <w:next w:val="Normal"/>
    <w:qFormat/>
    <w:pPr>
      <w:widowControl w:val="0"/>
      <w:numPr>
        <w:numId w:val="5"/>
      </w:numPr>
      <w:suppressAutoHyphens w:val="0"/>
      <w:jc w:val="left"/>
      <w:outlineLvl w:val="4"/>
    </w:pPr>
    <w:rPr>
      <w:color w:val="auto"/>
      <w:spacing w:val="0"/>
      <w:sz w:val="24"/>
    </w:rPr>
  </w:style>
  <w:style w:type="paragraph" w:styleId="Heading6">
    <w:name w:val="heading 6"/>
    <w:basedOn w:val="Normal"/>
    <w:next w:val="Normal"/>
    <w:qFormat/>
    <w:pPr>
      <w:widowControl w:val="0"/>
      <w:numPr>
        <w:numId w:val="6"/>
      </w:numPr>
      <w:suppressAutoHyphens w:val="0"/>
      <w:jc w:val="left"/>
      <w:outlineLvl w:val="5"/>
    </w:pPr>
    <w:rPr>
      <w:color w:val="auto"/>
      <w:spacing w:val="0"/>
      <w:sz w:val="24"/>
    </w:rPr>
  </w:style>
  <w:style w:type="paragraph" w:styleId="Heading7">
    <w:name w:val="heading 7"/>
    <w:basedOn w:val="Normal"/>
    <w:next w:val="Normal"/>
    <w:qFormat/>
    <w:pPr>
      <w:widowControl w:val="0"/>
      <w:numPr>
        <w:numId w:val="7"/>
      </w:numPr>
      <w:suppressAutoHyphens w:val="0"/>
      <w:jc w:val="left"/>
      <w:outlineLvl w:val="6"/>
    </w:pPr>
    <w:rPr>
      <w:color w:val="auto"/>
      <w:spacing w:val="0"/>
      <w:sz w:val="24"/>
    </w:rPr>
  </w:style>
  <w:style w:type="paragraph" w:styleId="Heading8">
    <w:name w:val="heading 8"/>
    <w:basedOn w:val="Normal"/>
    <w:next w:val="Normal"/>
    <w:qFormat/>
    <w:pPr>
      <w:widowControl w:val="0"/>
      <w:numPr>
        <w:numId w:val="8"/>
      </w:numPr>
      <w:suppressAutoHyphens w:val="0"/>
      <w:jc w:val="left"/>
      <w:outlineLvl w:val="7"/>
    </w:pPr>
    <w:rPr>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urpose">
    <w:name w:val="Purpose"/>
    <w:rPr>
      <w:rFonts w:ascii="Times New Roman" w:hAnsi="Times New Roman"/>
      <w:sz w:val="20"/>
    </w:rPr>
  </w:style>
  <w:style w:type="paragraph" w:styleId="BalloonText">
    <w:name w:val="Balloon Text"/>
    <w:basedOn w:val="Normal"/>
    <w:semiHidden/>
    <w:rsid w:val="00630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56C51-80F4-4B76-9E9F-8186133BFB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65FB5-E4CC-449A-A7F7-FD7375AA8D01}">
  <ds:schemaRefs>
    <ds:schemaRef ds:uri="http://schemas.microsoft.com/sharepoint/v3/contenttype/forms"/>
  </ds:schemaRefs>
</ds:datastoreItem>
</file>

<file path=customXml/itemProps3.xml><?xml version="1.0" encoding="utf-8"?>
<ds:datastoreItem xmlns:ds="http://schemas.openxmlformats.org/officeDocument/2006/customXml" ds:itemID="{7871974D-C947-4497-A3DF-B67D9E7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2005-04-12T16:54:00Z</cp:lastPrinted>
  <dcterms:created xsi:type="dcterms:W3CDTF">2025-07-01T20:34:00Z</dcterms:created>
  <dcterms:modified xsi:type="dcterms:W3CDTF">2025-12-12T15:32:00Z</dcterms:modified>
</cp:coreProperties>
</file>