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64D" w:rsidRDefault="00DE264D" w:rsidP="00DE264D">
      <w:pPr>
        <w:jc w:val="center"/>
        <w:rPr>
          <w:b/>
        </w:rPr>
      </w:pPr>
      <w:bookmarkStart w:id="0" w:name="_GoBack"/>
      <w:bookmarkEnd w:id="0"/>
      <w:proofErr w:type="gramStart"/>
      <w:r>
        <w:rPr>
          <w:b/>
        </w:rPr>
        <w:t>RESOLUTION NO.</w:t>
      </w:r>
      <w:proofErr w:type="gramEnd"/>
      <w:r>
        <w:rPr>
          <w:b/>
        </w:rPr>
        <w:t xml:space="preserve"> 24-13</w:t>
      </w:r>
    </w:p>
    <w:p w:rsidR="00DE264D" w:rsidRDefault="00DE264D" w:rsidP="00DE264D">
      <w:pPr>
        <w:jc w:val="center"/>
        <w:rPr>
          <w:b/>
        </w:rPr>
      </w:pPr>
    </w:p>
    <w:p w:rsidR="00DE264D" w:rsidRPr="00335116" w:rsidRDefault="00DE264D" w:rsidP="00DE264D">
      <w:pPr>
        <w:jc w:val="center"/>
        <w:rPr>
          <w:b/>
        </w:rPr>
      </w:pPr>
      <w:r>
        <w:rPr>
          <w:b/>
        </w:rPr>
        <w:t xml:space="preserve">A RESOLUTION AUTHORIZING GRAND VALLEY POWER TO USE THE CITY OF GRAND JUNCTION OVERHEAD TO UNDERGROUND ONE PERCENT (1%) FUNDS AS ESTABLISHED IN THE FRANCHISE AGREEMENT FOR THE 22 ROAD REALIGNMENT AT HIGHWAY 6 </w:t>
      </w:r>
      <w:proofErr w:type="gramStart"/>
      <w:r>
        <w:rPr>
          <w:b/>
        </w:rPr>
        <w:t>PROJECT</w:t>
      </w:r>
      <w:proofErr w:type="gramEnd"/>
      <w:r>
        <w:rPr>
          <w:b/>
        </w:rPr>
        <w:t xml:space="preserve"> </w:t>
      </w:r>
    </w:p>
    <w:p w:rsidR="00DE264D" w:rsidRDefault="00DE264D" w:rsidP="00DE264D">
      <w:pPr>
        <w:jc w:val="both"/>
      </w:pPr>
    </w:p>
    <w:p w:rsidR="00DE264D" w:rsidRDefault="00DE264D" w:rsidP="00DE264D">
      <w:pPr>
        <w:jc w:val="both"/>
      </w:pPr>
      <w:r>
        <w:tab/>
        <w:t>WHEREAS, the City of Grand Junction is planning to realign, widen and improve 22 Road and Highway 6.  There are overhead power facilities immediately adjacent to the intersection; and</w:t>
      </w:r>
    </w:p>
    <w:p w:rsidR="00DE264D" w:rsidRDefault="00DE264D" w:rsidP="00DE264D">
      <w:pPr>
        <w:jc w:val="both"/>
      </w:pPr>
    </w:p>
    <w:p w:rsidR="00DE264D" w:rsidRDefault="00DE264D" w:rsidP="00DE264D">
      <w:pPr>
        <w:jc w:val="both"/>
      </w:pPr>
      <w:r>
        <w:tab/>
        <w:t>WHEREAS, the City Council believes the relocation of these existing power lines from overhead to underground is necessary for the overall upgrade of the intersection and 22 Road corridor; and</w:t>
      </w:r>
    </w:p>
    <w:p w:rsidR="00DE264D" w:rsidRDefault="00DE264D" w:rsidP="00DE264D">
      <w:pPr>
        <w:jc w:val="both"/>
      </w:pPr>
    </w:p>
    <w:p w:rsidR="00DE264D" w:rsidRDefault="00DE264D" w:rsidP="00DE264D">
      <w:pPr>
        <w:pStyle w:val="BodyText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 xml:space="preserve">WHEREAS, the existing overhead power facilities are located in the City limits, and </w:t>
      </w:r>
    </w:p>
    <w:p w:rsidR="00DE264D" w:rsidRDefault="00DE264D" w:rsidP="00DE264D">
      <w:pPr>
        <w:jc w:val="both"/>
      </w:pPr>
    </w:p>
    <w:p w:rsidR="00DE264D" w:rsidRDefault="00DE264D" w:rsidP="00DE264D">
      <w:pPr>
        <w:jc w:val="both"/>
      </w:pPr>
      <w:r>
        <w:tab/>
      </w:r>
      <w:proofErr w:type="gramStart"/>
      <w:r>
        <w:t>WHEREAS, under the Grand Valley Power franchise, funds are allotted for such purposes.</w:t>
      </w:r>
      <w:proofErr w:type="gramEnd"/>
    </w:p>
    <w:p w:rsidR="00DE264D" w:rsidRDefault="00DE264D" w:rsidP="00DE264D">
      <w:pPr>
        <w:jc w:val="both"/>
      </w:pPr>
      <w:r>
        <w:t xml:space="preserve"> </w:t>
      </w:r>
    </w:p>
    <w:p w:rsidR="00DE264D" w:rsidRPr="00530F9E" w:rsidRDefault="00DE264D" w:rsidP="00DE264D">
      <w:pPr>
        <w:pStyle w:val="BodyText2"/>
        <w:rPr>
          <w:rFonts w:ascii="Arial" w:hAnsi="Arial" w:cs="Arial"/>
          <w:sz w:val="24"/>
          <w:szCs w:val="24"/>
        </w:rPr>
      </w:pPr>
      <w:r>
        <w:tab/>
      </w:r>
      <w:r w:rsidRPr="00530F9E">
        <w:rPr>
          <w:rFonts w:ascii="Arial" w:hAnsi="Arial" w:cs="Arial"/>
          <w:sz w:val="24"/>
          <w:szCs w:val="24"/>
        </w:rPr>
        <w:t>NOW, THEREFORE, BE IT RESOLVED BY THE CITY COUNCIL OF THE CITY OF GRAND JUNCTION, COLORADO:</w:t>
      </w:r>
    </w:p>
    <w:p w:rsidR="00DE264D" w:rsidRPr="00530F9E" w:rsidRDefault="00DE264D" w:rsidP="00DE264D">
      <w:pPr>
        <w:jc w:val="both"/>
        <w:rPr>
          <w:rFonts w:cs="Arial"/>
          <w:szCs w:val="24"/>
        </w:rPr>
      </w:pPr>
    </w:p>
    <w:p w:rsidR="00DE264D" w:rsidRPr="00530F9E" w:rsidRDefault="00DE264D" w:rsidP="00DE264D">
      <w:pPr>
        <w:jc w:val="both"/>
        <w:rPr>
          <w:rFonts w:cs="Arial"/>
          <w:szCs w:val="24"/>
        </w:rPr>
      </w:pPr>
      <w:r w:rsidRPr="00530F9E">
        <w:rPr>
          <w:rFonts w:cs="Arial"/>
          <w:szCs w:val="24"/>
        </w:rPr>
        <w:tab/>
        <w:t xml:space="preserve">That the use of overhead to underground one percent (1%) funds for the </w:t>
      </w:r>
      <w:r>
        <w:rPr>
          <w:rFonts w:cs="Arial"/>
          <w:szCs w:val="24"/>
        </w:rPr>
        <w:t xml:space="preserve">22 Road Realignment at Highway 6 </w:t>
      </w:r>
      <w:r w:rsidRPr="00530F9E">
        <w:rPr>
          <w:rFonts w:cs="Arial"/>
          <w:szCs w:val="24"/>
        </w:rPr>
        <w:t xml:space="preserve">Project is hereby approved for </w:t>
      </w:r>
      <w:r>
        <w:rPr>
          <w:rFonts w:cs="Arial"/>
          <w:szCs w:val="24"/>
        </w:rPr>
        <w:t>$</w:t>
      </w:r>
      <w:r>
        <w:t>113,674</w:t>
      </w:r>
      <w:r w:rsidRPr="00530F9E">
        <w:rPr>
          <w:rFonts w:cs="Arial"/>
          <w:szCs w:val="24"/>
        </w:rPr>
        <w:t>.</w:t>
      </w:r>
    </w:p>
    <w:p w:rsidR="00DE264D" w:rsidRPr="00530F9E" w:rsidRDefault="00DE264D" w:rsidP="00DE264D">
      <w:pPr>
        <w:jc w:val="both"/>
        <w:rPr>
          <w:rFonts w:cs="Arial"/>
          <w:szCs w:val="24"/>
        </w:rPr>
      </w:pPr>
      <w:r w:rsidRPr="00530F9E">
        <w:rPr>
          <w:rFonts w:cs="Arial"/>
          <w:szCs w:val="24"/>
        </w:rPr>
        <w:t xml:space="preserve"> </w:t>
      </w:r>
    </w:p>
    <w:p w:rsidR="00DE264D" w:rsidRPr="00530F9E" w:rsidRDefault="00DE264D" w:rsidP="00DE264D">
      <w:pPr>
        <w:jc w:val="both"/>
        <w:rPr>
          <w:rFonts w:cs="Arial"/>
          <w:szCs w:val="24"/>
        </w:rPr>
      </w:pPr>
      <w:r w:rsidRPr="00530F9E">
        <w:rPr>
          <w:rFonts w:cs="Arial"/>
          <w:szCs w:val="24"/>
        </w:rPr>
        <w:tab/>
      </w:r>
      <w:proofErr w:type="gramStart"/>
      <w:r w:rsidRPr="00530F9E">
        <w:rPr>
          <w:rFonts w:cs="Arial"/>
          <w:szCs w:val="24"/>
        </w:rPr>
        <w:t xml:space="preserve">ADOPTED AND APPROVED THIS </w:t>
      </w:r>
      <w:r>
        <w:rPr>
          <w:rFonts w:cs="Arial"/>
          <w:szCs w:val="24"/>
        </w:rPr>
        <w:t>17</w:t>
      </w:r>
      <w:r w:rsidRPr="00DE264D">
        <w:rPr>
          <w:rFonts w:cs="Arial"/>
          <w:szCs w:val="24"/>
          <w:vertAlign w:val="superscript"/>
        </w:rPr>
        <w:t>th</w:t>
      </w:r>
      <w:r>
        <w:rPr>
          <w:rFonts w:cs="Arial"/>
          <w:szCs w:val="24"/>
        </w:rPr>
        <w:t xml:space="preserve"> </w:t>
      </w:r>
      <w:r w:rsidRPr="00530F9E">
        <w:rPr>
          <w:rFonts w:cs="Arial"/>
          <w:szCs w:val="24"/>
        </w:rPr>
        <w:t xml:space="preserve">day of </w:t>
      </w:r>
      <w:r>
        <w:rPr>
          <w:rFonts w:cs="Arial"/>
          <w:szCs w:val="24"/>
        </w:rPr>
        <w:t>April</w:t>
      </w:r>
      <w:r>
        <w:rPr>
          <w:rFonts w:cs="Arial"/>
          <w:szCs w:val="24"/>
        </w:rPr>
        <w:t>, 2013</w:t>
      </w:r>
      <w:r w:rsidRPr="00530F9E">
        <w:rPr>
          <w:rFonts w:cs="Arial"/>
          <w:szCs w:val="24"/>
        </w:rPr>
        <w:t>.</w:t>
      </w:r>
      <w:proofErr w:type="gramEnd"/>
    </w:p>
    <w:p w:rsidR="00DE264D" w:rsidRPr="00530F9E" w:rsidRDefault="00DE264D" w:rsidP="00DE264D">
      <w:pPr>
        <w:jc w:val="both"/>
        <w:rPr>
          <w:rFonts w:cs="Arial"/>
          <w:szCs w:val="24"/>
        </w:rPr>
      </w:pPr>
    </w:p>
    <w:p w:rsidR="00DE264D" w:rsidRPr="00530F9E" w:rsidRDefault="00DE264D" w:rsidP="00DE264D">
      <w:pPr>
        <w:jc w:val="both"/>
        <w:rPr>
          <w:rFonts w:cs="Arial"/>
          <w:szCs w:val="24"/>
        </w:rPr>
      </w:pPr>
    </w:p>
    <w:p w:rsidR="00DE264D" w:rsidRPr="00530F9E" w:rsidRDefault="00DE264D" w:rsidP="00DE264D">
      <w:pPr>
        <w:jc w:val="both"/>
        <w:rPr>
          <w:rFonts w:cs="Arial"/>
          <w:szCs w:val="24"/>
        </w:rPr>
      </w:pPr>
      <w:r w:rsidRPr="00530F9E">
        <w:rPr>
          <w:rFonts w:cs="Arial"/>
          <w:szCs w:val="24"/>
        </w:rPr>
        <w:t>Attest:</w:t>
      </w:r>
    </w:p>
    <w:p w:rsidR="00DE264D" w:rsidRPr="00530F9E" w:rsidRDefault="00DE264D" w:rsidP="00DE264D">
      <w:pPr>
        <w:jc w:val="both"/>
        <w:rPr>
          <w:rFonts w:cs="Arial"/>
          <w:szCs w:val="24"/>
        </w:rPr>
      </w:pPr>
    </w:p>
    <w:p w:rsidR="00DE264D" w:rsidRPr="00530F9E" w:rsidRDefault="00DE264D" w:rsidP="00DE264D">
      <w:pPr>
        <w:jc w:val="both"/>
        <w:rPr>
          <w:rFonts w:cs="Arial"/>
          <w:szCs w:val="24"/>
        </w:rPr>
      </w:pPr>
    </w:p>
    <w:p w:rsidR="00DE264D" w:rsidRPr="00530F9E" w:rsidRDefault="00DE264D" w:rsidP="00DE264D">
      <w:pPr>
        <w:jc w:val="both"/>
        <w:rPr>
          <w:rFonts w:cs="Arial"/>
          <w:szCs w:val="24"/>
        </w:rPr>
      </w:pPr>
    </w:p>
    <w:p w:rsidR="00DE264D" w:rsidRPr="00530F9E" w:rsidRDefault="00FC1450" w:rsidP="00DE264D">
      <w:pPr>
        <w:jc w:val="both"/>
        <w:rPr>
          <w:rFonts w:cs="Arial"/>
          <w:szCs w:val="24"/>
          <w:u w:val="single"/>
        </w:rPr>
      </w:pPr>
      <w:r>
        <w:rPr>
          <w:rFonts w:cs="Arial"/>
          <w:szCs w:val="24"/>
        </w:rPr>
        <w:t xml:space="preserve">/s/:  Stephanie Tuin </w:t>
      </w:r>
      <w:r w:rsidR="00DE264D">
        <w:rPr>
          <w:rFonts w:cs="Arial"/>
          <w:szCs w:val="24"/>
        </w:rPr>
        <w:tab/>
      </w:r>
      <w:r w:rsidR="00DE264D"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/s/: Bill Pitts</w:t>
      </w:r>
    </w:p>
    <w:p w:rsidR="00DE264D" w:rsidRPr="00530F9E" w:rsidRDefault="00DE264D" w:rsidP="00DE264D">
      <w:pPr>
        <w:jc w:val="both"/>
        <w:rPr>
          <w:rFonts w:cs="Arial"/>
          <w:szCs w:val="24"/>
        </w:rPr>
      </w:pPr>
      <w:r w:rsidRPr="00530F9E">
        <w:rPr>
          <w:rFonts w:cs="Arial"/>
          <w:szCs w:val="24"/>
        </w:rPr>
        <w:t>City Clerk</w:t>
      </w:r>
      <w:r w:rsidRPr="00530F9E">
        <w:rPr>
          <w:rFonts w:cs="Arial"/>
          <w:szCs w:val="24"/>
        </w:rPr>
        <w:tab/>
      </w:r>
      <w:r w:rsidRPr="00530F9E">
        <w:rPr>
          <w:rFonts w:cs="Arial"/>
          <w:szCs w:val="24"/>
        </w:rPr>
        <w:tab/>
      </w:r>
      <w:r w:rsidRPr="00530F9E">
        <w:rPr>
          <w:rFonts w:cs="Arial"/>
          <w:szCs w:val="24"/>
        </w:rPr>
        <w:tab/>
      </w:r>
      <w:r w:rsidRPr="00530F9E">
        <w:rPr>
          <w:rFonts w:cs="Arial"/>
          <w:szCs w:val="24"/>
        </w:rPr>
        <w:tab/>
      </w:r>
      <w:r w:rsidRPr="00530F9E">
        <w:rPr>
          <w:rFonts w:cs="Arial"/>
          <w:szCs w:val="24"/>
        </w:rPr>
        <w:tab/>
      </w:r>
      <w:r w:rsidRPr="00530F9E">
        <w:rPr>
          <w:rFonts w:cs="Arial"/>
          <w:szCs w:val="24"/>
        </w:rPr>
        <w:tab/>
        <w:t>President of City Council</w:t>
      </w:r>
    </w:p>
    <w:p w:rsidR="00682939" w:rsidRDefault="00682939"/>
    <w:sectPr w:rsidR="00682939" w:rsidSect="004D55B3">
      <w:headerReference w:type="default" r:id="rId7"/>
      <w:pgSz w:w="12240" w:h="15840"/>
      <w:pgMar w:top="1008" w:right="1440" w:bottom="1008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64D" w:rsidRDefault="00DE264D" w:rsidP="00DE264D">
      <w:r>
        <w:separator/>
      </w:r>
    </w:p>
  </w:endnote>
  <w:endnote w:type="continuationSeparator" w:id="0">
    <w:p w:rsidR="00DE264D" w:rsidRDefault="00DE264D" w:rsidP="00DE2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64D" w:rsidRDefault="00DE264D" w:rsidP="00DE264D">
      <w:r>
        <w:separator/>
      </w:r>
    </w:p>
  </w:footnote>
  <w:footnote w:type="continuationSeparator" w:id="0">
    <w:p w:rsidR="00DE264D" w:rsidRDefault="00DE264D" w:rsidP="00DE26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4E7" w:rsidRDefault="00FC1450" w:rsidP="004D55B3">
    <w:pPr>
      <w:pStyle w:val="Header"/>
      <w:ind w:hanging="270"/>
    </w:pPr>
  </w:p>
  <w:p w:rsidR="00BC44E7" w:rsidRDefault="00FC14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64D"/>
    <w:rsid w:val="002E04ED"/>
    <w:rsid w:val="005A575F"/>
    <w:rsid w:val="00682939"/>
    <w:rsid w:val="00DE264D"/>
    <w:rsid w:val="00FC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64D"/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E264D"/>
    <w:pPr>
      <w:spacing w:after="120"/>
    </w:pPr>
    <w:rPr>
      <w:rFonts w:ascii="Courier New" w:hAnsi="Courier New"/>
      <w:sz w:val="20"/>
    </w:rPr>
  </w:style>
  <w:style w:type="character" w:customStyle="1" w:styleId="BodyTextChar">
    <w:name w:val="Body Text Char"/>
    <w:basedOn w:val="DefaultParagraphFont"/>
    <w:link w:val="BodyText"/>
    <w:rsid w:val="00DE264D"/>
    <w:rPr>
      <w:rFonts w:ascii="Courier New" w:eastAsia="Times New Roman" w:hAnsi="Courier New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DE264D"/>
    <w:rPr>
      <w:rFonts w:ascii="Times New Roman" w:hAnsi="Times New Roman"/>
      <w:sz w:val="22"/>
    </w:rPr>
  </w:style>
  <w:style w:type="character" w:customStyle="1" w:styleId="BodyText2Char">
    <w:name w:val="Body Text 2 Char"/>
    <w:basedOn w:val="DefaultParagraphFont"/>
    <w:link w:val="BodyText2"/>
    <w:rsid w:val="00DE264D"/>
    <w:rPr>
      <w:rFonts w:ascii="Times New Roman" w:eastAsia="Times New Roman" w:hAnsi="Times New Roman" w:cs="Times New Roman"/>
      <w:sz w:val="22"/>
      <w:szCs w:val="20"/>
    </w:rPr>
  </w:style>
  <w:style w:type="paragraph" w:styleId="Header">
    <w:name w:val="header"/>
    <w:basedOn w:val="Normal"/>
    <w:link w:val="HeaderChar"/>
    <w:uiPriority w:val="99"/>
    <w:rsid w:val="00DE26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264D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DE26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264D"/>
    <w:rPr>
      <w:rFonts w:eastAsia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64D"/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E264D"/>
    <w:pPr>
      <w:spacing w:after="120"/>
    </w:pPr>
    <w:rPr>
      <w:rFonts w:ascii="Courier New" w:hAnsi="Courier New"/>
      <w:sz w:val="20"/>
    </w:rPr>
  </w:style>
  <w:style w:type="character" w:customStyle="1" w:styleId="BodyTextChar">
    <w:name w:val="Body Text Char"/>
    <w:basedOn w:val="DefaultParagraphFont"/>
    <w:link w:val="BodyText"/>
    <w:rsid w:val="00DE264D"/>
    <w:rPr>
      <w:rFonts w:ascii="Courier New" w:eastAsia="Times New Roman" w:hAnsi="Courier New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DE264D"/>
    <w:rPr>
      <w:rFonts w:ascii="Times New Roman" w:hAnsi="Times New Roman"/>
      <w:sz w:val="22"/>
    </w:rPr>
  </w:style>
  <w:style w:type="character" w:customStyle="1" w:styleId="BodyText2Char">
    <w:name w:val="Body Text 2 Char"/>
    <w:basedOn w:val="DefaultParagraphFont"/>
    <w:link w:val="BodyText2"/>
    <w:rsid w:val="00DE264D"/>
    <w:rPr>
      <w:rFonts w:ascii="Times New Roman" w:eastAsia="Times New Roman" w:hAnsi="Times New Roman" w:cs="Times New Roman"/>
      <w:sz w:val="22"/>
      <w:szCs w:val="20"/>
    </w:rPr>
  </w:style>
  <w:style w:type="paragraph" w:styleId="Header">
    <w:name w:val="header"/>
    <w:basedOn w:val="Normal"/>
    <w:link w:val="HeaderChar"/>
    <w:uiPriority w:val="99"/>
    <w:rsid w:val="00DE26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264D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DE26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264D"/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1012</Characters>
  <Application>Microsoft Office Word</Application>
  <DocSecurity>0</DocSecurity>
  <Lines>8</Lines>
  <Paragraphs>2</Paragraphs>
  <ScaleCrop>false</ScaleCrop>
  <Company>City of Grand Junction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juanitap</dc:creator>
  <cp:lastModifiedBy>juanitap</cp:lastModifiedBy>
  <cp:revision>2</cp:revision>
  <cp:lastPrinted>2013-04-18T18:51:00Z</cp:lastPrinted>
  <dcterms:created xsi:type="dcterms:W3CDTF">2013-04-18T18:50:00Z</dcterms:created>
  <dcterms:modified xsi:type="dcterms:W3CDTF">2013-04-18T18:52:00Z</dcterms:modified>
</cp:coreProperties>
</file>