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EFF2" w14:textId="77777777" w:rsidR="005936F0" w:rsidRDefault="005936F0">
      <w:pPr>
        <w:tabs>
          <w:tab w:val="left" w:pos="-1440"/>
          <w:tab w:val="left" w:pos="-720"/>
          <w:tab w:val="left" w:pos="0"/>
          <w:tab w:val="left" w:pos="523"/>
          <w:tab w:val="left" w:pos="1046"/>
          <w:tab w:val="left" w:pos="1440"/>
        </w:tabs>
        <w:jc w:val="both"/>
        <w:rPr>
          <w:spacing w:val="-2"/>
        </w:rPr>
      </w:pPr>
    </w:p>
    <w:p w14:paraId="43A6F4F3" w14:textId="77777777" w:rsidR="005936F0" w:rsidRDefault="005936F0">
      <w:pPr>
        <w:tabs>
          <w:tab w:val="left" w:pos="-1440"/>
          <w:tab w:val="left" w:pos="-720"/>
          <w:tab w:val="left" w:pos="0"/>
          <w:tab w:val="left" w:pos="523"/>
          <w:tab w:val="left" w:pos="1046"/>
          <w:tab w:val="left" w:pos="1440"/>
        </w:tabs>
        <w:jc w:val="both"/>
        <w:rPr>
          <w:spacing w:val="-2"/>
        </w:rPr>
      </w:pPr>
    </w:p>
    <w:p w14:paraId="770FE68A"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80C3B49" w14:textId="77777777" w:rsidR="005936F0" w:rsidRDefault="005936F0">
      <w:pPr>
        <w:tabs>
          <w:tab w:val="left" w:pos="-1440"/>
          <w:tab w:val="left" w:pos="-720"/>
          <w:tab w:val="left" w:pos="0"/>
          <w:tab w:val="left" w:pos="523"/>
          <w:tab w:val="left" w:pos="1046"/>
          <w:tab w:val="left" w:pos="1440"/>
        </w:tabs>
        <w:jc w:val="both"/>
        <w:rPr>
          <w:spacing w:val="-2"/>
        </w:rPr>
      </w:pPr>
    </w:p>
    <w:p w14:paraId="484B42CD" w14:textId="77777777" w:rsidR="005936F0" w:rsidRDefault="005936F0">
      <w:pPr>
        <w:tabs>
          <w:tab w:val="left" w:pos="-1440"/>
          <w:tab w:val="left" w:pos="-720"/>
          <w:tab w:val="left" w:pos="0"/>
          <w:tab w:val="left" w:pos="523"/>
          <w:tab w:val="left" w:pos="1046"/>
          <w:tab w:val="left" w:pos="1440"/>
        </w:tabs>
        <w:jc w:val="both"/>
        <w:rPr>
          <w:spacing w:val="-2"/>
        </w:rPr>
      </w:pPr>
    </w:p>
    <w:p w14:paraId="0A4E7FC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089A056" w14:textId="77777777" w:rsidR="005936F0" w:rsidRDefault="005936F0">
      <w:pPr>
        <w:tabs>
          <w:tab w:val="left" w:pos="-1440"/>
          <w:tab w:val="left" w:pos="-720"/>
          <w:tab w:val="left" w:pos="0"/>
          <w:tab w:val="left" w:pos="523"/>
          <w:tab w:val="left" w:pos="1046"/>
          <w:tab w:val="left" w:pos="1440"/>
        </w:tabs>
        <w:jc w:val="both"/>
        <w:rPr>
          <w:spacing w:val="-2"/>
        </w:rPr>
      </w:pPr>
    </w:p>
    <w:p w14:paraId="3AD8B3F2" w14:textId="77777777" w:rsidR="00EA0FBD" w:rsidRDefault="00A774CF" w:rsidP="00A774CF">
      <w:pPr>
        <w:tabs>
          <w:tab w:val="left" w:pos="-1440"/>
          <w:tab w:val="left" w:pos="-720"/>
          <w:tab w:val="left" w:pos="0"/>
          <w:tab w:val="left" w:pos="523"/>
          <w:tab w:val="left" w:pos="1046"/>
          <w:tab w:val="left" w:pos="1440"/>
        </w:tabs>
        <w:rPr>
          <w:spacing w:val="-2"/>
        </w:rPr>
      </w:pPr>
      <w:r w:rsidRPr="00A774CF">
        <w:t>Supervise, assign, review and participate in the work of staff responsible for providing a childcare facility within the Parks and Recreation Department for City of Grand Junction employees; promote quality childcare standards; establish and sustain a positive learning environment, implement goals and objectives; perform a variety of administrative tasks in support of the childcare facility and related childcare responsibilities</w:t>
      </w:r>
      <w:r w:rsidR="00D42F2F">
        <w:t>.</w:t>
      </w:r>
      <w:r w:rsidRPr="00A774CF">
        <w:br/>
      </w:r>
    </w:p>
    <w:p w14:paraId="267C274E" w14:textId="77777777" w:rsidR="00010BAB" w:rsidRPr="00A774CF" w:rsidRDefault="00010BAB" w:rsidP="00A774CF">
      <w:pPr>
        <w:tabs>
          <w:tab w:val="left" w:pos="-1440"/>
          <w:tab w:val="left" w:pos="-720"/>
          <w:tab w:val="left" w:pos="0"/>
          <w:tab w:val="left" w:pos="523"/>
          <w:tab w:val="left" w:pos="1046"/>
          <w:tab w:val="left" w:pos="1440"/>
        </w:tabs>
        <w:rPr>
          <w:spacing w:val="-2"/>
        </w:rPr>
      </w:pPr>
    </w:p>
    <w:p w14:paraId="03FC98DB" w14:textId="77777777" w:rsidR="00470EF0" w:rsidRDefault="00470EF0" w:rsidP="00A774CF">
      <w:pPr>
        <w:tabs>
          <w:tab w:val="left" w:pos="-1440"/>
          <w:tab w:val="left" w:pos="-720"/>
          <w:tab w:val="left" w:pos="0"/>
          <w:tab w:val="left" w:pos="523"/>
          <w:tab w:val="left" w:pos="1046"/>
          <w:tab w:val="left" w:pos="1440"/>
        </w:tabs>
        <w:rPr>
          <w:b/>
          <w:spacing w:val="-2"/>
          <w:u w:val="single"/>
        </w:rPr>
      </w:pPr>
      <w:r>
        <w:rPr>
          <w:b/>
          <w:spacing w:val="-2"/>
          <w:u w:val="single"/>
        </w:rPr>
        <w:t>JOB CLASSIFICATION</w:t>
      </w:r>
    </w:p>
    <w:p w14:paraId="0C80C1E8" w14:textId="77777777" w:rsidR="00470EF0" w:rsidRPr="00470EF0" w:rsidRDefault="00470EF0" w:rsidP="00A774CF">
      <w:pPr>
        <w:tabs>
          <w:tab w:val="left" w:pos="-1440"/>
          <w:tab w:val="left" w:pos="-720"/>
          <w:tab w:val="left" w:pos="0"/>
          <w:tab w:val="left" w:pos="523"/>
          <w:tab w:val="left" w:pos="1046"/>
          <w:tab w:val="left" w:pos="1440"/>
        </w:tabs>
        <w:rPr>
          <w:bCs/>
          <w:spacing w:val="-2"/>
        </w:rPr>
      </w:pPr>
      <w:r w:rsidRPr="00470EF0">
        <w:rPr>
          <w:bCs/>
          <w:spacing w:val="-2"/>
        </w:rPr>
        <w:t>Exempt, Safety Sensitive.</w:t>
      </w:r>
    </w:p>
    <w:p w14:paraId="429BAB89" w14:textId="77777777" w:rsidR="00470EF0" w:rsidRDefault="00470EF0" w:rsidP="00A774CF">
      <w:pPr>
        <w:tabs>
          <w:tab w:val="left" w:pos="-1440"/>
          <w:tab w:val="left" w:pos="-720"/>
          <w:tab w:val="left" w:pos="0"/>
          <w:tab w:val="left" w:pos="523"/>
          <w:tab w:val="left" w:pos="1046"/>
          <w:tab w:val="left" w:pos="1440"/>
        </w:tabs>
        <w:rPr>
          <w:b/>
          <w:spacing w:val="-2"/>
          <w:u w:val="single"/>
        </w:rPr>
      </w:pPr>
    </w:p>
    <w:p w14:paraId="691080D5" w14:textId="77777777" w:rsidR="00A774CF" w:rsidRPr="00A774CF" w:rsidRDefault="005936F0" w:rsidP="00A774CF">
      <w:pPr>
        <w:tabs>
          <w:tab w:val="left" w:pos="-1440"/>
          <w:tab w:val="left" w:pos="-720"/>
          <w:tab w:val="left" w:pos="0"/>
          <w:tab w:val="left" w:pos="523"/>
          <w:tab w:val="left" w:pos="1046"/>
          <w:tab w:val="left" w:pos="1440"/>
        </w:tabs>
      </w:pPr>
      <w:r w:rsidRPr="00A774CF">
        <w:rPr>
          <w:b/>
          <w:spacing w:val="-2"/>
          <w:u w:val="single"/>
        </w:rPr>
        <w:t>SUPERVISION RECEIVED AND EXERCISED</w:t>
      </w:r>
      <w:r w:rsidR="00A774CF" w:rsidRPr="00A774CF">
        <w:t xml:space="preserve"> </w:t>
      </w:r>
    </w:p>
    <w:p w14:paraId="392B51F5" w14:textId="77777777" w:rsidR="00D42F2F" w:rsidRDefault="00D42F2F" w:rsidP="00A774CF">
      <w:pPr>
        <w:tabs>
          <w:tab w:val="left" w:pos="-1440"/>
          <w:tab w:val="left" w:pos="-720"/>
          <w:tab w:val="left" w:pos="0"/>
          <w:tab w:val="left" w:pos="523"/>
          <w:tab w:val="left" w:pos="1046"/>
          <w:tab w:val="left" w:pos="1440"/>
        </w:tabs>
      </w:pPr>
    </w:p>
    <w:p w14:paraId="4DF3F108" w14:textId="77777777" w:rsidR="00A774CF" w:rsidRPr="00A774CF" w:rsidRDefault="00A774CF" w:rsidP="00A774CF">
      <w:pPr>
        <w:tabs>
          <w:tab w:val="left" w:pos="-1440"/>
          <w:tab w:val="left" w:pos="-720"/>
          <w:tab w:val="left" w:pos="0"/>
          <w:tab w:val="left" w:pos="523"/>
          <w:tab w:val="left" w:pos="1046"/>
          <w:tab w:val="left" w:pos="1440"/>
        </w:tabs>
      </w:pPr>
      <w:r w:rsidRPr="00A774CF">
        <w:t>Receives direction from Recreation Supervisor.</w:t>
      </w:r>
    </w:p>
    <w:p w14:paraId="22728F42" w14:textId="77777777" w:rsidR="00EA0FBD" w:rsidRPr="00A774CF" w:rsidRDefault="00A774CF" w:rsidP="00A774CF">
      <w:pPr>
        <w:tabs>
          <w:tab w:val="left" w:pos="-1440"/>
          <w:tab w:val="left" w:pos="-720"/>
          <w:tab w:val="left" w:pos="0"/>
          <w:tab w:val="left" w:pos="523"/>
          <w:tab w:val="left" w:pos="1046"/>
          <w:tab w:val="left" w:pos="1440"/>
        </w:tabs>
      </w:pPr>
      <w:r w:rsidRPr="00A774CF">
        <w:br/>
        <w:t>Exercises direct supervision over childcare staff.</w:t>
      </w:r>
    </w:p>
    <w:p w14:paraId="1FEE982B" w14:textId="77777777" w:rsidR="00A774CF" w:rsidRDefault="00A774CF" w:rsidP="00A774CF">
      <w:pPr>
        <w:tabs>
          <w:tab w:val="left" w:pos="-1440"/>
          <w:tab w:val="left" w:pos="-720"/>
          <w:tab w:val="left" w:pos="0"/>
          <w:tab w:val="left" w:pos="523"/>
          <w:tab w:val="left" w:pos="1046"/>
          <w:tab w:val="left" w:pos="1440"/>
        </w:tabs>
        <w:rPr>
          <w:spacing w:val="-2"/>
        </w:rPr>
      </w:pPr>
    </w:p>
    <w:p w14:paraId="1F505E26" w14:textId="77777777" w:rsidR="00D42F2F" w:rsidRPr="00A774CF" w:rsidRDefault="00D42F2F" w:rsidP="00A774CF">
      <w:pPr>
        <w:tabs>
          <w:tab w:val="left" w:pos="-1440"/>
          <w:tab w:val="left" w:pos="-720"/>
          <w:tab w:val="left" w:pos="0"/>
          <w:tab w:val="left" w:pos="523"/>
          <w:tab w:val="left" w:pos="1046"/>
          <w:tab w:val="left" w:pos="1440"/>
        </w:tabs>
        <w:rPr>
          <w:spacing w:val="-2"/>
        </w:rPr>
      </w:pPr>
    </w:p>
    <w:p w14:paraId="693897F1" w14:textId="77777777" w:rsidR="005936F0" w:rsidRDefault="005936F0" w:rsidP="00A774CF">
      <w:pPr>
        <w:tabs>
          <w:tab w:val="left" w:pos="-1440"/>
          <w:tab w:val="left" w:pos="-720"/>
          <w:tab w:val="left" w:pos="0"/>
          <w:tab w:val="left" w:pos="523"/>
          <w:tab w:val="left" w:pos="1046"/>
          <w:tab w:val="left" w:pos="1440"/>
        </w:tabs>
        <w:rPr>
          <w:i/>
          <w:spacing w:val="-2"/>
        </w:rPr>
      </w:pPr>
      <w:r w:rsidRPr="00A774CF">
        <w:rPr>
          <w:b/>
          <w:spacing w:val="-2"/>
          <w:u w:val="single"/>
        </w:rPr>
        <w:t>PRIMARY DUTIES</w:t>
      </w:r>
      <w:r w:rsidRPr="00A774CF">
        <w:rPr>
          <w:spacing w:val="-2"/>
        </w:rPr>
        <w:t>--</w:t>
      </w:r>
      <w:r w:rsidRPr="00A774CF">
        <w:rPr>
          <w:i/>
          <w:spacing w:val="-2"/>
        </w:rPr>
        <w:t>The following are examples of primary duties assigned to positions in this classification.  Other related duties and responsibilities may be assigned.</w:t>
      </w:r>
    </w:p>
    <w:p w14:paraId="3B29E4F9" w14:textId="77777777" w:rsidR="00BB39D2" w:rsidRPr="00A774CF" w:rsidRDefault="00BB39D2" w:rsidP="00A774CF">
      <w:pPr>
        <w:tabs>
          <w:tab w:val="left" w:pos="-1440"/>
          <w:tab w:val="left" w:pos="-720"/>
          <w:tab w:val="left" w:pos="0"/>
          <w:tab w:val="left" w:pos="523"/>
          <w:tab w:val="left" w:pos="1046"/>
          <w:tab w:val="left" w:pos="1440"/>
        </w:tabs>
        <w:rPr>
          <w:spacing w:val="-2"/>
        </w:rPr>
      </w:pPr>
    </w:p>
    <w:p w14:paraId="5141F7ED" w14:textId="77777777" w:rsidR="00BB39D2" w:rsidRPr="00BB39D2" w:rsidRDefault="00BB39D2" w:rsidP="00470EF0">
      <w:pPr>
        <w:numPr>
          <w:ilvl w:val="0"/>
          <w:numId w:val="12"/>
        </w:numPr>
        <w:shd w:val="clear" w:color="auto" w:fill="FFFFFF"/>
        <w:spacing w:after="150"/>
        <w:ind w:left="360"/>
      </w:pPr>
      <w:r w:rsidRPr="00BB39D2">
        <w:t>Responsible for oversight of the childcare facility including hiring of teachers and aides, adhering to childcare standards and regulations, ensuring proper safety standards, foster an educational and nurturing childcare setting, maintain the highest of childcare standards; communicate to families and oversee the registration and intake of all children.</w:t>
      </w:r>
    </w:p>
    <w:p w14:paraId="6AD12646" w14:textId="77777777" w:rsidR="00BB39D2" w:rsidRPr="00BB39D2" w:rsidRDefault="00BB39D2" w:rsidP="00470EF0">
      <w:pPr>
        <w:numPr>
          <w:ilvl w:val="0"/>
          <w:numId w:val="12"/>
        </w:numPr>
        <w:shd w:val="clear" w:color="auto" w:fill="FFFFFF"/>
        <w:spacing w:after="150"/>
        <w:ind w:left="360"/>
      </w:pPr>
      <w:r w:rsidRPr="00BB39D2">
        <w:t>Plan, prioritize, assign, supervise and review the work of assigned staff; participate in the selection of assigned staff; provide or coordinate staff training; align employees with proper practices; implement disciplinary procedures.</w:t>
      </w:r>
      <w:r w:rsidRPr="00BB39D2">
        <w:br/>
      </w:r>
    </w:p>
    <w:p w14:paraId="74B629D6" w14:textId="77777777" w:rsidR="00010BAB" w:rsidRDefault="00BB39D2" w:rsidP="00470EF0">
      <w:pPr>
        <w:numPr>
          <w:ilvl w:val="0"/>
          <w:numId w:val="12"/>
        </w:numPr>
        <w:shd w:val="clear" w:color="auto" w:fill="FFFFFF"/>
        <w:spacing w:after="150"/>
        <w:ind w:left="360"/>
      </w:pPr>
      <w:r w:rsidRPr="00BB39D2">
        <w:t xml:space="preserve">Organize, coordinate, implement and supervise the day-to-day operations of the </w:t>
      </w:r>
      <w:r w:rsidR="00010BAB" w:rsidRPr="00BB39D2">
        <w:t>childcare</w:t>
      </w:r>
      <w:r w:rsidRPr="00BB39D2">
        <w:t xml:space="preserve"> facility; establish schedules and methods for providing quality child care; verify and validate expenses and payroll; maintain facility calendars; submit reports as required; participate in the development of policies and procedures for the child care facility.</w:t>
      </w:r>
    </w:p>
    <w:p w14:paraId="0B6FF1DA" w14:textId="77777777" w:rsidR="00010BAB" w:rsidRDefault="00010BAB" w:rsidP="00470EF0">
      <w:pPr>
        <w:numPr>
          <w:ilvl w:val="0"/>
          <w:numId w:val="12"/>
        </w:numPr>
        <w:shd w:val="clear" w:color="auto" w:fill="FFFFFF"/>
        <w:spacing w:after="150"/>
        <w:ind w:left="360"/>
      </w:pPr>
      <w:r w:rsidRPr="00BB39D2">
        <w:t xml:space="preserve">Work onsite to instruct or assist with classroom activities and to monitor operations and activities; communicate directly with child care families; oversee classroom educational programming, manage and coordinate curricula that complies with stated and federal requirements. </w:t>
      </w:r>
    </w:p>
    <w:p w14:paraId="609DFC74" w14:textId="77777777" w:rsidR="00010BAB" w:rsidRDefault="00010BAB" w:rsidP="00470EF0">
      <w:pPr>
        <w:numPr>
          <w:ilvl w:val="0"/>
          <w:numId w:val="12"/>
        </w:numPr>
        <w:shd w:val="clear" w:color="auto" w:fill="FFFFFF"/>
        <w:spacing w:after="150"/>
        <w:ind w:left="360"/>
      </w:pPr>
      <w:r w:rsidRPr="00BB39D2">
        <w:t>Monitor child care compliance with applicable laws, rules and safety regulations related to the Office of Early Childhood.</w:t>
      </w:r>
    </w:p>
    <w:p w14:paraId="27EADA30" w14:textId="77777777" w:rsidR="00010BAB" w:rsidRDefault="00010BAB" w:rsidP="00470EF0">
      <w:pPr>
        <w:numPr>
          <w:ilvl w:val="0"/>
          <w:numId w:val="12"/>
        </w:numPr>
        <w:shd w:val="clear" w:color="auto" w:fill="FFFFFF"/>
        <w:spacing w:after="150"/>
        <w:ind w:left="360"/>
      </w:pPr>
      <w:r w:rsidRPr="00BB39D2">
        <w:t>Maintain records and develop reports concerning the child care facility and program effectiveness; manage records for registrations and fees collected; maintain and file accident reports; prepare usage reports, as required.</w:t>
      </w:r>
    </w:p>
    <w:p w14:paraId="77C13A6D" w14:textId="77777777" w:rsidR="00010BAB" w:rsidRDefault="00010BAB" w:rsidP="00470EF0">
      <w:pPr>
        <w:numPr>
          <w:ilvl w:val="0"/>
          <w:numId w:val="12"/>
        </w:numPr>
        <w:shd w:val="clear" w:color="auto" w:fill="FFFFFF"/>
        <w:spacing w:after="150"/>
        <w:ind w:left="360"/>
      </w:pPr>
      <w:r w:rsidRPr="00BB39D2">
        <w:t>Serve as a liaison to supervisory staff, employees, the general public, child care families, advisory groups, and other groups; attend all assigned training’s, meetings and special committees; represent the child care facility and provide professional advice related to child care programming as needed.</w:t>
      </w:r>
    </w:p>
    <w:p w14:paraId="4AEB6361" w14:textId="77777777" w:rsidR="00010BAB" w:rsidRDefault="00010BAB" w:rsidP="00470EF0">
      <w:pPr>
        <w:numPr>
          <w:ilvl w:val="0"/>
          <w:numId w:val="12"/>
        </w:numPr>
        <w:shd w:val="clear" w:color="auto" w:fill="FFFFFF"/>
        <w:spacing w:after="150"/>
        <w:ind w:left="360"/>
      </w:pPr>
      <w:r w:rsidRPr="00BB39D2">
        <w:t xml:space="preserve">Prepare, monitor and track </w:t>
      </w:r>
      <w:proofErr w:type="gramStart"/>
      <w:r w:rsidRPr="00BB39D2">
        <w:t>child care</w:t>
      </w:r>
      <w:proofErr w:type="gramEnd"/>
      <w:r w:rsidRPr="00BB39D2">
        <w:t xml:space="preserve"> facility budget; locate, write and track grants related to assigned programs; submit budget requests; prepare and submit supply and material requests as needed.</w:t>
      </w:r>
    </w:p>
    <w:p w14:paraId="43505CC6" w14:textId="77777777" w:rsidR="00010BAB" w:rsidRDefault="00010BAB" w:rsidP="00470EF0">
      <w:pPr>
        <w:numPr>
          <w:ilvl w:val="0"/>
          <w:numId w:val="12"/>
        </w:numPr>
        <w:shd w:val="clear" w:color="auto" w:fill="FFFFFF"/>
        <w:spacing w:after="150"/>
        <w:ind w:left="360"/>
      </w:pPr>
      <w:r w:rsidRPr="00BB39D2">
        <w:lastRenderedPageBreak/>
        <w:t>Attend and participate in professional group meetings; stay abreast of new trends and innovations in the field of child care services.</w:t>
      </w:r>
    </w:p>
    <w:p w14:paraId="7D03FE47" w14:textId="77777777" w:rsidR="00010BAB" w:rsidRPr="00010BAB" w:rsidRDefault="00010BAB" w:rsidP="00470EF0">
      <w:pPr>
        <w:numPr>
          <w:ilvl w:val="0"/>
          <w:numId w:val="12"/>
        </w:numPr>
        <w:shd w:val="clear" w:color="auto" w:fill="FFFFFF"/>
        <w:spacing w:after="150"/>
        <w:ind w:left="360"/>
        <w:rPr>
          <w:b/>
          <w:spacing w:val="-2"/>
        </w:rPr>
      </w:pPr>
      <w:r w:rsidRPr="00BB39D2">
        <w:t>Perform other duties of a similar nature or level.</w:t>
      </w:r>
    </w:p>
    <w:p w14:paraId="1D3EEEA5" w14:textId="77777777" w:rsidR="001D3C25" w:rsidRDefault="001D3C25" w:rsidP="00010BAB">
      <w:pPr>
        <w:shd w:val="clear" w:color="auto" w:fill="FFFFFF"/>
        <w:spacing w:after="150"/>
        <w:rPr>
          <w:b/>
          <w:spacing w:val="-2"/>
          <w:u w:val="single"/>
        </w:rPr>
      </w:pPr>
    </w:p>
    <w:p w14:paraId="1255E55E" w14:textId="77777777" w:rsidR="005936F0" w:rsidRDefault="005936F0" w:rsidP="00010BAB">
      <w:pPr>
        <w:shd w:val="clear" w:color="auto" w:fill="FFFFFF"/>
        <w:spacing w:after="150"/>
        <w:rPr>
          <w:b/>
          <w:spacing w:val="-2"/>
        </w:rPr>
      </w:pPr>
      <w:r>
        <w:rPr>
          <w:b/>
          <w:spacing w:val="-2"/>
          <w:u w:val="single"/>
        </w:rPr>
        <w:t>QUALIFICATIONS</w:t>
      </w:r>
    </w:p>
    <w:p w14:paraId="044D0E2F" w14:textId="77777777" w:rsidR="005936F0" w:rsidRDefault="005936F0" w:rsidP="00A774CF">
      <w:pPr>
        <w:tabs>
          <w:tab w:val="left" w:pos="-1440"/>
          <w:tab w:val="left" w:pos="-720"/>
          <w:tab w:val="left" w:pos="0"/>
          <w:tab w:val="left" w:pos="523"/>
          <w:tab w:val="left" w:pos="1046"/>
          <w:tab w:val="left" w:pos="1440"/>
        </w:tabs>
        <w:rPr>
          <w:b/>
          <w:spacing w:val="-2"/>
        </w:rPr>
      </w:pPr>
    </w:p>
    <w:p w14:paraId="1B25DC0C" w14:textId="77777777" w:rsidR="005936F0" w:rsidRDefault="005936F0" w:rsidP="00A774CF">
      <w:pPr>
        <w:tabs>
          <w:tab w:val="left" w:pos="-1440"/>
          <w:tab w:val="left" w:pos="-720"/>
          <w:tab w:val="left" w:pos="0"/>
          <w:tab w:val="left" w:pos="523"/>
          <w:tab w:val="left" w:pos="1046"/>
          <w:tab w:val="left" w:pos="1440"/>
        </w:tabs>
        <w:rPr>
          <w:spacing w:val="-2"/>
        </w:rPr>
      </w:pPr>
      <w:r>
        <w:rPr>
          <w:b/>
          <w:spacing w:val="-2"/>
          <w:u w:val="single"/>
        </w:rPr>
        <w:t>Knowledge of</w:t>
      </w:r>
      <w:r>
        <w:rPr>
          <w:b/>
          <w:spacing w:val="-2"/>
        </w:rPr>
        <w:t>:</w:t>
      </w:r>
    </w:p>
    <w:p w14:paraId="167769F7" w14:textId="77777777" w:rsidR="005936F0" w:rsidRDefault="005936F0" w:rsidP="00A774CF">
      <w:pPr>
        <w:tabs>
          <w:tab w:val="left" w:pos="-1440"/>
          <w:tab w:val="left" w:pos="-720"/>
          <w:tab w:val="left" w:pos="0"/>
          <w:tab w:val="left" w:pos="523"/>
          <w:tab w:val="left" w:pos="1046"/>
          <w:tab w:val="left" w:pos="1440"/>
        </w:tabs>
        <w:rPr>
          <w:spacing w:val="-2"/>
        </w:rPr>
      </w:pPr>
    </w:p>
    <w:p w14:paraId="7E28E5A5" w14:textId="77777777" w:rsidR="00BB39D2" w:rsidRPr="00BB39D2" w:rsidRDefault="00BB39D2" w:rsidP="00BB39D2">
      <w:pPr>
        <w:shd w:val="clear" w:color="auto" w:fill="FFFFFF"/>
      </w:pPr>
      <w:r w:rsidRPr="00BB39D2">
        <w:t>Principles of supervision and training.</w:t>
      </w:r>
      <w:r w:rsidRPr="00BB39D2">
        <w:br/>
        <w:t xml:space="preserve">Operations, </w:t>
      </w:r>
      <w:r w:rsidR="002A7140" w:rsidRPr="00BB39D2">
        <w:t>services,</w:t>
      </w:r>
      <w:r w:rsidRPr="00BB39D2">
        <w:t xml:space="preserve"> and activities of childcare facilities.</w:t>
      </w:r>
      <w:r w:rsidRPr="00BB39D2">
        <w:br/>
        <w:t xml:space="preserve">Principles and practices of childcare development and implementation. </w:t>
      </w:r>
    </w:p>
    <w:p w14:paraId="01FEDEA3" w14:textId="77777777" w:rsidR="00BB39D2" w:rsidRPr="00BB39D2" w:rsidRDefault="00BB39D2" w:rsidP="00BB39D2">
      <w:r w:rsidRPr="00BB39D2">
        <w:t>Principles of budget preparation and administration.</w:t>
      </w:r>
      <w:r w:rsidRPr="00BB39D2">
        <w:br/>
        <w:t>Marketing theories, principles and practices and their application to childcare.</w:t>
      </w:r>
    </w:p>
    <w:p w14:paraId="29AFB1B6" w14:textId="77777777" w:rsidR="00BB39D2" w:rsidRPr="00BB39D2" w:rsidRDefault="00BB39D2" w:rsidP="00BB39D2">
      <w:r w:rsidRPr="00BB39D2">
        <w:t>Grant writing methods and practices.</w:t>
      </w:r>
      <w:r w:rsidRPr="00BB39D2">
        <w:br/>
        <w:t>Classroom equipment and educational supplies used in childcare settings.</w:t>
      </w:r>
    </w:p>
    <w:p w14:paraId="54416A2F" w14:textId="77777777" w:rsidR="00BB39D2" w:rsidRPr="00BB39D2" w:rsidRDefault="00BB39D2" w:rsidP="00D95CCF">
      <w:r w:rsidRPr="00BB39D2">
        <w:t xml:space="preserve">Principles and practices of emergency medical response, CPR/First Aid and other required trainings for a childcare setting. </w:t>
      </w:r>
    </w:p>
    <w:p w14:paraId="6C938076" w14:textId="77777777" w:rsidR="005936F0" w:rsidRPr="00BB39D2" w:rsidRDefault="00BB39D2" w:rsidP="00BB39D2">
      <w:pPr>
        <w:tabs>
          <w:tab w:val="left" w:pos="-1440"/>
          <w:tab w:val="left" w:pos="-720"/>
          <w:tab w:val="left" w:pos="0"/>
          <w:tab w:val="left" w:pos="523"/>
          <w:tab w:val="left" w:pos="1046"/>
          <w:tab w:val="left" w:pos="1440"/>
        </w:tabs>
        <w:rPr>
          <w:spacing w:val="-2"/>
        </w:rPr>
      </w:pPr>
      <w:r w:rsidRPr="00BB39D2">
        <w:t>Occupational hazards and standard safety precautions.</w:t>
      </w:r>
      <w:r w:rsidRPr="00BB39D2">
        <w:br/>
        <w:t>Modern office technology and equipment, including computers and related software applications.</w:t>
      </w:r>
      <w:r w:rsidRPr="00BB39D2">
        <w:br/>
        <w:t>Applicable tools and equipment operations.</w:t>
      </w:r>
      <w:r w:rsidRPr="00BB39D2">
        <w:br/>
        <w:t>Applicable Federal, State and local codes, laws and regulations.</w:t>
      </w:r>
    </w:p>
    <w:p w14:paraId="71B42494" w14:textId="77777777" w:rsidR="00BB39D2" w:rsidRDefault="00BB39D2" w:rsidP="00A774CF">
      <w:pPr>
        <w:tabs>
          <w:tab w:val="left" w:pos="-1440"/>
          <w:tab w:val="left" w:pos="-720"/>
          <w:tab w:val="left" w:pos="0"/>
          <w:tab w:val="left" w:pos="523"/>
          <w:tab w:val="left" w:pos="1046"/>
          <w:tab w:val="left" w:pos="1440"/>
        </w:tabs>
        <w:rPr>
          <w:b/>
          <w:spacing w:val="-2"/>
          <w:u w:val="single"/>
        </w:rPr>
      </w:pPr>
    </w:p>
    <w:p w14:paraId="26EC2965" w14:textId="77777777" w:rsidR="009A7DCF" w:rsidRDefault="009A7DCF" w:rsidP="00A774CF">
      <w:pPr>
        <w:tabs>
          <w:tab w:val="left" w:pos="-1440"/>
          <w:tab w:val="left" w:pos="-720"/>
          <w:tab w:val="left" w:pos="0"/>
          <w:tab w:val="left" w:pos="523"/>
          <w:tab w:val="left" w:pos="1046"/>
          <w:tab w:val="left" w:pos="1440"/>
        </w:tabs>
        <w:rPr>
          <w:b/>
          <w:spacing w:val="-2"/>
          <w:u w:val="single"/>
        </w:rPr>
      </w:pPr>
    </w:p>
    <w:p w14:paraId="4CFCC342" w14:textId="77777777" w:rsidR="005936F0" w:rsidRDefault="005936F0" w:rsidP="00A774CF">
      <w:pPr>
        <w:tabs>
          <w:tab w:val="left" w:pos="-1440"/>
          <w:tab w:val="left" w:pos="-720"/>
          <w:tab w:val="left" w:pos="0"/>
          <w:tab w:val="left" w:pos="523"/>
          <w:tab w:val="left" w:pos="1046"/>
          <w:tab w:val="left" w:pos="1440"/>
        </w:tabs>
        <w:rPr>
          <w:spacing w:val="-2"/>
        </w:rPr>
      </w:pPr>
      <w:r>
        <w:rPr>
          <w:b/>
          <w:spacing w:val="-2"/>
          <w:u w:val="single"/>
        </w:rPr>
        <w:t>Ability to</w:t>
      </w:r>
      <w:r>
        <w:rPr>
          <w:b/>
          <w:spacing w:val="-2"/>
        </w:rPr>
        <w:t>:</w:t>
      </w:r>
    </w:p>
    <w:p w14:paraId="17DBA454" w14:textId="77777777" w:rsidR="005936F0" w:rsidRDefault="005936F0" w:rsidP="00A774CF">
      <w:pPr>
        <w:tabs>
          <w:tab w:val="left" w:pos="-1440"/>
          <w:tab w:val="left" w:pos="-720"/>
          <w:tab w:val="left" w:pos="0"/>
          <w:tab w:val="left" w:pos="523"/>
          <w:tab w:val="left" w:pos="1046"/>
          <w:tab w:val="left" w:pos="1440"/>
        </w:tabs>
        <w:rPr>
          <w:spacing w:val="-2"/>
        </w:rPr>
      </w:pPr>
    </w:p>
    <w:p w14:paraId="325E181F" w14:textId="77777777" w:rsidR="005707FD" w:rsidRDefault="00BB39D2" w:rsidP="00D95CCF">
      <w:pPr>
        <w:tabs>
          <w:tab w:val="left" w:pos="-1440"/>
          <w:tab w:val="left" w:pos="-720"/>
          <w:tab w:val="left" w:pos="0"/>
          <w:tab w:val="left" w:pos="523"/>
          <w:tab w:val="left" w:pos="1046"/>
          <w:tab w:val="left" w:pos="1440"/>
        </w:tabs>
      </w:pPr>
      <w:r w:rsidRPr="00BB39D2">
        <w:t>Oversee, direct and coordinate the work of assigned staff.</w:t>
      </w:r>
      <w:r w:rsidRPr="00BB39D2">
        <w:br/>
        <w:t>Recommend and implement goals, objectives and practices for providing effective and efficient recreation programs.</w:t>
      </w:r>
      <w:r w:rsidRPr="00BB39D2">
        <w:br/>
        <w:t>Elicit community and organizational support for the childcare facility.</w:t>
      </w:r>
      <w:r w:rsidRPr="00BB39D2">
        <w:br/>
        <w:t>Interpret and explain City policies and procedures.</w:t>
      </w:r>
      <w:r w:rsidRPr="00BB39D2">
        <w:br/>
        <w:t>Respond to emergency situations and perform care as necessary.</w:t>
      </w:r>
      <w:r w:rsidRPr="00BB39D2">
        <w:br/>
        <w:t>Locate and write grants for specified programs.</w:t>
      </w:r>
      <w:r w:rsidRPr="00BB39D2">
        <w:br/>
        <w:t>Respond to requests and inquiries from the general public and City employees. Communicate clearly and concisely,</w:t>
      </w:r>
      <w:r w:rsidR="00D95CCF">
        <w:t xml:space="preserve"> </w:t>
      </w:r>
      <w:r w:rsidRPr="00BB39D2">
        <w:t>both orally and in writing.</w:t>
      </w:r>
      <w:r w:rsidRPr="00BB39D2">
        <w:br/>
        <w:t>Establish and maintain effective working relationships with those contacted in the course of work.</w:t>
      </w:r>
    </w:p>
    <w:p w14:paraId="5ED03633" w14:textId="77777777" w:rsidR="005707FD" w:rsidRPr="0093139B" w:rsidRDefault="005707FD" w:rsidP="005707FD">
      <w:r w:rsidRPr="0093139B">
        <w:t>Speak, read, comprehend, and write the English language fluently.</w:t>
      </w:r>
    </w:p>
    <w:p w14:paraId="603BECD3" w14:textId="5BB10D75" w:rsidR="00D95CCF" w:rsidRDefault="00BB39D2" w:rsidP="00D95CCF">
      <w:pPr>
        <w:tabs>
          <w:tab w:val="left" w:pos="-1440"/>
          <w:tab w:val="left" w:pos="-720"/>
          <w:tab w:val="left" w:pos="0"/>
          <w:tab w:val="left" w:pos="523"/>
          <w:tab w:val="left" w:pos="1046"/>
          <w:tab w:val="left" w:pos="1440"/>
        </w:tabs>
      </w:pPr>
      <w:r w:rsidRPr="00947469">
        <w:br/>
      </w:r>
    </w:p>
    <w:p w14:paraId="75F95156" w14:textId="77777777" w:rsidR="0043603A" w:rsidRDefault="00BB39D2" w:rsidP="00A774CF">
      <w:pPr>
        <w:tabs>
          <w:tab w:val="left" w:pos="-1440"/>
          <w:tab w:val="left" w:pos="-720"/>
          <w:tab w:val="left" w:pos="0"/>
          <w:tab w:val="left" w:pos="523"/>
          <w:tab w:val="left" w:pos="1046"/>
          <w:tab w:val="left" w:pos="1440"/>
        </w:tabs>
        <w:rPr>
          <w:spacing w:val="-2"/>
        </w:rPr>
      </w:pPr>
      <w:r w:rsidRPr="00947469">
        <w:br/>
      </w:r>
      <w:r w:rsidR="005936F0">
        <w:rPr>
          <w:b/>
          <w:spacing w:val="-2"/>
          <w:u w:val="single"/>
        </w:rPr>
        <w:t>Experience and Training Guidelines</w:t>
      </w:r>
    </w:p>
    <w:p w14:paraId="78B245A7" w14:textId="77777777" w:rsidR="005936F0" w:rsidRDefault="002673CF" w:rsidP="00A774CF">
      <w:pPr>
        <w:tabs>
          <w:tab w:val="left" w:pos="-1440"/>
          <w:tab w:val="left" w:pos="-720"/>
          <w:tab w:val="left" w:pos="0"/>
          <w:tab w:val="left" w:pos="523"/>
          <w:tab w:val="left" w:pos="1046"/>
          <w:tab w:val="left" w:pos="1440"/>
        </w:tabs>
        <w:rPr>
          <w:spacing w:val="-2"/>
        </w:rPr>
      </w:pPr>
      <w:r>
        <w:rPr>
          <w:i/>
          <w:spacing w:val="-2"/>
        </w:rPr>
        <w:t>Minimum requirements</w:t>
      </w:r>
      <w:r w:rsidR="00420D55">
        <w:rPr>
          <w:i/>
          <w:spacing w:val="-2"/>
        </w:rPr>
        <w:t>:</w:t>
      </w:r>
    </w:p>
    <w:p w14:paraId="6A2709C8" w14:textId="77777777" w:rsidR="005936F0" w:rsidRDefault="005936F0" w:rsidP="00A774CF">
      <w:pPr>
        <w:tabs>
          <w:tab w:val="left" w:pos="-1440"/>
          <w:tab w:val="left" w:pos="-720"/>
          <w:tab w:val="left" w:pos="0"/>
          <w:tab w:val="left" w:pos="523"/>
          <w:tab w:val="left" w:pos="1046"/>
          <w:tab w:val="left" w:pos="1440"/>
        </w:tabs>
        <w:rPr>
          <w:spacing w:val="-2"/>
        </w:rPr>
      </w:pPr>
    </w:p>
    <w:p w14:paraId="76AF3012" w14:textId="77777777" w:rsidR="002A7140" w:rsidRPr="002A7140" w:rsidRDefault="002A7140" w:rsidP="009A7DCF">
      <w:pPr>
        <w:ind w:left="540"/>
      </w:pPr>
      <w:r w:rsidRPr="002A7140">
        <w:rPr>
          <w:b/>
          <w:bCs/>
          <w:u w:val="single"/>
        </w:rPr>
        <w:t>Experience:</w:t>
      </w:r>
      <w:r w:rsidRPr="002A7140">
        <w:br/>
        <w:t>Two (2) years of experience in the coordination or implementation of recreational or childcare programs</w:t>
      </w:r>
      <w:r w:rsidR="00D95CCF">
        <w:t>.</w:t>
      </w:r>
      <w:r w:rsidRPr="002A7140">
        <w:br/>
      </w:r>
      <w:r w:rsidRPr="002A7140">
        <w:br/>
      </w:r>
      <w:r w:rsidRPr="002A7140">
        <w:rPr>
          <w:b/>
          <w:bCs/>
          <w:u w:val="single"/>
        </w:rPr>
        <w:t>Training:</w:t>
      </w:r>
      <w:r w:rsidRPr="002A7140">
        <w:br/>
        <w:t>Bachelor's degree from an accredited college or university with major work in recreation administration, leisure studies, elementary education, child development, family studies or a related field.</w:t>
      </w:r>
      <w:r w:rsidRPr="002A7140">
        <w:br/>
      </w:r>
    </w:p>
    <w:p w14:paraId="39D40A64" w14:textId="77777777" w:rsidR="002A7140" w:rsidRDefault="002A7140" w:rsidP="00D225E0">
      <w:pPr>
        <w:ind w:left="540"/>
      </w:pPr>
      <w:r w:rsidRPr="002A7140">
        <w:t xml:space="preserve">Must meet appropriate Director requirements/qualifications for a Large Childcare Center and provide all documentation as required by the State of Colorado’s Department of Human Services </w:t>
      </w:r>
      <w:hyperlink r:id="rId10" w:history="1">
        <w:r w:rsidRPr="002A7140">
          <w:rPr>
            <w:rStyle w:val="Hyperlink"/>
          </w:rPr>
          <w:t>(7.702.43)</w:t>
        </w:r>
      </w:hyperlink>
      <w:r w:rsidRPr="002A7140">
        <w:t xml:space="preserve"> upon hire</w:t>
      </w:r>
      <w:bookmarkStart w:id="0" w:name="_Hlk93574009"/>
      <w:r>
        <w:t>.</w:t>
      </w:r>
    </w:p>
    <w:p w14:paraId="169F6EE1" w14:textId="77777777" w:rsidR="002A7140" w:rsidRPr="002A7140" w:rsidRDefault="002A7140" w:rsidP="00D225E0">
      <w:pPr>
        <w:ind w:left="540"/>
      </w:pPr>
    </w:p>
    <w:bookmarkEnd w:id="0"/>
    <w:p w14:paraId="7D6D6B53" w14:textId="77777777" w:rsidR="002A7140" w:rsidRPr="002A7140" w:rsidRDefault="002A7140" w:rsidP="00D225E0">
      <w:pPr>
        <w:shd w:val="clear" w:color="auto" w:fill="FFFFFF"/>
        <w:ind w:left="540"/>
        <w:rPr>
          <w:b/>
          <w:bCs/>
          <w:u w:val="single"/>
        </w:rPr>
      </w:pPr>
      <w:r w:rsidRPr="002A7140">
        <w:t>Other combinations of experience and education that meet the minimum requirements may be substituted.</w:t>
      </w:r>
      <w:r w:rsidRPr="002A7140">
        <w:br/>
      </w:r>
      <w:r w:rsidRPr="002A7140">
        <w:br/>
      </w:r>
      <w:r w:rsidRPr="002A7140">
        <w:rPr>
          <w:b/>
          <w:bCs/>
          <w:u w:val="single"/>
        </w:rPr>
        <w:t>License or Certificate</w:t>
      </w:r>
    </w:p>
    <w:p w14:paraId="45BAC280" w14:textId="77777777" w:rsidR="00DA5C4C" w:rsidRDefault="002A7140" w:rsidP="009A7DCF">
      <w:pPr>
        <w:shd w:val="clear" w:color="auto" w:fill="FFFFFF"/>
        <w:ind w:left="540"/>
      </w:pPr>
      <w:r w:rsidRPr="002A7140">
        <w:lastRenderedPageBreak/>
        <w:t xml:space="preserve">Possession of, or ability to obtain, a </w:t>
      </w:r>
      <w:proofErr w:type="gramStart"/>
      <w:r w:rsidRPr="002A7140">
        <w:t>Director</w:t>
      </w:r>
      <w:proofErr w:type="gramEnd"/>
      <w:r w:rsidRPr="002A7140">
        <w:t xml:space="preserve"> qualification letter or certificate issued by the State of Colorado’s Department of Human Services, or a Current Early Childhood Professional Credential Level 3 or High Version 3.0</w:t>
      </w:r>
      <w:r w:rsidRPr="002A7140">
        <w:br/>
        <w:t>Possession of, or ability to obtain, a valid Colorado driver's license.</w:t>
      </w:r>
      <w:r w:rsidRPr="002A7140">
        <w:br/>
        <w:t>Possession of, or ability to obtain, a valid CPR/First Aid certificate.</w:t>
      </w:r>
    </w:p>
    <w:p w14:paraId="665451C3" w14:textId="41044812" w:rsidR="005707FD" w:rsidRPr="0093139B" w:rsidRDefault="005707FD" w:rsidP="005707FD">
      <w:r>
        <w:rPr>
          <w:spacing w:val="-2"/>
        </w:rPr>
        <w:t xml:space="preserve">           </w:t>
      </w:r>
      <w:r w:rsidRPr="0093139B">
        <w:t xml:space="preserve">Possession of, or ability to obtain, the City of Grand Junction Leadership Track certification within two (2) </w:t>
      </w:r>
      <w:r>
        <w:t xml:space="preserve">   </w:t>
      </w:r>
      <w:r w:rsidRPr="0093139B">
        <w:t>years of appointment.</w:t>
      </w:r>
    </w:p>
    <w:p w14:paraId="69BB5B31" w14:textId="4BD19F00" w:rsidR="002A7140" w:rsidRDefault="002A7140" w:rsidP="005707FD">
      <w:pPr>
        <w:tabs>
          <w:tab w:val="left" w:pos="-1440"/>
          <w:tab w:val="left" w:pos="-720"/>
          <w:tab w:val="left" w:pos="0"/>
          <w:tab w:val="left" w:pos="523"/>
          <w:tab w:val="left" w:pos="1046"/>
          <w:tab w:val="left" w:pos="1440"/>
        </w:tabs>
        <w:jc w:val="both"/>
      </w:pPr>
      <w:r w:rsidRPr="002A7140">
        <w:br/>
      </w:r>
    </w:p>
    <w:p w14:paraId="53A6535F" w14:textId="77777777" w:rsidR="009A7DCF" w:rsidRDefault="002A7140" w:rsidP="002A7140">
      <w:pPr>
        <w:shd w:val="clear" w:color="auto" w:fill="FFFFFF"/>
        <w:spacing w:after="150"/>
      </w:pPr>
      <w:r w:rsidRPr="002A7140">
        <w:rPr>
          <w:b/>
          <w:bCs/>
          <w:u w:val="single"/>
        </w:rPr>
        <w:t>WORKING CONDITIONS</w:t>
      </w:r>
      <w:r w:rsidRPr="002A7140">
        <w:br/>
      </w:r>
      <w:r w:rsidRPr="002A7140">
        <w:br/>
      </w:r>
      <w:r w:rsidRPr="002A7140">
        <w:rPr>
          <w:b/>
          <w:bCs/>
          <w:u w:val="single"/>
        </w:rPr>
        <w:t>Environmental Conditions:</w:t>
      </w:r>
      <w:r w:rsidRPr="002A7140">
        <w:br/>
      </w:r>
    </w:p>
    <w:p w14:paraId="2ED944EB" w14:textId="77777777" w:rsidR="009A7DCF" w:rsidRDefault="002A7140" w:rsidP="002A7140">
      <w:pPr>
        <w:shd w:val="clear" w:color="auto" w:fill="FFFFFF"/>
        <w:spacing w:after="150"/>
      </w:pPr>
      <w:r w:rsidRPr="002A7140">
        <w:t>The job is performed in the following working environment:</w:t>
      </w:r>
      <w:r w:rsidRPr="002A7140">
        <w:br/>
      </w:r>
    </w:p>
    <w:p w14:paraId="13B1A10A" w14:textId="77777777" w:rsidR="005707FD" w:rsidRDefault="005707FD" w:rsidP="005707FD">
      <w:r w:rsidRPr="00B15FF7">
        <w:rPr>
          <w:spacing w:val="-2"/>
        </w:rPr>
        <w:t>Office environment</w:t>
      </w:r>
      <w:r w:rsidRPr="00B15FF7">
        <w:t>; exposure to computer screens.</w:t>
      </w:r>
    </w:p>
    <w:p w14:paraId="26537A9B" w14:textId="77777777" w:rsidR="005707FD" w:rsidRPr="0064378C" w:rsidRDefault="005707FD" w:rsidP="005707FD"/>
    <w:p w14:paraId="207BA5D8" w14:textId="77777777" w:rsidR="005707FD" w:rsidRPr="00B15FF7" w:rsidRDefault="005707FD" w:rsidP="005707FD">
      <w:pPr>
        <w:tabs>
          <w:tab w:val="left" w:pos="-1440"/>
          <w:tab w:val="left" w:pos="-720"/>
          <w:tab w:val="left" w:pos="0"/>
          <w:tab w:val="left" w:pos="523"/>
          <w:tab w:val="left" w:pos="1046"/>
          <w:tab w:val="left" w:pos="1440"/>
        </w:tabs>
        <w:jc w:val="both"/>
        <w:rPr>
          <w:spacing w:val="-2"/>
        </w:rPr>
      </w:pPr>
      <w:r w:rsidRPr="00B15FF7">
        <w:rPr>
          <w:spacing w:val="-2"/>
        </w:rPr>
        <w:t>Field environment.</w:t>
      </w:r>
    </w:p>
    <w:p w14:paraId="6035CA4E" w14:textId="260472B7" w:rsidR="009A7DCF" w:rsidRDefault="002A7140" w:rsidP="002A7140">
      <w:pPr>
        <w:shd w:val="clear" w:color="auto" w:fill="FFFFFF"/>
        <w:spacing w:after="150"/>
      </w:pPr>
      <w:r w:rsidRPr="002A7140">
        <w:br/>
      </w:r>
      <w:r w:rsidRPr="002A7140">
        <w:br/>
      </w:r>
      <w:r w:rsidRPr="002A7140">
        <w:rPr>
          <w:b/>
          <w:bCs/>
          <w:u w:val="single"/>
        </w:rPr>
        <w:t>Physical Conditions:</w:t>
      </w:r>
      <w:r w:rsidRPr="002A7140">
        <w:br/>
      </w:r>
    </w:p>
    <w:p w14:paraId="0A9EF180" w14:textId="77777777" w:rsidR="002A7140" w:rsidRPr="002A7140" w:rsidRDefault="002A7140" w:rsidP="002A7140">
      <w:pPr>
        <w:shd w:val="clear" w:color="auto" w:fill="FFFFFF"/>
        <w:spacing w:after="150"/>
      </w:pPr>
      <w:r w:rsidRPr="002A7140">
        <w:t>The job is characterized by:</w:t>
      </w:r>
      <w:r w:rsidRPr="002A7140">
        <w:br/>
      </w:r>
      <w:r w:rsidRPr="002A7140">
        <w:br/>
      </w:r>
      <w:r w:rsidRPr="002A7140">
        <w:rPr>
          <w:b/>
          <w:bCs/>
        </w:rPr>
        <w:t>Light Work:</w:t>
      </w:r>
      <w:r w:rsidRPr="002A7140">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r w:rsidRPr="002A7140">
        <w:br/>
      </w:r>
      <w:r w:rsidRPr="002A7140">
        <w:br/>
        <w:t>The following physical activities are very or extremely important in accomplishing the job's purpose and are performed on a daily basis:</w:t>
      </w:r>
      <w:r w:rsidRPr="002A7140">
        <w:br/>
      </w:r>
      <w:r w:rsidRPr="002A7140">
        <w:b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EA362D7" w14:textId="77777777" w:rsidR="002A7140" w:rsidRPr="00947469" w:rsidRDefault="002A7140" w:rsidP="002A7140">
      <w:pPr>
        <w:shd w:val="clear" w:color="auto" w:fill="FFFFFF"/>
        <w:spacing w:after="150"/>
        <w:ind w:left="720"/>
        <w:rPr>
          <w:color w:val="4E4C4A"/>
          <w:sz w:val="23"/>
          <w:szCs w:val="23"/>
        </w:rPr>
      </w:pPr>
    </w:p>
    <w:p w14:paraId="2D139372" w14:textId="77777777" w:rsidR="002673CF" w:rsidRDefault="002673CF" w:rsidP="00A774CF">
      <w:pPr>
        <w:tabs>
          <w:tab w:val="left" w:pos="-1440"/>
          <w:tab w:val="left" w:pos="-720"/>
          <w:tab w:val="left" w:pos="0"/>
          <w:tab w:val="left" w:pos="523"/>
          <w:tab w:val="left" w:pos="1046"/>
          <w:tab w:val="left" w:pos="1440"/>
        </w:tabs>
        <w:rPr>
          <w:spacing w:val="-2"/>
        </w:rPr>
      </w:pPr>
    </w:p>
    <w:sectPr w:rsidR="002673CF" w:rsidSect="00C80983">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0926" w14:textId="77777777" w:rsidR="007975E6" w:rsidRDefault="007975E6">
      <w:r>
        <w:separator/>
      </w:r>
    </w:p>
  </w:endnote>
  <w:endnote w:type="continuationSeparator" w:id="0">
    <w:p w14:paraId="4E3D613B" w14:textId="77777777" w:rsidR="007975E6" w:rsidRDefault="0079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38C9" w14:textId="77777777" w:rsidR="002673CF" w:rsidRDefault="002673CF"/>
  <w:p w14:paraId="71C66C48" w14:textId="3E5FBA79" w:rsidR="002673CF" w:rsidRDefault="002673CF">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742C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742C6">
      <w:rPr>
        <w:rStyle w:val="PageNumber"/>
        <w:noProof/>
      </w:rPr>
      <w:t>3</w:t>
    </w:r>
    <w:r>
      <w:rPr>
        <w:rStyle w:val="PageNumber"/>
      </w:rPr>
      <w:fldChar w:fldCharType="end"/>
    </w:r>
    <w:r w:rsidR="00921539">
      <w:rPr>
        <w:rStyle w:val="PageNumber"/>
      </w:rPr>
      <w:tab/>
    </w:r>
    <w:r w:rsidR="00921539">
      <w:rPr>
        <w:rStyle w:val="PageNumber"/>
      </w:rPr>
      <w:tab/>
    </w:r>
    <w:r w:rsidR="00921539">
      <w:rPr>
        <w:rStyle w:val="PageNumber"/>
      </w:rPr>
      <w:tab/>
    </w:r>
    <w:r w:rsidR="00921539">
      <w:rPr>
        <w:rStyle w:val="PageNumber"/>
      </w:rPr>
      <w:tab/>
    </w:r>
    <w:r w:rsidR="00921539">
      <w:rPr>
        <w:rStyle w:val="PageNumber"/>
      </w:rPr>
      <w:tab/>
    </w:r>
    <w:r w:rsidR="005707FD">
      <w:rPr>
        <w:rStyle w:val="PageNumber"/>
      </w:rPr>
      <w:t>11/13/2025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6643" w14:textId="77777777" w:rsidR="002673CF" w:rsidRDefault="002673CF"/>
  <w:p w14:paraId="5C91ED4F" w14:textId="77777777" w:rsidR="002673CF" w:rsidRDefault="002673CF">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742C6">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9548" w14:textId="77777777" w:rsidR="007975E6" w:rsidRDefault="007975E6">
      <w:r>
        <w:separator/>
      </w:r>
    </w:p>
  </w:footnote>
  <w:footnote w:type="continuationSeparator" w:id="0">
    <w:p w14:paraId="04599584" w14:textId="77777777" w:rsidR="007975E6" w:rsidRDefault="0079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D617" w14:textId="77777777" w:rsidR="002673CF" w:rsidRPr="00CC53B2" w:rsidRDefault="002673CF"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1995E495" w14:textId="77777777" w:rsidR="002673CF" w:rsidRPr="00CC53B2" w:rsidRDefault="002673CF">
    <w:pPr>
      <w:tabs>
        <w:tab w:val="left" w:pos="-1440"/>
        <w:tab w:val="left" w:pos="-720"/>
        <w:tab w:val="left" w:pos="0"/>
        <w:tab w:val="left" w:pos="523"/>
        <w:tab w:val="left" w:pos="1046"/>
        <w:tab w:val="left" w:pos="1440"/>
      </w:tabs>
      <w:jc w:val="both"/>
      <w:rPr>
        <w:spacing w:val="-2"/>
        <w:sz w:val="22"/>
        <w:szCs w:val="22"/>
      </w:rPr>
    </w:pPr>
  </w:p>
  <w:p w14:paraId="266EF2C2" w14:textId="77777777" w:rsidR="002673CF" w:rsidRPr="00BE6C23" w:rsidRDefault="00BA6146" w:rsidP="00BE6C23">
    <w:pPr>
      <w:tabs>
        <w:tab w:val="left" w:pos="-1440"/>
        <w:tab w:val="left" w:pos="-720"/>
        <w:tab w:val="left" w:pos="0"/>
        <w:tab w:val="left" w:pos="523"/>
        <w:tab w:val="left" w:pos="1046"/>
        <w:tab w:val="left" w:pos="1440"/>
      </w:tabs>
      <w:jc w:val="center"/>
      <w:rPr>
        <w:b/>
        <w:smallCaps/>
        <w:spacing w:val="-2"/>
        <w:sz w:val="24"/>
        <w:szCs w:val="24"/>
      </w:rPr>
    </w:pPr>
    <w:r>
      <w:rPr>
        <w:b/>
        <w:smallCaps/>
        <w:spacing w:val="-2"/>
        <w:sz w:val="22"/>
        <w:szCs w:val="22"/>
      </w:rPr>
      <w:t>DAYCARE DIRECTOR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D997" w14:textId="77777777" w:rsidR="002673CF" w:rsidRDefault="002673CF"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2AA75A1C" w14:textId="77777777" w:rsidR="002673CF" w:rsidRDefault="002673CF" w:rsidP="00BE6C23">
    <w:pPr>
      <w:pStyle w:val="Header"/>
      <w:jc w:val="center"/>
      <w:rPr>
        <w:b/>
      </w:rPr>
    </w:pPr>
  </w:p>
  <w:p w14:paraId="7138BF5B" w14:textId="77777777" w:rsidR="002673CF" w:rsidRPr="00BE6C23" w:rsidRDefault="002673CF"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348EB"/>
    <w:multiLevelType w:val="hybridMultilevel"/>
    <w:tmpl w:val="B0040D34"/>
    <w:lvl w:ilvl="0" w:tplc="EC7028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F7555"/>
    <w:multiLevelType w:val="hybridMultilevel"/>
    <w:tmpl w:val="610EF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CF65E9E"/>
    <w:multiLevelType w:val="hybridMultilevel"/>
    <w:tmpl w:val="DA2C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F65D12"/>
    <w:multiLevelType w:val="hybridMultilevel"/>
    <w:tmpl w:val="DA627A08"/>
    <w:lvl w:ilvl="0" w:tplc="11A8CC7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106381">
    <w:abstractNumId w:val="3"/>
  </w:num>
  <w:num w:numId="2" w16cid:durableId="751512395">
    <w:abstractNumId w:val="2"/>
  </w:num>
  <w:num w:numId="3" w16cid:durableId="392124909">
    <w:abstractNumId w:val="0"/>
  </w:num>
  <w:num w:numId="4" w16cid:durableId="811023598">
    <w:abstractNumId w:val="6"/>
  </w:num>
  <w:num w:numId="5" w16cid:durableId="656803415">
    <w:abstractNumId w:val="10"/>
  </w:num>
  <w:num w:numId="6" w16cid:durableId="2061201662">
    <w:abstractNumId w:val="5"/>
  </w:num>
  <w:num w:numId="7" w16cid:durableId="191192043">
    <w:abstractNumId w:val="9"/>
  </w:num>
  <w:num w:numId="8" w16cid:durableId="41828029">
    <w:abstractNumId w:val="8"/>
  </w:num>
  <w:num w:numId="9" w16cid:durableId="344358422">
    <w:abstractNumId w:val="7"/>
  </w:num>
  <w:num w:numId="10" w16cid:durableId="1721637600">
    <w:abstractNumId w:val="4"/>
  </w:num>
  <w:num w:numId="11" w16cid:durableId="889851625">
    <w:abstractNumId w:val="11"/>
  </w:num>
  <w:num w:numId="12" w16cid:durableId="55878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yNDMxs7QwNjawMDRV0lEKTi0uzszPAykwrAUAAROjsCwAAAA="/>
  </w:docVars>
  <w:rsids>
    <w:rsidRoot w:val="00827DAE"/>
    <w:rsid w:val="00010BAB"/>
    <w:rsid w:val="00044EA5"/>
    <w:rsid w:val="000635CB"/>
    <w:rsid w:val="00063755"/>
    <w:rsid w:val="00077BAA"/>
    <w:rsid w:val="000C58F1"/>
    <w:rsid w:val="000D7083"/>
    <w:rsid w:val="00155C47"/>
    <w:rsid w:val="0017127E"/>
    <w:rsid w:val="001A09BD"/>
    <w:rsid w:val="001B7D76"/>
    <w:rsid w:val="001D36AC"/>
    <w:rsid w:val="001D3C25"/>
    <w:rsid w:val="001E539A"/>
    <w:rsid w:val="00215CC3"/>
    <w:rsid w:val="00257BA9"/>
    <w:rsid w:val="002673CF"/>
    <w:rsid w:val="00276405"/>
    <w:rsid w:val="002866E2"/>
    <w:rsid w:val="00286E76"/>
    <w:rsid w:val="002A7140"/>
    <w:rsid w:val="002B7E17"/>
    <w:rsid w:val="002D73D2"/>
    <w:rsid w:val="00335A7A"/>
    <w:rsid w:val="00357280"/>
    <w:rsid w:val="003604C2"/>
    <w:rsid w:val="00363067"/>
    <w:rsid w:val="003A5432"/>
    <w:rsid w:val="003A67DD"/>
    <w:rsid w:val="00420D55"/>
    <w:rsid w:val="00431424"/>
    <w:rsid w:val="00432B54"/>
    <w:rsid w:val="0043603A"/>
    <w:rsid w:val="00465262"/>
    <w:rsid w:val="00470EF0"/>
    <w:rsid w:val="0049050D"/>
    <w:rsid w:val="005250D5"/>
    <w:rsid w:val="00560F9E"/>
    <w:rsid w:val="005675D5"/>
    <w:rsid w:val="005707FD"/>
    <w:rsid w:val="005914AA"/>
    <w:rsid w:val="005936F0"/>
    <w:rsid w:val="00600A55"/>
    <w:rsid w:val="00613313"/>
    <w:rsid w:val="0062196E"/>
    <w:rsid w:val="00680CB5"/>
    <w:rsid w:val="00685BD5"/>
    <w:rsid w:val="006B4D6B"/>
    <w:rsid w:val="006C0464"/>
    <w:rsid w:val="006C10A9"/>
    <w:rsid w:val="006D46B8"/>
    <w:rsid w:val="00704117"/>
    <w:rsid w:val="00781415"/>
    <w:rsid w:val="007975E6"/>
    <w:rsid w:val="007D1117"/>
    <w:rsid w:val="00827DAE"/>
    <w:rsid w:val="00830724"/>
    <w:rsid w:val="00837ABB"/>
    <w:rsid w:val="00841FC7"/>
    <w:rsid w:val="0086365D"/>
    <w:rsid w:val="008D6DEF"/>
    <w:rsid w:val="008E2BA2"/>
    <w:rsid w:val="00921539"/>
    <w:rsid w:val="00934337"/>
    <w:rsid w:val="0093668E"/>
    <w:rsid w:val="009742C6"/>
    <w:rsid w:val="009A35E4"/>
    <w:rsid w:val="009A7DCF"/>
    <w:rsid w:val="009B438F"/>
    <w:rsid w:val="009F7F22"/>
    <w:rsid w:val="00A076A1"/>
    <w:rsid w:val="00A474DB"/>
    <w:rsid w:val="00A64EB2"/>
    <w:rsid w:val="00A774CF"/>
    <w:rsid w:val="00AB74C2"/>
    <w:rsid w:val="00B734CE"/>
    <w:rsid w:val="00B75D74"/>
    <w:rsid w:val="00B82B47"/>
    <w:rsid w:val="00BA6146"/>
    <w:rsid w:val="00BB39D2"/>
    <w:rsid w:val="00BD7C02"/>
    <w:rsid w:val="00BE4CFB"/>
    <w:rsid w:val="00BE6C23"/>
    <w:rsid w:val="00BF1CDC"/>
    <w:rsid w:val="00C029D6"/>
    <w:rsid w:val="00C1439A"/>
    <w:rsid w:val="00C56A14"/>
    <w:rsid w:val="00C80983"/>
    <w:rsid w:val="00CA60D0"/>
    <w:rsid w:val="00CB6E78"/>
    <w:rsid w:val="00CC53B2"/>
    <w:rsid w:val="00D0304F"/>
    <w:rsid w:val="00D225E0"/>
    <w:rsid w:val="00D42F2F"/>
    <w:rsid w:val="00D95CCF"/>
    <w:rsid w:val="00DA5C4C"/>
    <w:rsid w:val="00DB34C2"/>
    <w:rsid w:val="00E06AA0"/>
    <w:rsid w:val="00E43BDD"/>
    <w:rsid w:val="00E468C1"/>
    <w:rsid w:val="00E700F9"/>
    <w:rsid w:val="00EA0FBD"/>
    <w:rsid w:val="00EB5EEE"/>
    <w:rsid w:val="00EB763A"/>
    <w:rsid w:val="00F171AF"/>
    <w:rsid w:val="00F545BD"/>
    <w:rsid w:val="00F9232C"/>
    <w:rsid w:val="00FD62E9"/>
    <w:rsid w:val="00FF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9D4D944"/>
  <w15:chartTrackingRefBased/>
  <w15:docId w15:val="{7E5AE583-B1D8-4692-9FC9-66E42D09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CA60D0"/>
    <w:rPr>
      <w:rFonts w:ascii="Arial Narrow" w:hAnsi="Arial Narrow"/>
    </w:rPr>
  </w:style>
  <w:style w:type="character" w:styleId="Hyperlink">
    <w:name w:val="Hyperlink"/>
    <w:uiPriority w:val="99"/>
    <w:unhideWhenUsed/>
    <w:rsid w:val="002A7140"/>
    <w:rPr>
      <w:color w:val="0000FF"/>
      <w:u w:val="single"/>
    </w:rPr>
  </w:style>
  <w:style w:type="character" w:styleId="FollowedHyperlink">
    <w:name w:val="FollowedHyperlink"/>
    <w:rsid w:val="002A7140"/>
    <w:rPr>
      <w:color w:val="954F72"/>
      <w:u w:val="single"/>
    </w:rPr>
  </w:style>
  <w:style w:type="character" w:styleId="UnresolvedMention">
    <w:name w:val="Unresolved Mention"/>
    <w:uiPriority w:val="99"/>
    <w:semiHidden/>
    <w:unhideWhenUsed/>
    <w:rsid w:val="002A7140"/>
    <w:rPr>
      <w:color w:val="605E5C"/>
      <w:shd w:val="clear" w:color="auto" w:fill="E1DFDD"/>
    </w:rPr>
  </w:style>
  <w:style w:type="paragraph" w:styleId="Revision">
    <w:name w:val="Revision"/>
    <w:hidden/>
    <w:uiPriority w:val="99"/>
    <w:semiHidden/>
    <w:rsid w:val="00D4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loradoofficeofearlychildhood.com/oec/OEC_Providers?p=Providers&amp;s=Rules-and-Regulations&amp;la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BBAF6-D7BB-4E86-898D-83107FBE5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5B841-7EC3-4DD0-A0B0-FAF7226C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A0ED-4905-4DE3-8A23-44080A2E9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7165</CharactersWithSpaces>
  <SharedDoc>false</SharedDoc>
  <HLinks>
    <vt:vector size="6" baseType="variant">
      <vt:variant>
        <vt:i4>458875</vt:i4>
      </vt:variant>
      <vt:variant>
        <vt:i4>0</vt:i4>
      </vt:variant>
      <vt:variant>
        <vt:i4>0</vt:i4>
      </vt:variant>
      <vt:variant>
        <vt:i4>5</vt:i4>
      </vt:variant>
      <vt:variant>
        <vt:lpwstr>https://www.coloradoofficeofearlychildhood.com/oec/OEC_Providers?p=Providers&amp;s=Rules-and-Regulations&amp;lang=en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2012-04-13T16:59:00Z</cp:lastPrinted>
  <dcterms:created xsi:type="dcterms:W3CDTF">2025-07-01T21:51:00Z</dcterms:created>
  <dcterms:modified xsi:type="dcterms:W3CDTF">2025-11-13T18:40:00Z</dcterms:modified>
</cp:coreProperties>
</file>