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B92" w:rsidRPr="003A10B6" w:rsidRDefault="00515B92" w:rsidP="00515B92">
      <w:pPr>
        <w:jc w:val="center"/>
        <w:rPr>
          <w:b/>
        </w:rPr>
      </w:pPr>
      <w:r w:rsidRPr="003A10B6">
        <w:rPr>
          <w:b/>
        </w:rPr>
        <w:t>CITY OF GRAND JUNCTION, COLORADO</w:t>
      </w:r>
    </w:p>
    <w:p w:rsidR="00515B92" w:rsidRPr="003A10B6" w:rsidRDefault="00515B92" w:rsidP="00515B92">
      <w:pPr>
        <w:jc w:val="center"/>
        <w:rPr>
          <w:b/>
        </w:rPr>
      </w:pPr>
    </w:p>
    <w:p w:rsidR="00515B92" w:rsidRPr="003A10B6" w:rsidRDefault="00515B92" w:rsidP="00515B92">
      <w:pPr>
        <w:jc w:val="center"/>
        <w:rPr>
          <w:b/>
        </w:rPr>
      </w:pPr>
    </w:p>
    <w:p w:rsidR="00515B92" w:rsidRPr="003A10B6" w:rsidRDefault="00515B92" w:rsidP="00515B92">
      <w:pPr>
        <w:jc w:val="center"/>
        <w:rPr>
          <w:b/>
        </w:rPr>
      </w:pPr>
      <w:proofErr w:type="gramStart"/>
      <w:r w:rsidRPr="003A10B6">
        <w:rPr>
          <w:b/>
        </w:rPr>
        <w:t>RESOLUTION NO.</w:t>
      </w:r>
      <w:proofErr w:type="gramEnd"/>
      <w:r w:rsidRPr="003A10B6">
        <w:rPr>
          <w:b/>
        </w:rPr>
        <w:t xml:space="preserve"> </w:t>
      </w:r>
      <w:r>
        <w:rPr>
          <w:b/>
        </w:rPr>
        <w:t>42-13</w:t>
      </w:r>
    </w:p>
    <w:p w:rsidR="00515B92" w:rsidRPr="003A10B6" w:rsidRDefault="00515B92" w:rsidP="00515B92">
      <w:pPr>
        <w:jc w:val="center"/>
        <w:rPr>
          <w:b/>
        </w:rPr>
      </w:pPr>
    </w:p>
    <w:p w:rsidR="00515B92" w:rsidRDefault="00515B92" w:rsidP="00515B92">
      <w:pPr>
        <w:jc w:val="center"/>
        <w:rPr>
          <w:b/>
        </w:rPr>
      </w:pPr>
      <w:r w:rsidRPr="003A10B6">
        <w:rPr>
          <w:b/>
        </w:rPr>
        <w:t>A RESOLUTION</w:t>
      </w:r>
      <w:r>
        <w:rPr>
          <w:b/>
        </w:rPr>
        <w:t xml:space="preserve"> ACCEPTING</w:t>
      </w:r>
      <w:r w:rsidRPr="003A10B6">
        <w:rPr>
          <w:b/>
        </w:rPr>
        <w:t xml:space="preserve"> A PETITION</w:t>
      </w:r>
      <w:r>
        <w:rPr>
          <w:b/>
        </w:rPr>
        <w:t xml:space="preserve"> </w:t>
      </w:r>
      <w:r w:rsidRPr="003A10B6">
        <w:rPr>
          <w:b/>
        </w:rPr>
        <w:t>FOR</w:t>
      </w:r>
      <w:r>
        <w:rPr>
          <w:b/>
        </w:rPr>
        <w:t xml:space="preserve"> THE ANNEXATION, </w:t>
      </w:r>
    </w:p>
    <w:p w:rsidR="00515B92" w:rsidRPr="003A10B6" w:rsidRDefault="00515B92" w:rsidP="00515B92">
      <w:pPr>
        <w:jc w:val="center"/>
        <w:rPr>
          <w:b/>
        </w:rPr>
      </w:pPr>
      <w:r>
        <w:rPr>
          <w:b/>
        </w:rPr>
        <w:t xml:space="preserve">MAKING CERTAIN FINDINGS, DETERMINING THAT PROPERTY KNOWN AS THE </w:t>
      </w:r>
    </w:p>
    <w:p w:rsidR="00515B92" w:rsidRPr="003A10B6" w:rsidRDefault="00515B92" w:rsidP="00515B92">
      <w:pPr>
        <w:jc w:val="center"/>
        <w:rPr>
          <w:b/>
        </w:rPr>
      </w:pPr>
    </w:p>
    <w:p w:rsidR="00515B92" w:rsidRPr="003A10B6" w:rsidRDefault="00515B92" w:rsidP="00515B92">
      <w:pPr>
        <w:jc w:val="center"/>
        <w:rPr>
          <w:b/>
        </w:rPr>
      </w:pPr>
      <w:proofErr w:type="spellStart"/>
      <w:r w:rsidRPr="003A10B6">
        <w:rPr>
          <w:b/>
        </w:rPr>
        <w:t>KARIS</w:t>
      </w:r>
      <w:proofErr w:type="spellEnd"/>
      <w:r w:rsidRPr="003A10B6">
        <w:rPr>
          <w:b/>
        </w:rPr>
        <w:t xml:space="preserve"> HOUSE ANNEXATION</w:t>
      </w:r>
    </w:p>
    <w:p w:rsidR="00515B92" w:rsidRPr="003A10B6" w:rsidRDefault="00515B92" w:rsidP="00515B92">
      <w:pPr>
        <w:jc w:val="center"/>
        <w:rPr>
          <w:b/>
        </w:rPr>
      </w:pPr>
    </w:p>
    <w:p w:rsidR="00515B92" w:rsidRDefault="00515B92" w:rsidP="00515B92">
      <w:pPr>
        <w:jc w:val="center"/>
        <w:rPr>
          <w:b/>
        </w:rPr>
      </w:pPr>
      <w:r w:rsidRPr="003A10B6">
        <w:rPr>
          <w:b/>
        </w:rPr>
        <w:t>LOCATED AT 536 29 ROAD</w:t>
      </w:r>
    </w:p>
    <w:p w:rsidR="00515B92" w:rsidRDefault="00515B92" w:rsidP="00515B92">
      <w:pPr>
        <w:jc w:val="center"/>
        <w:rPr>
          <w:b/>
        </w:rPr>
      </w:pPr>
    </w:p>
    <w:p w:rsidR="00515B92" w:rsidRPr="003A10B6" w:rsidRDefault="00515B92" w:rsidP="00515B92">
      <w:pPr>
        <w:jc w:val="center"/>
        <w:rPr>
          <w:b/>
        </w:rPr>
      </w:pPr>
      <w:r>
        <w:rPr>
          <w:b/>
        </w:rPr>
        <w:t>IS ELIGIBLE FOR ANNEXATION</w:t>
      </w:r>
    </w:p>
    <w:p w:rsidR="00515B92" w:rsidRDefault="00515B92" w:rsidP="00515B92"/>
    <w:p w:rsidR="00515B92" w:rsidRDefault="00515B92" w:rsidP="00515B92"/>
    <w:p w:rsidR="00515B92" w:rsidRDefault="00515B92" w:rsidP="00515B92">
      <w:pPr>
        <w:ind w:firstLine="432"/>
      </w:pPr>
      <w:r w:rsidRPr="004E6E04">
        <w:rPr>
          <w:b/>
        </w:rPr>
        <w:t>WHEREAS,</w:t>
      </w:r>
      <w:r>
        <w:t xml:space="preserve"> on the 1</w:t>
      </w:r>
      <w:r w:rsidRPr="003A10B6">
        <w:rPr>
          <w:vertAlign w:val="superscript"/>
        </w:rPr>
        <w:t>st</w:t>
      </w:r>
      <w:r>
        <w:t xml:space="preserve"> day of May, 2013, a petition was referred to the City Council of the City of Grand Junction, Colorado, for annexation to said City of the following property situate in Mesa County, Colorado, and described as follows:</w:t>
      </w:r>
    </w:p>
    <w:p w:rsidR="00515B92" w:rsidRDefault="00515B92" w:rsidP="00515B92"/>
    <w:p w:rsidR="00515B92" w:rsidRPr="002E4C76" w:rsidRDefault="00515B92" w:rsidP="00515B92">
      <w:pPr>
        <w:jc w:val="center"/>
        <w:rPr>
          <w:b/>
          <w:u w:val="single"/>
        </w:rPr>
      </w:pPr>
      <w:proofErr w:type="spellStart"/>
      <w:r w:rsidRPr="002E4C76">
        <w:rPr>
          <w:b/>
          <w:u w:val="single"/>
        </w:rPr>
        <w:t>KARIS</w:t>
      </w:r>
      <w:proofErr w:type="spellEnd"/>
      <w:r w:rsidRPr="002E4C76">
        <w:rPr>
          <w:b/>
          <w:u w:val="single"/>
        </w:rPr>
        <w:t xml:space="preserve"> HOUSE ANNEXATION</w:t>
      </w:r>
    </w:p>
    <w:p w:rsidR="00515B92" w:rsidRDefault="00515B92" w:rsidP="00515B92"/>
    <w:p w:rsidR="00515B92" w:rsidRDefault="00515B92" w:rsidP="00515B92">
      <w:r>
        <w:t>A certain parcel of land lying in the Northwest Quarter of the Southwest Quarter (NW 1/4 SW 1/4) of Section 8, Township 1 South, Range 1 East of the Ute Principal Meridian, County of Mesa, State of Colorado and being more particularly described as follows:</w:t>
      </w:r>
    </w:p>
    <w:p w:rsidR="00515B92" w:rsidRDefault="00515B92" w:rsidP="00515B92"/>
    <w:p w:rsidR="00515B92" w:rsidRDefault="00515B92" w:rsidP="00515B92">
      <w:r>
        <w:t xml:space="preserve">BEGINNING at the Southeast corner of Lot 39, </w:t>
      </w:r>
      <w:proofErr w:type="spellStart"/>
      <w:r>
        <w:t>Formay</w:t>
      </w:r>
      <w:proofErr w:type="spellEnd"/>
      <w:r>
        <w:t xml:space="preserve"> Subdivision, as same is recorded in Plat Book 8, Page 4, Public Records of Mesa County, Colorado and assuming the West line of the NW 1/4 SW 1/4 of said Section 8 bears </w:t>
      </w:r>
    </w:p>
    <w:p w:rsidR="00515B92" w:rsidRDefault="00515B92" w:rsidP="00515B92">
      <w:r>
        <w:t xml:space="preserve">N 00°03’15” W with all other bearings contained herein being relative thereto; thence from said Point of Beginning, S 89°46’41” W along the South line, and its Westerly extension, of said Lot 39, a distance of 94.65 feet to a point on the West line of the NW 1/4 SW 1/4 of said Section 8; thence N 00°03’15” W, along the West line of the NW 1/4 SW 1/4 of said Section 8, also being the East line of the Central Fruitvale Annexation, City of Grand Junction Ordinance 1133, a distance of 172.36 feet; thence S 89°45’54” E, along the South line of Arbors Annexation, City of Grand Junction Ordinance 3700, as same is recorded in Book 3803, Page 843, Public Records of Mesa County, Colorado, a distance of 5.00 feet; thence N 00°03’15” W, along the East line of said Arbors Annexation, being a line 5.00 feet East of and parallel with, the West line of the NW 1/4 SW 1/4 of said Section 8, a distance of 157.69 feet; thence N 89°46’41” E, a distance of 25.00 feet to a point being the Northwest corner of Lot 1 of said </w:t>
      </w:r>
      <w:proofErr w:type="spellStart"/>
      <w:r>
        <w:t>Formay</w:t>
      </w:r>
      <w:proofErr w:type="spellEnd"/>
      <w:r>
        <w:t xml:space="preserve"> Subdivision; thence S 00°03’15” E along the West line of said Lot 1, a distance of 122.42 feet; thence S 42°15’25” E, a distance of 23.67 feet to a point on the South line of said Lot 1 and the North right of way for </w:t>
      </w:r>
      <w:proofErr w:type="spellStart"/>
      <w:r>
        <w:t>Formay</w:t>
      </w:r>
      <w:proofErr w:type="spellEnd"/>
      <w:r>
        <w:t xml:space="preserve"> Avenue; thence N 89°46’41” E, along the South line of said Lot 1, a distance of 48.75 feet; thence S 00°03’21” E, along </w:t>
      </w:r>
      <w:r>
        <w:lastRenderedPageBreak/>
        <w:t>the East line of said Lot 39, and its Northerly projection, a distance of 190.00 feet, more or less, to the Point of Beginning.</w:t>
      </w:r>
    </w:p>
    <w:p w:rsidR="00515B92" w:rsidRDefault="00515B92" w:rsidP="00515B92">
      <w:proofErr w:type="gramStart"/>
      <w:r>
        <w:t>CONTAINING 21,535 Square Feet or 0.494 Acres, more or less, as described.</w:t>
      </w:r>
      <w:proofErr w:type="gramEnd"/>
    </w:p>
    <w:p w:rsidR="00515B92" w:rsidRDefault="00515B92" w:rsidP="00515B92"/>
    <w:p w:rsidR="00515B92" w:rsidRDefault="00515B92" w:rsidP="00515B92">
      <w:r>
        <w:t xml:space="preserve">WHEREAS, </w:t>
      </w:r>
      <w:r w:rsidRPr="00A56DC2">
        <w:t xml:space="preserve">a hearing on the petition was duly held after proper notice on the </w:t>
      </w:r>
      <w:r>
        <w:t>19</w:t>
      </w:r>
      <w:r w:rsidRPr="00A56DC2">
        <w:t xml:space="preserve">th day of </w:t>
      </w:r>
      <w:r>
        <w:t>June</w:t>
      </w:r>
      <w:r w:rsidRPr="00A56DC2">
        <w:t>, 2013; and</w:t>
      </w:r>
    </w:p>
    <w:p w:rsidR="00515B92" w:rsidRDefault="00515B92" w:rsidP="00515B92"/>
    <w:p w:rsidR="00515B92" w:rsidRPr="00644CA8" w:rsidRDefault="00515B92" w:rsidP="00515B92">
      <w:pPr>
        <w:jc w:val="both"/>
        <w:rPr>
          <w:rFonts w:cs="Arial"/>
          <w:spacing w:val="-3"/>
          <w:szCs w:val="24"/>
        </w:rPr>
      </w:pPr>
      <w:r w:rsidRPr="00644CA8">
        <w:rPr>
          <w:rFonts w:cs="Arial"/>
          <w:spacing w:val="-3"/>
          <w:szCs w:val="24"/>
        </w:rPr>
        <w:t>WHEREAS, the Council has found and determined and does hereby find and determine that said petition is in substantial compliance with statutory requirements therefore, that one-sixth of the perimeter of the area proposed to be annexed is contiguous with the City; that a community of interest exists between the territory and the City; that the territory proposed to be annexed is urban or will be urbanized in the near future; that the said territory is integrated or is capable of being integrated with said City; that no land held in identical ownership has been divided without the consent of the landowner; that no land held in identical ownership comprising more than twenty acres which, together with the buildings and improvements thereon, has an assessed valuation in excess of two hundred thousand dollars is included without the landowner’s consent; and that no election is required under the Municipal Annexation Act of 1965.</w:t>
      </w:r>
    </w:p>
    <w:p w:rsidR="00515B92" w:rsidRPr="00644CA8" w:rsidRDefault="00515B92" w:rsidP="00515B92">
      <w:pPr>
        <w:rPr>
          <w:rFonts w:cs="Arial"/>
          <w:spacing w:val="-3"/>
          <w:szCs w:val="24"/>
        </w:rPr>
      </w:pPr>
    </w:p>
    <w:p w:rsidR="00515B92" w:rsidRPr="00644CA8" w:rsidRDefault="00515B92" w:rsidP="00515B92">
      <w:pPr>
        <w:rPr>
          <w:rFonts w:cs="Arial"/>
          <w:spacing w:val="-3"/>
          <w:szCs w:val="24"/>
        </w:rPr>
      </w:pPr>
      <w:r w:rsidRPr="00644CA8">
        <w:rPr>
          <w:rFonts w:cs="Arial"/>
          <w:b/>
          <w:spacing w:val="-3"/>
          <w:szCs w:val="24"/>
        </w:rPr>
        <w:tab/>
        <w:t xml:space="preserve">NOW, THEREFORE, BE IT RESOLVED BY THE CITY COUNCIL OF THE CITY OF </w:t>
      </w:r>
      <w:smartTag w:uri="urn:schemas-microsoft-com:office:smarttags" w:element="place">
        <w:smartTag w:uri="urn:schemas-microsoft-com:office:smarttags" w:element="City">
          <w:r w:rsidRPr="00644CA8">
            <w:rPr>
              <w:rFonts w:cs="Arial"/>
              <w:b/>
              <w:spacing w:val="-3"/>
              <w:szCs w:val="24"/>
            </w:rPr>
            <w:t>GRAND</w:t>
          </w:r>
        </w:smartTag>
      </w:smartTag>
      <w:r w:rsidRPr="00644CA8">
        <w:rPr>
          <w:rFonts w:cs="Arial"/>
          <w:b/>
          <w:spacing w:val="-3"/>
          <w:szCs w:val="24"/>
        </w:rPr>
        <w:t xml:space="preserve"> JUNCTION THAT;</w:t>
      </w:r>
    </w:p>
    <w:p w:rsidR="00515B92" w:rsidRPr="00644CA8" w:rsidRDefault="00515B92" w:rsidP="00515B92">
      <w:pPr>
        <w:rPr>
          <w:rFonts w:cs="Arial"/>
          <w:spacing w:val="-3"/>
          <w:szCs w:val="24"/>
        </w:rPr>
      </w:pPr>
    </w:p>
    <w:p w:rsidR="00515B92" w:rsidRPr="00644CA8" w:rsidRDefault="00515B92" w:rsidP="00515B92">
      <w:pPr>
        <w:rPr>
          <w:rFonts w:cs="Arial"/>
          <w:spacing w:val="-3"/>
          <w:szCs w:val="24"/>
        </w:rPr>
      </w:pPr>
      <w:r w:rsidRPr="00644CA8">
        <w:rPr>
          <w:rFonts w:cs="Arial"/>
          <w:spacing w:val="-3"/>
          <w:szCs w:val="24"/>
        </w:rPr>
        <w:tab/>
        <w:t>The said territory is eligible for annexation to the City of Grand Junction, Colorado, and should be so annexed by Ordinance.</w:t>
      </w:r>
    </w:p>
    <w:p w:rsidR="00515B92" w:rsidRPr="00644CA8" w:rsidRDefault="00515B92" w:rsidP="00515B92">
      <w:pPr>
        <w:rPr>
          <w:rFonts w:cs="Arial"/>
          <w:spacing w:val="-3"/>
          <w:szCs w:val="24"/>
        </w:rPr>
      </w:pPr>
    </w:p>
    <w:p w:rsidR="00515B92" w:rsidRDefault="00515B92" w:rsidP="00515B92">
      <w:proofErr w:type="gramStart"/>
      <w:r>
        <w:t>ADOPTED the</w:t>
      </w:r>
      <w:r>
        <w:t xml:space="preserve"> 19</w:t>
      </w:r>
      <w:r w:rsidRPr="00515B92">
        <w:rPr>
          <w:vertAlign w:val="superscript"/>
        </w:rPr>
        <w:t>th</w:t>
      </w:r>
      <w:r>
        <w:t xml:space="preserve"> </w:t>
      </w:r>
      <w:r>
        <w:t xml:space="preserve">day of </w:t>
      </w:r>
      <w:r>
        <w:t>June</w:t>
      </w:r>
      <w:r>
        <w:t>, 2013.</w:t>
      </w:r>
      <w:proofErr w:type="gramEnd"/>
    </w:p>
    <w:p w:rsidR="00515B92" w:rsidRDefault="00515B92" w:rsidP="00515B92"/>
    <w:p w:rsidR="00515B92" w:rsidRDefault="00515B92" w:rsidP="00515B92"/>
    <w:p w:rsidR="00515B92" w:rsidRDefault="00515B92" w:rsidP="00515B92"/>
    <w:p w:rsidR="00515B92" w:rsidRPr="00515B92" w:rsidRDefault="00515B92" w:rsidP="00515B92">
      <w:pPr>
        <w:rPr>
          <w:u w:val="single"/>
        </w:rPr>
      </w:pPr>
      <w:r>
        <w:tab/>
      </w:r>
      <w:r>
        <w:tab/>
      </w:r>
      <w:r>
        <w:tab/>
      </w:r>
      <w:r>
        <w:tab/>
      </w:r>
      <w:r>
        <w:tab/>
      </w:r>
      <w:r>
        <w:tab/>
      </w:r>
      <w:r>
        <w:tab/>
      </w:r>
      <w:r>
        <w:rPr>
          <w:u w:val="single"/>
        </w:rPr>
        <w:t>/s/ Sam Susuras</w:t>
      </w:r>
      <w:r>
        <w:rPr>
          <w:u w:val="single"/>
        </w:rPr>
        <w:tab/>
      </w:r>
      <w:r>
        <w:rPr>
          <w:u w:val="single"/>
        </w:rPr>
        <w:tab/>
      </w:r>
      <w:r>
        <w:rPr>
          <w:u w:val="single"/>
        </w:rPr>
        <w:tab/>
      </w:r>
    </w:p>
    <w:p w:rsidR="00515B92" w:rsidRDefault="00515B92" w:rsidP="00515B92">
      <w:pPr>
        <w:ind w:left="4608" w:firstLine="432"/>
      </w:pPr>
      <w:r>
        <w:t>President of the Council</w:t>
      </w:r>
    </w:p>
    <w:p w:rsidR="00515B92" w:rsidRDefault="00515B92" w:rsidP="00515B92">
      <w:r>
        <w:t>Attest:</w:t>
      </w:r>
      <w:r>
        <w:tab/>
      </w:r>
    </w:p>
    <w:p w:rsidR="00515B92" w:rsidRDefault="00515B92" w:rsidP="00515B92"/>
    <w:p w:rsidR="00515B92" w:rsidRDefault="00515B92" w:rsidP="00515B92"/>
    <w:p w:rsidR="00515B92" w:rsidRDefault="00515B92" w:rsidP="00515B92"/>
    <w:p w:rsidR="00515B92" w:rsidRPr="00515B92" w:rsidRDefault="00515B92" w:rsidP="00515B92">
      <w:pPr>
        <w:rPr>
          <w:u w:val="single"/>
        </w:rPr>
      </w:pPr>
      <w:r>
        <w:rPr>
          <w:u w:val="single"/>
        </w:rPr>
        <w:t xml:space="preserve">/s/ Stephanie </w:t>
      </w:r>
      <w:proofErr w:type="spellStart"/>
      <w:r>
        <w:rPr>
          <w:u w:val="single"/>
        </w:rPr>
        <w:t>Tuin</w:t>
      </w:r>
      <w:proofErr w:type="spellEnd"/>
      <w:r>
        <w:rPr>
          <w:u w:val="single"/>
        </w:rPr>
        <w:tab/>
      </w:r>
      <w:r>
        <w:rPr>
          <w:u w:val="single"/>
        </w:rPr>
        <w:tab/>
      </w:r>
      <w:r>
        <w:rPr>
          <w:u w:val="single"/>
        </w:rPr>
        <w:tab/>
      </w:r>
      <w:bookmarkStart w:id="0" w:name="_GoBack"/>
      <w:bookmarkEnd w:id="0"/>
    </w:p>
    <w:p w:rsidR="00515B92" w:rsidRDefault="00515B92" w:rsidP="00515B92">
      <w:r>
        <w:t>City Clerk</w:t>
      </w:r>
    </w:p>
    <w:p w:rsidR="0050180F" w:rsidRDefault="0050180F"/>
    <w:sectPr w:rsidR="0050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B92"/>
    <w:rsid w:val="0050180F"/>
    <w:rsid w:val="00515B92"/>
    <w:rsid w:val="00882789"/>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B9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B9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3372</Characters>
  <Application>Microsoft Office Word</Application>
  <DocSecurity>0</DocSecurity>
  <Lines>28</Lines>
  <Paragraphs>7</Paragraphs>
  <ScaleCrop>false</ScaleCrop>
  <Company>City of Grand Junction</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2013-06-17T15:05:00Z</cp:lastPrinted>
  <dcterms:created xsi:type="dcterms:W3CDTF">2013-06-17T15:04:00Z</dcterms:created>
  <dcterms:modified xsi:type="dcterms:W3CDTF">2013-06-17T15:06:00Z</dcterms:modified>
</cp:coreProperties>
</file>