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2495" w14:textId="77777777" w:rsidR="005936F0" w:rsidRDefault="005936F0">
      <w:pPr>
        <w:tabs>
          <w:tab w:val="left" w:pos="-1440"/>
          <w:tab w:val="left" w:pos="-720"/>
          <w:tab w:val="left" w:pos="0"/>
          <w:tab w:val="left" w:pos="523"/>
          <w:tab w:val="left" w:pos="1046"/>
          <w:tab w:val="left" w:pos="1440"/>
        </w:tabs>
        <w:jc w:val="both"/>
        <w:rPr>
          <w:spacing w:val="-2"/>
        </w:rPr>
      </w:pPr>
    </w:p>
    <w:p w14:paraId="175B41D2" w14:textId="77777777" w:rsidR="005936F0" w:rsidRDefault="005936F0">
      <w:pPr>
        <w:tabs>
          <w:tab w:val="left" w:pos="-1440"/>
          <w:tab w:val="left" w:pos="-720"/>
          <w:tab w:val="left" w:pos="0"/>
          <w:tab w:val="left" w:pos="523"/>
          <w:tab w:val="left" w:pos="1046"/>
          <w:tab w:val="left" w:pos="1440"/>
        </w:tabs>
        <w:jc w:val="both"/>
        <w:rPr>
          <w:spacing w:val="-2"/>
        </w:rPr>
      </w:pPr>
    </w:p>
    <w:p w14:paraId="22F8D907"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FAA9CD0" w14:textId="77777777" w:rsidR="005936F0" w:rsidRDefault="005936F0">
      <w:pPr>
        <w:tabs>
          <w:tab w:val="left" w:pos="-1440"/>
          <w:tab w:val="left" w:pos="-720"/>
          <w:tab w:val="left" w:pos="0"/>
          <w:tab w:val="left" w:pos="523"/>
          <w:tab w:val="left" w:pos="1046"/>
          <w:tab w:val="left" w:pos="1440"/>
        </w:tabs>
        <w:jc w:val="both"/>
        <w:rPr>
          <w:spacing w:val="-2"/>
        </w:rPr>
      </w:pPr>
    </w:p>
    <w:p w14:paraId="0F4EA50B" w14:textId="77777777" w:rsidR="005936F0" w:rsidRDefault="005936F0">
      <w:pPr>
        <w:tabs>
          <w:tab w:val="left" w:pos="-1440"/>
          <w:tab w:val="left" w:pos="-720"/>
          <w:tab w:val="left" w:pos="0"/>
          <w:tab w:val="left" w:pos="523"/>
          <w:tab w:val="left" w:pos="1046"/>
          <w:tab w:val="left" w:pos="1440"/>
        </w:tabs>
        <w:jc w:val="both"/>
        <w:rPr>
          <w:spacing w:val="-2"/>
        </w:rPr>
      </w:pPr>
    </w:p>
    <w:p w14:paraId="571E436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3F0DA1C9" w14:textId="77777777" w:rsidR="005936F0" w:rsidRDefault="005936F0">
      <w:pPr>
        <w:tabs>
          <w:tab w:val="left" w:pos="-1440"/>
          <w:tab w:val="left" w:pos="-720"/>
          <w:tab w:val="left" w:pos="0"/>
          <w:tab w:val="left" w:pos="523"/>
          <w:tab w:val="left" w:pos="1046"/>
          <w:tab w:val="left" w:pos="1440"/>
        </w:tabs>
        <w:jc w:val="both"/>
        <w:rPr>
          <w:spacing w:val="-2"/>
        </w:rPr>
      </w:pPr>
    </w:p>
    <w:p w14:paraId="3AD7900B" w14:textId="0321E761" w:rsidR="002B0942" w:rsidRDefault="002B0942" w:rsidP="002B0942">
      <w:pPr>
        <w:tabs>
          <w:tab w:val="left" w:pos="-1440"/>
          <w:tab w:val="left" w:pos="-720"/>
          <w:tab w:val="left" w:pos="0"/>
          <w:tab w:val="left" w:pos="523"/>
          <w:tab w:val="left" w:pos="1046"/>
          <w:tab w:val="left" w:pos="1440"/>
        </w:tabs>
        <w:jc w:val="both"/>
      </w:pPr>
      <w:r w:rsidRPr="00B20292">
        <w:t>Perform a variety of duties to support the overall operations of City golf facilities</w:t>
      </w:r>
      <w:r>
        <w:t>; a</w:t>
      </w:r>
      <w:r w:rsidRPr="00B20292">
        <w:t>ssist the Director of Golf, Golf Superintendent, and Assistant Superintendent in day-to-day golf course and clubhouse operations, event coordination, and customer service</w:t>
      </w:r>
      <w:r>
        <w:t xml:space="preserve">; </w:t>
      </w:r>
      <w:r w:rsidRPr="00B20292">
        <w:t>operat</w:t>
      </w:r>
      <w:r>
        <w:t>e</w:t>
      </w:r>
      <w:r w:rsidRPr="00B20292">
        <w:t xml:space="preserve"> specialized golf maintenance equipmen</w:t>
      </w:r>
      <w:r>
        <w:t>t; assist</w:t>
      </w:r>
      <w:r w:rsidRPr="00B20292">
        <w:t xml:space="preserve"> with course and facility preparation</w:t>
      </w:r>
      <w:r>
        <w:t xml:space="preserve">; </w:t>
      </w:r>
      <w:r w:rsidRPr="00B20292">
        <w:t>maintain the appearance of clubhouse and surrounding areas</w:t>
      </w:r>
      <w:r>
        <w:t xml:space="preserve">; </w:t>
      </w:r>
      <w:r w:rsidRPr="00B20292">
        <w:t>and provid</w:t>
      </w:r>
      <w:r>
        <w:t>e</w:t>
      </w:r>
      <w:r w:rsidRPr="00B20292">
        <w:t xml:space="preserve"> general operational and administrative support to ensure a positive experience for golfers and guests.</w:t>
      </w:r>
    </w:p>
    <w:p w14:paraId="0BA8C4E8" w14:textId="77777777" w:rsidR="00A605F2" w:rsidRDefault="00A605F2">
      <w:pPr>
        <w:tabs>
          <w:tab w:val="left" w:pos="-1440"/>
          <w:tab w:val="left" w:pos="-720"/>
          <w:tab w:val="left" w:pos="0"/>
          <w:tab w:val="left" w:pos="523"/>
          <w:tab w:val="left" w:pos="1046"/>
          <w:tab w:val="left" w:pos="1440"/>
        </w:tabs>
        <w:jc w:val="both"/>
        <w:rPr>
          <w:spacing w:val="-2"/>
        </w:rPr>
      </w:pPr>
    </w:p>
    <w:p w14:paraId="6496B5CC"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4C931D3"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35890F8B" w14:textId="77777777" w:rsidR="00D6771B" w:rsidRDefault="00B17361">
      <w:pPr>
        <w:tabs>
          <w:tab w:val="left" w:pos="-1440"/>
          <w:tab w:val="left" w:pos="-720"/>
          <w:tab w:val="left" w:pos="0"/>
          <w:tab w:val="left" w:pos="523"/>
          <w:tab w:val="left" w:pos="1046"/>
          <w:tab w:val="left" w:pos="1440"/>
        </w:tabs>
        <w:jc w:val="both"/>
      </w:pPr>
      <w:r w:rsidRPr="00B17361">
        <w:t>Non-Exempt, Safety Sensitive.</w:t>
      </w:r>
    </w:p>
    <w:p w14:paraId="6626218F" w14:textId="77777777" w:rsidR="00B17361" w:rsidRDefault="00B17361">
      <w:pPr>
        <w:tabs>
          <w:tab w:val="left" w:pos="-1440"/>
          <w:tab w:val="left" w:pos="-720"/>
          <w:tab w:val="left" w:pos="0"/>
          <w:tab w:val="left" w:pos="523"/>
          <w:tab w:val="left" w:pos="1046"/>
          <w:tab w:val="left" w:pos="1440"/>
        </w:tabs>
        <w:jc w:val="both"/>
        <w:rPr>
          <w:b/>
          <w:spacing w:val="-2"/>
          <w:u w:val="single"/>
        </w:rPr>
      </w:pPr>
    </w:p>
    <w:p w14:paraId="5FE2518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2FCA97BF" w14:textId="77777777" w:rsidR="002B0942" w:rsidRDefault="002B0942">
      <w:pPr>
        <w:tabs>
          <w:tab w:val="left" w:pos="-1440"/>
          <w:tab w:val="left" w:pos="-720"/>
          <w:tab w:val="left" w:pos="0"/>
          <w:tab w:val="left" w:pos="523"/>
          <w:tab w:val="left" w:pos="1046"/>
          <w:tab w:val="left" w:pos="1440"/>
        </w:tabs>
        <w:jc w:val="both"/>
        <w:rPr>
          <w:spacing w:val="-2"/>
        </w:rPr>
      </w:pPr>
    </w:p>
    <w:p w14:paraId="085E7513" w14:textId="54FC29DC" w:rsidR="00B17361" w:rsidRDefault="00A605F2">
      <w:pPr>
        <w:tabs>
          <w:tab w:val="left" w:pos="-1440"/>
          <w:tab w:val="left" w:pos="-720"/>
          <w:tab w:val="left" w:pos="0"/>
          <w:tab w:val="left" w:pos="523"/>
          <w:tab w:val="left" w:pos="1046"/>
          <w:tab w:val="left" w:pos="1440"/>
        </w:tabs>
        <w:jc w:val="both"/>
        <w:rPr>
          <w:spacing w:val="-2"/>
        </w:rPr>
      </w:pPr>
      <w:proofErr w:type="gramStart"/>
      <w:r w:rsidRPr="00A605F2">
        <w:rPr>
          <w:spacing w:val="-2"/>
        </w:rPr>
        <w:t>Receives</w:t>
      </w:r>
      <w:proofErr w:type="gramEnd"/>
      <w:r w:rsidRPr="00A605F2">
        <w:rPr>
          <w:spacing w:val="-2"/>
        </w:rPr>
        <w:t xml:space="preserve"> </w:t>
      </w:r>
      <w:proofErr w:type="gramStart"/>
      <w:r w:rsidRPr="00A605F2">
        <w:rPr>
          <w:spacing w:val="-2"/>
        </w:rPr>
        <w:t>direction</w:t>
      </w:r>
      <w:proofErr w:type="gramEnd"/>
      <w:r w:rsidRPr="00A605F2">
        <w:rPr>
          <w:spacing w:val="-2"/>
        </w:rPr>
        <w:t xml:space="preserve"> from the </w:t>
      </w:r>
      <w:r w:rsidR="002B0942">
        <w:rPr>
          <w:spacing w:val="-2"/>
        </w:rPr>
        <w:t>Director of Golf</w:t>
      </w:r>
      <w:r w:rsidRPr="00A605F2">
        <w:rPr>
          <w:spacing w:val="-2"/>
        </w:rPr>
        <w:t>.</w:t>
      </w:r>
    </w:p>
    <w:p w14:paraId="2ABE02E4" w14:textId="77777777" w:rsidR="00A605F2" w:rsidRDefault="00A605F2">
      <w:pPr>
        <w:tabs>
          <w:tab w:val="left" w:pos="-1440"/>
          <w:tab w:val="left" w:pos="-720"/>
          <w:tab w:val="left" w:pos="0"/>
          <w:tab w:val="left" w:pos="523"/>
          <w:tab w:val="left" w:pos="1046"/>
          <w:tab w:val="left" w:pos="1440"/>
        </w:tabs>
        <w:jc w:val="both"/>
        <w:rPr>
          <w:spacing w:val="-2"/>
        </w:rPr>
      </w:pPr>
    </w:p>
    <w:p w14:paraId="5681A60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46CAC257" w14:textId="77777777" w:rsidR="005936F0" w:rsidRDefault="005936F0" w:rsidP="00C84127">
      <w:pPr>
        <w:ind w:left="450" w:hanging="450"/>
        <w:jc w:val="both"/>
        <w:rPr>
          <w:spacing w:val="-2"/>
        </w:rPr>
      </w:pPr>
    </w:p>
    <w:p w14:paraId="79553150" w14:textId="77777777" w:rsidR="002B0942" w:rsidRDefault="002B0942" w:rsidP="002B0942">
      <w:pPr>
        <w:numPr>
          <w:ilvl w:val="0"/>
          <w:numId w:val="10"/>
        </w:numPr>
        <w:tabs>
          <w:tab w:val="left" w:pos="-1440"/>
          <w:tab w:val="left" w:pos="-720"/>
          <w:tab w:val="left" w:pos="0"/>
        </w:tabs>
        <w:jc w:val="both"/>
      </w:pPr>
      <w:r w:rsidRPr="00B20292">
        <w:t xml:space="preserve">Assist in daily golf course operations </w:t>
      </w:r>
      <w:r>
        <w:t xml:space="preserve">and activities </w:t>
      </w:r>
      <w:r w:rsidRPr="00B20292">
        <w:t>including opening and closing procedures, course setup, and general facility readiness.</w:t>
      </w:r>
    </w:p>
    <w:p w14:paraId="447D7859" w14:textId="77777777" w:rsidR="002B0942" w:rsidRDefault="002B0942" w:rsidP="002B0942">
      <w:pPr>
        <w:tabs>
          <w:tab w:val="left" w:pos="-1440"/>
          <w:tab w:val="left" w:pos="-720"/>
          <w:tab w:val="left" w:pos="0"/>
        </w:tabs>
        <w:jc w:val="both"/>
      </w:pPr>
    </w:p>
    <w:p w14:paraId="444B4EC1" w14:textId="394823E4" w:rsidR="002B0942" w:rsidRDefault="002B0942" w:rsidP="00A605F2">
      <w:pPr>
        <w:numPr>
          <w:ilvl w:val="0"/>
          <w:numId w:val="10"/>
        </w:numPr>
        <w:tabs>
          <w:tab w:val="left" w:pos="-1440"/>
          <w:tab w:val="left" w:pos="-720"/>
          <w:tab w:val="left" w:pos="0"/>
        </w:tabs>
        <w:jc w:val="both"/>
      </w:pPr>
      <w:r w:rsidRPr="00B20292">
        <w:t>Operate and maintain a variety of golf course equipment such as mowers, utility carts, hand or power tools</w:t>
      </w:r>
      <w:r>
        <w:t xml:space="preserve"> and other specialized golf equipment</w:t>
      </w:r>
      <w:r w:rsidRPr="00B20292">
        <w:t xml:space="preserve"> in a safe and efficient manner.</w:t>
      </w:r>
    </w:p>
    <w:p w14:paraId="763D722B" w14:textId="77777777" w:rsidR="002B0942" w:rsidRDefault="002B0942" w:rsidP="002B0942">
      <w:pPr>
        <w:pStyle w:val="ListParagraph"/>
      </w:pPr>
    </w:p>
    <w:p w14:paraId="2E51D5C2" w14:textId="5D5B2177" w:rsidR="002B0942" w:rsidRDefault="002B0942" w:rsidP="002B0942">
      <w:pPr>
        <w:numPr>
          <w:ilvl w:val="0"/>
          <w:numId w:val="10"/>
        </w:numPr>
        <w:tabs>
          <w:tab w:val="left" w:pos="-1440"/>
          <w:tab w:val="left" w:pos="-720"/>
          <w:tab w:val="left" w:pos="0"/>
        </w:tabs>
        <w:jc w:val="both"/>
      </w:pPr>
      <w:r>
        <w:t>Perform a variety of duties in the installation of a cart fleet management program at both Lincoln Park and Tiara Rado; inspect, create and catalog cart maintenance operations and repairs; develop a rotational schedule for cart fleets; communicate with outside vendors for in-depth repair work.</w:t>
      </w:r>
    </w:p>
    <w:p w14:paraId="67BBAD6D" w14:textId="77777777" w:rsidR="002B0942" w:rsidRDefault="002B0942" w:rsidP="002B0942">
      <w:pPr>
        <w:pStyle w:val="ListParagraph"/>
      </w:pPr>
    </w:p>
    <w:p w14:paraId="5F1B92F8" w14:textId="77777777" w:rsidR="002B0942" w:rsidRDefault="002B0942" w:rsidP="002B0942">
      <w:pPr>
        <w:numPr>
          <w:ilvl w:val="0"/>
          <w:numId w:val="10"/>
        </w:numPr>
        <w:tabs>
          <w:tab w:val="left" w:pos="-1440"/>
          <w:tab w:val="left" w:pos="-720"/>
          <w:tab w:val="left" w:pos="0"/>
        </w:tabs>
        <w:jc w:val="both"/>
      </w:pPr>
      <w:r w:rsidRPr="003319BB">
        <w:t>Support the preparation, setup, and execution of golf tournaments, leagues, and special events; assist with signage, scoring, logistics, and customer communication.</w:t>
      </w:r>
      <w:r>
        <w:t xml:space="preserve"> </w:t>
      </w:r>
    </w:p>
    <w:p w14:paraId="3A299165" w14:textId="77777777" w:rsidR="002B0942" w:rsidRDefault="002B0942" w:rsidP="002B0942">
      <w:pPr>
        <w:tabs>
          <w:tab w:val="left" w:pos="-1440"/>
          <w:tab w:val="left" w:pos="-720"/>
          <w:tab w:val="left" w:pos="0"/>
        </w:tabs>
        <w:jc w:val="both"/>
      </w:pPr>
    </w:p>
    <w:p w14:paraId="25899E06" w14:textId="77777777" w:rsidR="002B0942" w:rsidRDefault="002B0942" w:rsidP="002B0942">
      <w:pPr>
        <w:numPr>
          <w:ilvl w:val="0"/>
          <w:numId w:val="10"/>
        </w:numPr>
        <w:tabs>
          <w:tab w:val="left" w:pos="-1440"/>
          <w:tab w:val="left" w:pos="-720"/>
          <w:tab w:val="left" w:pos="0"/>
        </w:tabs>
        <w:jc w:val="both"/>
      </w:pPr>
      <w:r w:rsidRPr="003319BB">
        <w:t>Provide general operational support to the Director of Golf and course leadership including inventory assistance, recordkeeping, and coordination of facility use.</w:t>
      </w:r>
    </w:p>
    <w:p w14:paraId="034E847D" w14:textId="77777777" w:rsidR="002B0942" w:rsidRDefault="002B0942" w:rsidP="002B0942">
      <w:pPr>
        <w:tabs>
          <w:tab w:val="left" w:pos="-1440"/>
          <w:tab w:val="left" w:pos="-720"/>
          <w:tab w:val="left" w:pos="0"/>
        </w:tabs>
        <w:jc w:val="both"/>
      </w:pPr>
    </w:p>
    <w:p w14:paraId="73F90C85" w14:textId="3681A824" w:rsidR="002B0942" w:rsidRDefault="002B0942" w:rsidP="002B0942">
      <w:pPr>
        <w:numPr>
          <w:ilvl w:val="0"/>
          <w:numId w:val="10"/>
        </w:numPr>
        <w:tabs>
          <w:tab w:val="left" w:pos="-1440"/>
          <w:tab w:val="left" w:pos="-720"/>
          <w:tab w:val="left" w:pos="0"/>
        </w:tabs>
        <w:jc w:val="both"/>
      </w:pPr>
      <w:r>
        <w:t>Identify and prepare supplies and equipment needed for assigned project; check tools and supplies in and out; distribute safety items; maintain inventory of golf equipment, tools, and operational items; provide the necessary information for ordering supplies; inform supervisor of equipment conditions and repairs; m</w:t>
      </w:r>
      <w:r w:rsidRPr="003319BB">
        <w:t>onitor course and facility conditions and report any maintenance or operational issues to supervisors.</w:t>
      </w:r>
    </w:p>
    <w:p w14:paraId="2B6D860D" w14:textId="77777777" w:rsidR="002B0942" w:rsidRDefault="002B0942" w:rsidP="002B0942">
      <w:pPr>
        <w:pStyle w:val="ListParagraph"/>
      </w:pPr>
    </w:p>
    <w:p w14:paraId="58567A6D" w14:textId="4B6F9738" w:rsidR="002B0942" w:rsidRPr="002B0942" w:rsidRDefault="002B0942" w:rsidP="002B0942">
      <w:pPr>
        <w:numPr>
          <w:ilvl w:val="0"/>
          <w:numId w:val="10"/>
        </w:numPr>
        <w:tabs>
          <w:tab w:val="left" w:pos="-1440"/>
          <w:tab w:val="left" w:pos="-720"/>
          <w:tab w:val="left" w:pos="0"/>
        </w:tabs>
        <w:jc w:val="both"/>
        <w:rPr>
          <w:b/>
          <w:spacing w:val="-2"/>
          <w:u w:val="single"/>
        </w:rPr>
      </w:pPr>
      <w:r w:rsidRPr="003319BB">
        <w:t xml:space="preserve">Participate in the daily operations of City golf courses, including assisting with general </w:t>
      </w:r>
      <w:proofErr w:type="gramStart"/>
      <w:r w:rsidRPr="003319BB">
        <w:t>course</w:t>
      </w:r>
      <w:proofErr w:type="gramEnd"/>
      <w:r w:rsidRPr="003319BB">
        <w:t xml:space="preserve"> and facility activities, responding to inquiries and requests from the public, and performing other related duties to support day-to-day operations.</w:t>
      </w:r>
    </w:p>
    <w:p w14:paraId="08A384BD" w14:textId="77777777" w:rsidR="002B0942" w:rsidRDefault="002B0942" w:rsidP="002B0942">
      <w:pPr>
        <w:pStyle w:val="ListParagraph"/>
      </w:pPr>
    </w:p>
    <w:p w14:paraId="218F3E5C" w14:textId="00FF2C63" w:rsidR="002B0942" w:rsidRDefault="002B0942" w:rsidP="002B0942">
      <w:pPr>
        <w:numPr>
          <w:ilvl w:val="0"/>
          <w:numId w:val="10"/>
        </w:numPr>
        <w:tabs>
          <w:tab w:val="left" w:pos="-1440"/>
          <w:tab w:val="left" w:pos="-720"/>
          <w:tab w:val="left" w:pos="0"/>
        </w:tabs>
        <w:jc w:val="both"/>
      </w:pPr>
      <w:r w:rsidRPr="003319BB">
        <w:t>Respond to questions and requests from the public, ensuring friendly and professional customer service</w:t>
      </w:r>
      <w:r>
        <w:t>.</w:t>
      </w:r>
    </w:p>
    <w:p w14:paraId="6BC408BF" w14:textId="77777777" w:rsidR="00A605F2" w:rsidRDefault="00A605F2" w:rsidP="00A605F2">
      <w:pPr>
        <w:tabs>
          <w:tab w:val="left" w:pos="-1440"/>
          <w:tab w:val="left" w:pos="-720"/>
          <w:tab w:val="left" w:pos="0"/>
        </w:tabs>
        <w:ind w:left="360"/>
        <w:jc w:val="both"/>
      </w:pPr>
    </w:p>
    <w:p w14:paraId="5A9089E9" w14:textId="77777777" w:rsidR="00A605F2" w:rsidRDefault="00A605F2" w:rsidP="00A605F2">
      <w:pPr>
        <w:numPr>
          <w:ilvl w:val="0"/>
          <w:numId w:val="10"/>
        </w:numPr>
        <w:tabs>
          <w:tab w:val="left" w:pos="-1440"/>
          <w:tab w:val="left" w:pos="-720"/>
          <w:tab w:val="left" w:pos="0"/>
        </w:tabs>
        <w:jc w:val="both"/>
      </w:pPr>
      <w:r>
        <w:t>Perform other duties of a similar nature or level.</w:t>
      </w:r>
    </w:p>
    <w:p w14:paraId="760799AA" w14:textId="77777777" w:rsidR="00A605F2" w:rsidRDefault="00A605F2" w:rsidP="00A605F2">
      <w:pPr>
        <w:tabs>
          <w:tab w:val="left" w:pos="-1440"/>
          <w:tab w:val="left" w:pos="-720"/>
          <w:tab w:val="left" w:pos="0"/>
          <w:tab w:val="left" w:pos="523"/>
          <w:tab w:val="left" w:pos="1046"/>
          <w:tab w:val="left" w:pos="1440"/>
        </w:tabs>
        <w:jc w:val="both"/>
      </w:pPr>
    </w:p>
    <w:p w14:paraId="0376FF43" w14:textId="77777777" w:rsidR="002B0942" w:rsidRDefault="002B0942" w:rsidP="00A605F2">
      <w:pPr>
        <w:tabs>
          <w:tab w:val="left" w:pos="-1440"/>
          <w:tab w:val="left" w:pos="-720"/>
          <w:tab w:val="left" w:pos="0"/>
          <w:tab w:val="left" w:pos="523"/>
          <w:tab w:val="left" w:pos="1046"/>
          <w:tab w:val="left" w:pos="1440"/>
        </w:tabs>
        <w:jc w:val="both"/>
        <w:rPr>
          <w:b/>
          <w:spacing w:val="-2"/>
          <w:u w:val="single"/>
        </w:rPr>
      </w:pPr>
    </w:p>
    <w:p w14:paraId="286CE9BC" w14:textId="77777777" w:rsidR="002B0942" w:rsidRDefault="002B0942" w:rsidP="00A605F2">
      <w:pPr>
        <w:tabs>
          <w:tab w:val="left" w:pos="-1440"/>
          <w:tab w:val="left" w:pos="-720"/>
          <w:tab w:val="left" w:pos="0"/>
          <w:tab w:val="left" w:pos="523"/>
          <w:tab w:val="left" w:pos="1046"/>
          <w:tab w:val="left" w:pos="1440"/>
        </w:tabs>
        <w:jc w:val="both"/>
        <w:rPr>
          <w:b/>
          <w:spacing w:val="-2"/>
          <w:u w:val="single"/>
        </w:rPr>
      </w:pPr>
    </w:p>
    <w:p w14:paraId="098B103D" w14:textId="77777777" w:rsidR="002B0942" w:rsidRDefault="002B0942" w:rsidP="00A605F2">
      <w:pPr>
        <w:tabs>
          <w:tab w:val="left" w:pos="-1440"/>
          <w:tab w:val="left" w:pos="-720"/>
          <w:tab w:val="left" w:pos="0"/>
          <w:tab w:val="left" w:pos="523"/>
          <w:tab w:val="left" w:pos="1046"/>
          <w:tab w:val="left" w:pos="1440"/>
        </w:tabs>
        <w:jc w:val="both"/>
        <w:rPr>
          <w:b/>
          <w:spacing w:val="-2"/>
          <w:u w:val="single"/>
        </w:rPr>
      </w:pPr>
    </w:p>
    <w:p w14:paraId="1C9F0FC9" w14:textId="754F981A" w:rsidR="005936F0" w:rsidRDefault="005936F0" w:rsidP="00A605F2">
      <w:pPr>
        <w:tabs>
          <w:tab w:val="left" w:pos="-1440"/>
          <w:tab w:val="left" w:pos="-720"/>
          <w:tab w:val="left" w:pos="0"/>
          <w:tab w:val="left" w:pos="523"/>
          <w:tab w:val="left" w:pos="1046"/>
          <w:tab w:val="left" w:pos="1440"/>
        </w:tabs>
        <w:jc w:val="both"/>
        <w:rPr>
          <w:b/>
          <w:spacing w:val="-2"/>
        </w:rPr>
      </w:pPr>
      <w:r>
        <w:rPr>
          <w:b/>
          <w:spacing w:val="-2"/>
          <w:u w:val="single"/>
        </w:rPr>
        <w:lastRenderedPageBreak/>
        <w:t>QUALIFICATIONS</w:t>
      </w:r>
    </w:p>
    <w:p w14:paraId="1D2D63C5" w14:textId="77777777" w:rsidR="005936F0" w:rsidRDefault="005936F0">
      <w:pPr>
        <w:tabs>
          <w:tab w:val="left" w:pos="-1440"/>
          <w:tab w:val="left" w:pos="-720"/>
          <w:tab w:val="left" w:pos="0"/>
          <w:tab w:val="left" w:pos="523"/>
          <w:tab w:val="left" w:pos="1046"/>
          <w:tab w:val="left" w:pos="1440"/>
        </w:tabs>
        <w:jc w:val="both"/>
        <w:rPr>
          <w:b/>
          <w:spacing w:val="-2"/>
        </w:rPr>
      </w:pPr>
    </w:p>
    <w:p w14:paraId="7159368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7735E899" w14:textId="77777777" w:rsidR="002B0942" w:rsidRDefault="002B0942" w:rsidP="002B0942">
      <w:pPr>
        <w:tabs>
          <w:tab w:val="left" w:pos="-1440"/>
          <w:tab w:val="left" w:pos="-720"/>
          <w:tab w:val="left" w:pos="0"/>
          <w:tab w:val="left" w:pos="523"/>
          <w:tab w:val="left" w:pos="1046"/>
          <w:tab w:val="left" w:pos="1440"/>
        </w:tabs>
        <w:jc w:val="both"/>
      </w:pPr>
      <w:r>
        <w:t>Operational characteristics, services and activities of daily golf course operations.</w:t>
      </w:r>
    </w:p>
    <w:p w14:paraId="6A291D0E" w14:textId="77777777" w:rsidR="002B0942" w:rsidRDefault="002B0942" w:rsidP="002B0942">
      <w:pPr>
        <w:tabs>
          <w:tab w:val="left" w:pos="-1440"/>
          <w:tab w:val="left" w:pos="-720"/>
          <w:tab w:val="left" w:pos="0"/>
          <w:tab w:val="left" w:pos="523"/>
          <w:tab w:val="left" w:pos="1046"/>
          <w:tab w:val="left" w:pos="1440"/>
        </w:tabs>
        <w:jc w:val="both"/>
      </w:pPr>
      <w:r>
        <w:t>Knowledge of golf course equipment and maintenance.</w:t>
      </w:r>
    </w:p>
    <w:p w14:paraId="464C9C72" w14:textId="77777777" w:rsidR="002B0942" w:rsidRDefault="002B0942" w:rsidP="002B0942">
      <w:pPr>
        <w:tabs>
          <w:tab w:val="left" w:pos="-1440"/>
          <w:tab w:val="left" w:pos="-720"/>
          <w:tab w:val="left" w:pos="0"/>
          <w:tab w:val="left" w:pos="523"/>
          <w:tab w:val="left" w:pos="1046"/>
          <w:tab w:val="left" w:pos="1440"/>
        </w:tabs>
        <w:jc w:val="both"/>
      </w:pPr>
      <w:r>
        <w:t>Operational characteristics of golf course vehicles and equipment.</w:t>
      </w:r>
    </w:p>
    <w:p w14:paraId="041A8CA5" w14:textId="77777777" w:rsidR="002B0942" w:rsidRDefault="002B0942" w:rsidP="002B0942">
      <w:pPr>
        <w:tabs>
          <w:tab w:val="left" w:pos="-1440"/>
          <w:tab w:val="left" w:pos="-720"/>
          <w:tab w:val="left" w:pos="0"/>
          <w:tab w:val="left" w:pos="523"/>
          <w:tab w:val="left" w:pos="1046"/>
          <w:tab w:val="left" w:pos="1440"/>
        </w:tabs>
        <w:jc w:val="both"/>
      </w:pPr>
      <w:r>
        <w:t>Principles of the game of golf and how daily operations impact play.</w:t>
      </w:r>
    </w:p>
    <w:p w14:paraId="09925782" w14:textId="77777777" w:rsidR="002B0942" w:rsidRDefault="002B0942" w:rsidP="002B0942">
      <w:pPr>
        <w:tabs>
          <w:tab w:val="left" w:pos="-1440"/>
          <w:tab w:val="left" w:pos="-720"/>
          <w:tab w:val="left" w:pos="0"/>
          <w:tab w:val="left" w:pos="523"/>
          <w:tab w:val="left" w:pos="1046"/>
          <w:tab w:val="left" w:pos="1440"/>
        </w:tabs>
        <w:jc w:val="both"/>
      </w:pPr>
      <w:r>
        <w:t>Principles and practices of program development and administration.</w:t>
      </w:r>
    </w:p>
    <w:p w14:paraId="4E33C73B" w14:textId="77777777" w:rsidR="002B0942" w:rsidRDefault="002B0942" w:rsidP="002B0942">
      <w:pPr>
        <w:tabs>
          <w:tab w:val="left" w:pos="-1440"/>
          <w:tab w:val="left" w:pos="-720"/>
          <w:tab w:val="left" w:pos="0"/>
          <w:tab w:val="left" w:pos="523"/>
          <w:tab w:val="left" w:pos="1046"/>
          <w:tab w:val="left" w:pos="1440"/>
        </w:tabs>
        <w:jc w:val="both"/>
      </w:pPr>
      <w:r>
        <w:t>Principles and practices of record keeping.</w:t>
      </w:r>
    </w:p>
    <w:p w14:paraId="336EF455" w14:textId="77777777" w:rsidR="002B0942" w:rsidRDefault="002B0942" w:rsidP="002B0942">
      <w:pPr>
        <w:tabs>
          <w:tab w:val="left" w:pos="-1440"/>
          <w:tab w:val="left" w:pos="-720"/>
          <w:tab w:val="left" w:pos="0"/>
          <w:tab w:val="left" w:pos="523"/>
          <w:tab w:val="left" w:pos="1046"/>
          <w:tab w:val="left" w:pos="1440"/>
        </w:tabs>
        <w:jc w:val="both"/>
      </w:pPr>
      <w:r>
        <w:t>English usage, spelling, grammar and punctuation.</w:t>
      </w:r>
    </w:p>
    <w:p w14:paraId="42A028CF" w14:textId="77777777" w:rsidR="002B0942" w:rsidRDefault="002B0942" w:rsidP="002B0942">
      <w:pPr>
        <w:tabs>
          <w:tab w:val="left" w:pos="-1440"/>
          <w:tab w:val="left" w:pos="-720"/>
          <w:tab w:val="left" w:pos="0"/>
          <w:tab w:val="left" w:pos="523"/>
          <w:tab w:val="left" w:pos="1046"/>
          <w:tab w:val="left" w:pos="1440"/>
        </w:tabs>
        <w:jc w:val="both"/>
      </w:pPr>
      <w:r>
        <w:t>Modern office technology and equipment, including computers and related software applications.</w:t>
      </w:r>
    </w:p>
    <w:p w14:paraId="154A756D" w14:textId="77777777" w:rsidR="002B0942" w:rsidRDefault="002B0942" w:rsidP="002B0942">
      <w:pPr>
        <w:tabs>
          <w:tab w:val="left" w:pos="-1440"/>
          <w:tab w:val="left" w:pos="-720"/>
          <w:tab w:val="left" w:pos="0"/>
          <w:tab w:val="left" w:pos="523"/>
          <w:tab w:val="left" w:pos="1046"/>
          <w:tab w:val="left" w:pos="1440"/>
        </w:tabs>
        <w:jc w:val="both"/>
      </w:pPr>
      <w:r>
        <w:t>Applicable tools and equipment operations.</w:t>
      </w:r>
    </w:p>
    <w:p w14:paraId="6487A379" w14:textId="77777777" w:rsidR="002B0942" w:rsidRDefault="002B0942" w:rsidP="002B0942">
      <w:pPr>
        <w:tabs>
          <w:tab w:val="left" w:pos="-1440"/>
          <w:tab w:val="left" w:pos="-720"/>
          <w:tab w:val="left" w:pos="0"/>
          <w:tab w:val="left" w:pos="523"/>
          <w:tab w:val="left" w:pos="1046"/>
          <w:tab w:val="left" w:pos="1440"/>
        </w:tabs>
        <w:jc w:val="both"/>
      </w:pPr>
      <w:r>
        <w:t>Applicable Federal, State and local codes, laws and regulations.</w:t>
      </w:r>
    </w:p>
    <w:p w14:paraId="429740BC" w14:textId="77777777" w:rsidR="002B0942" w:rsidRDefault="002B0942" w:rsidP="002B0942">
      <w:pPr>
        <w:tabs>
          <w:tab w:val="left" w:pos="-1440"/>
          <w:tab w:val="left" w:pos="-720"/>
          <w:tab w:val="left" w:pos="0"/>
          <w:tab w:val="left" w:pos="523"/>
          <w:tab w:val="left" w:pos="1046"/>
          <w:tab w:val="left" w:pos="1440"/>
        </w:tabs>
        <w:jc w:val="both"/>
        <w:rPr>
          <w:b/>
          <w:spacing w:val="-2"/>
          <w:u w:val="single"/>
        </w:rPr>
      </w:pPr>
    </w:p>
    <w:p w14:paraId="141598A3"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4F41CB1" w14:textId="77777777" w:rsidR="002B0942" w:rsidRDefault="002B0942" w:rsidP="002B0942">
      <w:pPr>
        <w:tabs>
          <w:tab w:val="left" w:pos="-1440"/>
          <w:tab w:val="left" w:pos="-720"/>
          <w:tab w:val="left" w:pos="0"/>
          <w:tab w:val="left" w:pos="523"/>
          <w:tab w:val="left" w:pos="1046"/>
          <w:tab w:val="left" w:pos="1440"/>
        </w:tabs>
        <w:jc w:val="both"/>
      </w:pPr>
      <w:r>
        <w:t>Perform maintenance and repair work around the assigned work.</w:t>
      </w:r>
    </w:p>
    <w:p w14:paraId="63FD8D7D" w14:textId="77777777" w:rsidR="002B0942" w:rsidRDefault="002B0942" w:rsidP="002B0942">
      <w:pPr>
        <w:tabs>
          <w:tab w:val="left" w:pos="-1440"/>
          <w:tab w:val="left" w:pos="-720"/>
          <w:tab w:val="left" w:pos="0"/>
          <w:tab w:val="left" w:pos="523"/>
          <w:tab w:val="left" w:pos="1046"/>
          <w:tab w:val="left" w:pos="1440"/>
        </w:tabs>
        <w:jc w:val="both"/>
      </w:pPr>
      <w:r>
        <w:t>Use and operate hand and power tools, stationary mechanical equipment, and other vehicular equipment required for the work in a safe and efficient manner.</w:t>
      </w:r>
    </w:p>
    <w:p w14:paraId="1129D06D" w14:textId="77777777" w:rsidR="002B0942" w:rsidRDefault="002B0942" w:rsidP="002B0942">
      <w:pPr>
        <w:tabs>
          <w:tab w:val="left" w:pos="-1440"/>
          <w:tab w:val="left" w:pos="-720"/>
          <w:tab w:val="left" w:pos="0"/>
          <w:tab w:val="left" w:pos="523"/>
          <w:tab w:val="left" w:pos="1046"/>
          <w:tab w:val="left" w:pos="1440"/>
        </w:tabs>
        <w:jc w:val="both"/>
      </w:pPr>
      <w:r>
        <w:t>Identify, make recommendations and take action to resolve problems related to assigned area.</w:t>
      </w:r>
    </w:p>
    <w:p w14:paraId="0C2D9B2D" w14:textId="77777777" w:rsidR="002B0942" w:rsidRDefault="002B0942" w:rsidP="002B0942">
      <w:pPr>
        <w:tabs>
          <w:tab w:val="left" w:pos="-1440"/>
          <w:tab w:val="left" w:pos="-720"/>
          <w:tab w:val="left" w:pos="0"/>
          <w:tab w:val="left" w:pos="523"/>
          <w:tab w:val="left" w:pos="1046"/>
          <w:tab w:val="left" w:pos="1440"/>
        </w:tabs>
        <w:jc w:val="both"/>
      </w:pPr>
      <w:r>
        <w:t>Read and interpret basic instructions and guides.</w:t>
      </w:r>
    </w:p>
    <w:p w14:paraId="4CA6BBF4" w14:textId="77777777" w:rsidR="002B0942" w:rsidRDefault="002B0942" w:rsidP="002B0942">
      <w:pPr>
        <w:tabs>
          <w:tab w:val="left" w:pos="-1440"/>
          <w:tab w:val="left" w:pos="-720"/>
          <w:tab w:val="left" w:pos="0"/>
          <w:tab w:val="left" w:pos="523"/>
          <w:tab w:val="left" w:pos="1046"/>
          <w:tab w:val="left" w:pos="1440"/>
        </w:tabs>
        <w:jc w:val="both"/>
      </w:pPr>
      <w:r>
        <w:t>Understand and follow oral and written instructions.</w:t>
      </w:r>
    </w:p>
    <w:p w14:paraId="338558BB" w14:textId="77777777" w:rsidR="002B0942" w:rsidRDefault="002B0942" w:rsidP="002B0942">
      <w:pPr>
        <w:tabs>
          <w:tab w:val="left" w:pos="-1440"/>
          <w:tab w:val="left" w:pos="-720"/>
          <w:tab w:val="left" w:pos="0"/>
          <w:tab w:val="left" w:pos="523"/>
          <w:tab w:val="left" w:pos="1046"/>
          <w:tab w:val="left" w:pos="1440"/>
        </w:tabs>
        <w:jc w:val="both"/>
      </w:pPr>
      <w:r>
        <w:t>Repair and maintain a variety of City equipment and tools.</w:t>
      </w:r>
    </w:p>
    <w:p w14:paraId="1DA9D6A7" w14:textId="77777777" w:rsidR="002B0942" w:rsidRDefault="002B0942" w:rsidP="002B0942">
      <w:pPr>
        <w:tabs>
          <w:tab w:val="left" w:pos="-1440"/>
          <w:tab w:val="left" w:pos="-720"/>
          <w:tab w:val="left" w:pos="0"/>
          <w:tab w:val="left" w:pos="523"/>
          <w:tab w:val="left" w:pos="1046"/>
          <w:tab w:val="left" w:pos="1440"/>
        </w:tabs>
        <w:jc w:val="both"/>
      </w:pPr>
      <w:r>
        <w:t>Safely and effectively perform CIRSA application functions.</w:t>
      </w:r>
    </w:p>
    <w:p w14:paraId="179C7A8B" w14:textId="77777777" w:rsidR="002B0942" w:rsidRDefault="002B0942" w:rsidP="002B0942">
      <w:pPr>
        <w:tabs>
          <w:tab w:val="left" w:pos="-1440"/>
          <w:tab w:val="left" w:pos="-720"/>
          <w:tab w:val="left" w:pos="0"/>
          <w:tab w:val="left" w:pos="523"/>
          <w:tab w:val="left" w:pos="1046"/>
          <w:tab w:val="left" w:pos="1440"/>
        </w:tabs>
        <w:jc w:val="both"/>
      </w:pPr>
      <w:r>
        <w:t xml:space="preserve">Respond to requests and inquiries from the </w:t>
      </w:r>
      <w:proofErr w:type="gramStart"/>
      <w:r>
        <w:t>general public</w:t>
      </w:r>
      <w:proofErr w:type="gramEnd"/>
      <w:r>
        <w:t xml:space="preserve"> and City employees.</w:t>
      </w:r>
    </w:p>
    <w:p w14:paraId="6915F0F9" w14:textId="77777777" w:rsidR="002B0942" w:rsidRDefault="002B0942" w:rsidP="002B0942">
      <w:pPr>
        <w:tabs>
          <w:tab w:val="left" w:pos="-1440"/>
          <w:tab w:val="left" w:pos="-720"/>
          <w:tab w:val="left" w:pos="0"/>
          <w:tab w:val="left" w:pos="523"/>
          <w:tab w:val="left" w:pos="1046"/>
          <w:tab w:val="left" w:pos="1440"/>
        </w:tabs>
        <w:jc w:val="both"/>
      </w:pPr>
      <w:r>
        <w:t>Establish and maintain accurate records, logs, and files.</w:t>
      </w:r>
    </w:p>
    <w:p w14:paraId="09CA6F6E" w14:textId="77777777" w:rsidR="002B0942" w:rsidRDefault="002B0942" w:rsidP="002B0942">
      <w:pPr>
        <w:tabs>
          <w:tab w:val="left" w:pos="-1440"/>
          <w:tab w:val="left" w:pos="-720"/>
          <w:tab w:val="left" w:pos="0"/>
          <w:tab w:val="left" w:pos="523"/>
          <w:tab w:val="left" w:pos="1046"/>
          <w:tab w:val="left" w:pos="1440"/>
        </w:tabs>
        <w:jc w:val="both"/>
      </w:pPr>
      <w:r>
        <w:t>Interpret and apply Federal, State and local policies, laws and regulations.</w:t>
      </w:r>
    </w:p>
    <w:p w14:paraId="362182D0" w14:textId="77777777" w:rsidR="002B0942" w:rsidRDefault="002B0942" w:rsidP="002B0942">
      <w:pPr>
        <w:tabs>
          <w:tab w:val="left" w:pos="-1440"/>
          <w:tab w:val="left" w:pos="-720"/>
          <w:tab w:val="left" w:pos="0"/>
          <w:tab w:val="left" w:pos="523"/>
          <w:tab w:val="left" w:pos="1046"/>
          <w:tab w:val="left" w:pos="1440"/>
        </w:tabs>
        <w:jc w:val="both"/>
      </w:pPr>
      <w:r>
        <w:t>Communicate clearly and concisely, both orally and in writing.</w:t>
      </w:r>
    </w:p>
    <w:p w14:paraId="157F029B" w14:textId="782A880D" w:rsidR="002B0942" w:rsidRDefault="002B0942" w:rsidP="002B0942">
      <w:pPr>
        <w:tabs>
          <w:tab w:val="left" w:pos="-1440"/>
          <w:tab w:val="left" w:pos="-720"/>
          <w:tab w:val="left" w:pos="0"/>
          <w:tab w:val="left" w:pos="523"/>
          <w:tab w:val="left" w:pos="1046"/>
          <w:tab w:val="left" w:pos="1440"/>
        </w:tabs>
        <w:jc w:val="both"/>
      </w:pPr>
      <w:r w:rsidRPr="002B0942">
        <w:t>Speak, read, write, and comprehend the English language at a level necessary to accomplish job requirements.</w:t>
      </w:r>
    </w:p>
    <w:p w14:paraId="3EA433B7" w14:textId="77777777" w:rsidR="002B0942" w:rsidRDefault="002B0942" w:rsidP="002B0942">
      <w:pPr>
        <w:tabs>
          <w:tab w:val="left" w:pos="-1440"/>
          <w:tab w:val="left" w:pos="-720"/>
          <w:tab w:val="left" w:pos="0"/>
          <w:tab w:val="left" w:pos="523"/>
          <w:tab w:val="left" w:pos="1046"/>
          <w:tab w:val="left" w:pos="1440"/>
        </w:tabs>
        <w:jc w:val="both"/>
      </w:pPr>
      <w:r>
        <w:t>Establish and maintain effective working relationships with those contacted in the course of work.</w:t>
      </w:r>
    </w:p>
    <w:p w14:paraId="416239AA" w14:textId="704AFE08" w:rsidR="00C04B1B" w:rsidRDefault="00C04B1B" w:rsidP="002B0942">
      <w:pPr>
        <w:tabs>
          <w:tab w:val="left" w:pos="-1440"/>
          <w:tab w:val="left" w:pos="-720"/>
          <w:tab w:val="left" w:pos="0"/>
          <w:tab w:val="left" w:pos="523"/>
          <w:tab w:val="left" w:pos="1046"/>
          <w:tab w:val="left" w:pos="1440"/>
        </w:tabs>
        <w:jc w:val="both"/>
        <w:rPr>
          <w:b/>
          <w:spacing w:val="-2"/>
          <w:u w:val="single"/>
        </w:rPr>
      </w:pPr>
      <w:r w:rsidRPr="000C0003">
        <w:t>Speak, read, write, and comprehend the English language at a level necessary to accomplish job requirements.</w:t>
      </w:r>
    </w:p>
    <w:p w14:paraId="6A4991DF" w14:textId="77777777" w:rsidR="00E34449" w:rsidRDefault="00E34449">
      <w:pPr>
        <w:tabs>
          <w:tab w:val="left" w:pos="-1440"/>
          <w:tab w:val="left" w:pos="-720"/>
          <w:tab w:val="left" w:pos="0"/>
          <w:tab w:val="left" w:pos="523"/>
          <w:tab w:val="left" w:pos="1046"/>
          <w:tab w:val="left" w:pos="1440"/>
        </w:tabs>
        <w:jc w:val="both"/>
        <w:rPr>
          <w:b/>
          <w:spacing w:val="-2"/>
          <w:u w:val="single"/>
        </w:rPr>
      </w:pPr>
    </w:p>
    <w:p w14:paraId="236E194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51CC05D7" w14:textId="77777777" w:rsidR="005936F0" w:rsidRDefault="00E34449">
      <w:pPr>
        <w:keepLines/>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1B08F587" w14:textId="77777777" w:rsidR="005936F0" w:rsidRDefault="005936F0">
      <w:pPr>
        <w:tabs>
          <w:tab w:val="left" w:pos="-1440"/>
          <w:tab w:val="left" w:pos="-720"/>
          <w:tab w:val="left" w:pos="0"/>
          <w:tab w:val="left" w:pos="523"/>
          <w:tab w:val="left" w:pos="1046"/>
          <w:tab w:val="left" w:pos="1440"/>
        </w:tabs>
        <w:jc w:val="both"/>
        <w:rPr>
          <w:spacing w:val="-2"/>
        </w:rPr>
      </w:pPr>
    </w:p>
    <w:p w14:paraId="41C00F8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60A6C9C" w14:textId="2CCE1F67" w:rsidR="00A605F2" w:rsidRDefault="00A605F2">
      <w:pPr>
        <w:tabs>
          <w:tab w:val="left" w:pos="-1440"/>
          <w:tab w:val="left" w:pos="-720"/>
          <w:tab w:val="left" w:pos="0"/>
          <w:tab w:val="left" w:pos="523"/>
          <w:tab w:val="left" w:pos="1046"/>
          <w:tab w:val="left" w:pos="1440"/>
        </w:tabs>
        <w:ind w:left="523" w:hanging="523"/>
        <w:jc w:val="both"/>
        <w:rPr>
          <w:spacing w:val="-2"/>
        </w:rPr>
      </w:pPr>
      <w:r>
        <w:rPr>
          <w:spacing w:val="-2"/>
        </w:rPr>
        <w:tab/>
      </w:r>
      <w:r w:rsidR="002B0942" w:rsidRPr="00A605F2">
        <w:rPr>
          <w:spacing w:val="-2"/>
        </w:rPr>
        <w:t xml:space="preserve">Two years (2) of general golf course </w:t>
      </w:r>
      <w:r w:rsidR="002B0942">
        <w:rPr>
          <w:spacing w:val="-2"/>
        </w:rPr>
        <w:t>operational</w:t>
      </w:r>
      <w:r w:rsidR="002B0942" w:rsidRPr="00A605F2">
        <w:rPr>
          <w:spacing w:val="-2"/>
        </w:rPr>
        <w:t xml:space="preserve"> experience.</w:t>
      </w:r>
    </w:p>
    <w:p w14:paraId="31E424E7" w14:textId="77777777" w:rsidR="002B0942" w:rsidRDefault="002B0942">
      <w:pPr>
        <w:tabs>
          <w:tab w:val="left" w:pos="-1440"/>
          <w:tab w:val="left" w:pos="-720"/>
          <w:tab w:val="left" w:pos="0"/>
          <w:tab w:val="left" w:pos="523"/>
          <w:tab w:val="left" w:pos="1046"/>
          <w:tab w:val="left" w:pos="1440"/>
        </w:tabs>
        <w:ind w:left="523" w:hanging="523"/>
        <w:jc w:val="both"/>
        <w:rPr>
          <w:b/>
          <w:spacing w:val="-2"/>
        </w:rPr>
      </w:pPr>
    </w:p>
    <w:p w14:paraId="38F597C8"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40CCA63A" w14:textId="77777777" w:rsidR="005936F0" w:rsidRDefault="005936F0">
      <w:pPr>
        <w:tabs>
          <w:tab w:val="left" w:pos="-1440"/>
          <w:tab w:val="left" w:pos="-720"/>
          <w:tab w:val="left" w:pos="0"/>
          <w:tab w:val="left" w:pos="523"/>
          <w:tab w:val="left" w:pos="1046"/>
          <w:tab w:val="left" w:pos="1440"/>
        </w:tabs>
        <w:jc w:val="both"/>
        <w:rPr>
          <w:spacing w:val="-2"/>
        </w:rPr>
      </w:pPr>
    </w:p>
    <w:p w14:paraId="0611DF5B" w14:textId="77777777" w:rsidR="00B17361" w:rsidRDefault="00A605F2" w:rsidP="007A3133">
      <w:pPr>
        <w:pStyle w:val="BodyText"/>
        <w:ind w:left="540"/>
        <w:jc w:val="both"/>
        <w:rPr>
          <w:rFonts w:ascii="Times New Roman" w:hAnsi="Times New Roman"/>
        </w:rPr>
      </w:pPr>
      <w:r w:rsidRPr="00A605F2">
        <w:rPr>
          <w:rFonts w:ascii="Times New Roman" w:hAnsi="Times New Roman"/>
        </w:rPr>
        <w:t>High School Diploma or G.E.D.</w:t>
      </w:r>
    </w:p>
    <w:p w14:paraId="76B26931" w14:textId="77777777" w:rsidR="00A605F2" w:rsidRDefault="00A605F2" w:rsidP="007A3133">
      <w:pPr>
        <w:pStyle w:val="BodyText"/>
        <w:ind w:left="540"/>
        <w:jc w:val="both"/>
        <w:rPr>
          <w:spacing w:val="-2"/>
        </w:rPr>
      </w:pPr>
    </w:p>
    <w:p w14:paraId="357A736A"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5AA71AA" w14:textId="77777777" w:rsidR="00B17361" w:rsidRDefault="00B17361" w:rsidP="009D1F4A">
      <w:pPr>
        <w:tabs>
          <w:tab w:val="left" w:pos="-1440"/>
          <w:tab w:val="left" w:pos="-720"/>
          <w:tab w:val="left" w:pos="0"/>
          <w:tab w:val="left" w:pos="523"/>
          <w:tab w:val="left" w:pos="1046"/>
          <w:tab w:val="left" w:pos="1440"/>
        </w:tabs>
        <w:jc w:val="both"/>
        <w:rPr>
          <w:spacing w:val="-2"/>
        </w:rPr>
      </w:pPr>
    </w:p>
    <w:p w14:paraId="66D75D86" w14:textId="77777777" w:rsidR="00A605F2" w:rsidRDefault="00A605F2" w:rsidP="00B17361">
      <w:pPr>
        <w:tabs>
          <w:tab w:val="left" w:pos="-1440"/>
          <w:tab w:val="left" w:pos="-720"/>
          <w:tab w:val="left" w:pos="0"/>
          <w:tab w:val="left" w:pos="523"/>
          <w:tab w:val="left" w:pos="1046"/>
          <w:tab w:val="left" w:pos="1440"/>
        </w:tabs>
        <w:jc w:val="both"/>
        <w:rPr>
          <w:b/>
          <w:bCs/>
          <w:spacing w:val="-2"/>
          <w:u w:val="single"/>
        </w:rPr>
      </w:pPr>
    </w:p>
    <w:p w14:paraId="6F2BC48E" w14:textId="77777777" w:rsidR="00B17361" w:rsidRPr="00B17361" w:rsidRDefault="00B17361" w:rsidP="00B17361">
      <w:pPr>
        <w:tabs>
          <w:tab w:val="left" w:pos="-1440"/>
          <w:tab w:val="left" w:pos="-720"/>
          <w:tab w:val="left" w:pos="0"/>
          <w:tab w:val="left" w:pos="523"/>
          <w:tab w:val="left" w:pos="1046"/>
          <w:tab w:val="left" w:pos="1440"/>
        </w:tabs>
        <w:jc w:val="both"/>
        <w:rPr>
          <w:b/>
          <w:bCs/>
          <w:spacing w:val="-2"/>
          <w:u w:val="single"/>
        </w:rPr>
      </w:pPr>
      <w:r w:rsidRPr="00B17361">
        <w:rPr>
          <w:b/>
          <w:bCs/>
          <w:spacing w:val="-2"/>
          <w:u w:val="single"/>
        </w:rPr>
        <w:t>License or Certificate</w:t>
      </w:r>
      <w:r>
        <w:rPr>
          <w:b/>
          <w:bCs/>
          <w:spacing w:val="-2"/>
          <w:u w:val="single"/>
        </w:rPr>
        <w:t>:</w:t>
      </w:r>
    </w:p>
    <w:p w14:paraId="48BCB7BA" w14:textId="77777777" w:rsidR="002B0942" w:rsidRDefault="002B0942" w:rsidP="00B17361">
      <w:pPr>
        <w:tabs>
          <w:tab w:val="left" w:pos="-1440"/>
          <w:tab w:val="left" w:pos="-720"/>
          <w:tab w:val="left" w:pos="0"/>
          <w:tab w:val="left" w:pos="523"/>
          <w:tab w:val="left" w:pos="1046"/>
          <w:tab w:val="left" w:pos="1440"/>
        </w:tabs>
        <w:jc w:val="both"/>
        <w:rPr>
          <w:spacing w:val="-2"/>
        </w:rPr>
      </w:pPr>
    </w:p>
    <w:p w14:paraId="7D20647B" w14:textId="644F13F0" w:rsidR="00B17361" w:rsidRPr="00B17361" w:rsidRDefault="00B17361" w:rsidP="00B17361">
      <w:pPr>
        <w:tabs>
          <w:tab w:val="left" w:pos="-1440"/>
          <w:tab w:val="left" w:pos="-720"/>
          <w:tab w:val="left" w:pos="0"/>
          <w:tab w:val="left" w:pos="523"/>
          <w:tab w:val="left" w:pos="1046"/>
          <w:tab w:val="left" w:pos="1440"/>
        </w:tabs>
        <w:jc w:val="both"/>
        <w:rPr>
          <w:spacing w:val="-2"/>
        </w:rPr>
      </w:pPr>
      <w:r w:rsidRPr="00B17361">
        <w:rPr>
          <w:spacing w:val="-2"/>
        </w:rPr>
        <w:t>Possession of, or the ability to obtain a valid Colorado driver license.</w:t>
      </w:r>
    </w:p>
    <w:p w14:paraId="5EBBCE46" w14:textId="77777777" w:rsidR="005936F0" w:rsidRDefault="005936F0">
      <w:pPr>
        <w:tabs>
          <w:tab w:val="left" w:pos="-1440"/>
          <w:tab w:val="left" w:pos="-720"/>
          <w:tab w:val="left" w:pos="0"/>
          <w:tab w:val="left" w:pos="523"/>
          <w:tab w:val="left" w:pos="1046"/>
          <w:tab w:val="left" w:pos="1440"/>
        </w:tabs>
        <w:jc w:val="both"/>
        <w:rPr>
          <w:spacing w:val="-2"/>
        </w:rPr>
      </w:pPr>
    </w:p>
    <w:p w14:paraId="65E53C8D"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2650E75C"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8C86AC0"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0BB3EF5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0F0A64F"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The job is performed in the following working environment:</w:t>
      </w:r>
    </w:p>
    <w:p w14:paraId="7B28DACB"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p>
    <w:p w14:paraId="695EA37E"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Field environment.</w:t>
      </w:r>
    </w:p>
    <w:p w14:paraId="49E351C2" w14:textId="77777777" w:rsidR="00DB4999" w:rsidRDefault="00DB4999" w:rsidP="00A605F2">
      <w:pPr>
        <w:tabs>
          <w:tab w:val="left" w:pos="-1440"/>
          <w:tab w:val="left" w:pos="-720"/>
          <w:tab w:val="left" w:pos="0"/>
          <w:tab w:val="left" w:pos="523"/>
          <w:tab w:val="left" w:pos="1046"/>
          <w:tab w:val="left" w:pos="1440"/>
        </w:tabs>
        <w:jc w:val="both"/>
        <w:rPr>
          <w:spacing w:val="-2"/>
        </w:rPr>
      </w:pPr>
    </w:p>
    <w:p w14:paraId="6EB2FB74" w14:textId="3C6D585A"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 xml:space="preserve">The following </w:t>
      </w:r>
      <w:proofErr w:type="gramStart"/>
      <w:r w:rsidRPr="00A605F2">
        <w:rPr>
          <w:spacing w:val="-2"/>
        </w:rPr>
        <w:t>condition(s)</w:t>
      </w:r>
      <w:proofErr w:type="gramEnd"/>
      <w:r w:rsidRPr="00A605F2">
        <w:rPr>
          <w:spacing w:val="-2"/>
        </w:rPr>
        <w:t xml:space="preserve"> may be present on a continuing basis:</w:t>
      </w:r>
    </w:p>
    <w:p w14:paraId="63657372"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lastRenderedPageBreak/>
        <w:t>Hazardous physical conditions (mechanical parts, electrical currents, vibration, etc.)</w:t>
      </w:r>
    </w:p>
    <w:p w14:paraId="460AC23E"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Atmospheric Conditions (fumes, odors, dusts, gases, poor ventilation)</w:t>
      </w:r>
    </w:p>
    <w:p w14:paraId="25CA9898"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Hazardous materials (chemicals, blood and other body fluids, etc.)</w:t>
      </w:r>
    </w:p>
    <w:p w14:paraId="684CD16A"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Extreme temperatures</w:t>
      </w:r>
    </w:p>
    <w:p w14:paraId="660AB34F"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Intense noise</w:t>
      </w:r>
    </w:p>
    <w:p w14:paraId="438DDBCE"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Local Travel</w:t>
      </w:r>
    </w:p>
    <w:p w14:paraId="34363C36"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p>
    <w:p w14:paraId="1FB0BD4F"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Physical Conditions:</w:t>
      </w:r>
    </w:p>
    <w:p w14:paraId="5A5B436F"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The job is characterized by:</w:t>
      </w:r>
    </w:p>
    <w:p w14:paraId="7A36DAF4"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Medium Work:  Exerting up to 50 pounds of force occasionally, and/or up to 20 pounds of force frequently, and/or up to 10 pounds of force constantly to move objects.</w:t>
      </w:r>
    </w:p>
    <w:p w14:paraId="257AB67B"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p>
    <w:p w14:paraId="6FB75FA0"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r w:rsidRPr="00A605F2">
        <w:rPr>
          <w:spacing w:val="-2"/>
        </w:rPr>
        <w:t>The following physical activities are very or extremely important in accomplishing the job's purpose and are performed on a daily basis:</w:t>
      </w:r>
    </w:p>
    <w:p w14:paraId="68DC803F" w14:textId="77777777" w:rsidR="00A605F2" w:rsidRPr="00A605F2" w:rsidRDefault="00A605F2" w:rsidP="00A605F2">
      <w:pPr>
        <w:tabs>
          <w:tab w:val="left" w:pos="-1440"/>
          <w:tab w:val="left" w:pos="-720"/>
          <w:tab w:val="left" w:pos="0"/>
          <w:tab w:val="left" w:pos="523"/>
          <w:tab w:val="left" w:pos="1046"/>
          <w:tab w:val="left" w:pos="1440"/>
        </w:tabs>
        <w:jc w:val="both"/>
        <w:rPr>
          <w:spacing w:val="-2"/>
        </w:rPr>
      </w:pPr>
    </w:p>
    <w:p w14:paraId="6E30EC4B" w14:textId="77777777" w:rsidR="00917B2F" w:rsidRDefault="00A605F2" w:rsidP="00A605F2">
      <w:pPr>
        <w:tabs>
          <w:tab w:val="left" w:pos="-1440"/>
          <w:tab w:val="left" w:pos="-720"/>
          <w:tab w:val="left" w:pos="0"/>
          <w:tab w:val="left" w:pos="523"/>
          <w:tab w:val="left" w:pos="1046"/>
          <w:tab w:val="left" w:pos="1440"/>
        </w:tabs>
        <w:jc w:val="both"/>
        <w:rPr>
          <w:spacing w:val="-2"/>
        </w:rPr>
      </w:pPr>
      <w:r w:rsidRPr="00A605F2">
        <w:rPr>
          <w:spacing w:val="-2"/>
        </w:rPr>
        <w:t>Position requires hearing, talking, sitting, standing, walking on level and slippery surfaces, reaching, twisting, turning, kneeling, bending, stooping, squatting, crouching, grasping and making repetitive hand movements. The position requires both near and far vision for inspecting work and operating assigned equipment. Lifting, carrying and pushing tools, equipment and supplies weighing 50 pounds or more is also required. Materials and chemicals may expose the employee to fumes, dust and air contaminants. Job may require work in confined spaces. The nature of the work also requires the incumbent to climb ladders, use power and noise producing tools and equipment, and work in heavy vehicle traffic conditions. The employee regularly works in outside weather conditions, near moving mechanical parts. The employee is frequently exposed to wet or humid conditions, vibration and street traffic. The employee is occasionally exposed to fumes or airborne particles, toxic or caustic chemicals, and risk of electrical shock. The noise level in the work environment is frequently loud.</w:t>
      </w:r>
    </w:p>
    <w:sectPr w:rsidR="00917B2F" w:rsidSect="006A207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BA03" w14:textId="77777777" w:rsidR="00F13A2F" w:rsidRDefault="00F13A2F">
      <w:r>
        <w:separator/>
      </w:r>
    </w:p>
  </w:endnote>
  <w:endnote w:type="continuationSeparator" w:id="0">
    <w:p w14:paraId="15030202" w14:textId="77777777" w:rsidR="00F13A2F" w:rsidRDefault="00F1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2582" w14:textId="77777777" w:rsidR="005936F0" w:rsidRDefault="005936F0"/>
  <w:p w14:paraId="46CDD2CE" w14:textId="31E74A9C"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2B0942">
      <w:rPr>
        <w:rStyle w:val="PageNumber"/>
      </w:rPr>
      <w:t>1</w:t>
    </w:r>
    <w:r w:rsidR="00C04B1B">
      <w:rPr>
        <w:rStyle w:val="PageNumber"/>
      </w:rPr>
      <w:t>2</w:t>
    </w:r>
    <w:r w:rsidR="002B0942">
      <w:rPr>
        <w:rStyle w:val="PageNumber"/>
      </w:rPr>
      <w:t>/</w:t>
    </w:r>
    <w:r w:rsidR="00C04B1B">
      <w:rPr>
        <w:rStyle w:val="PageNumber"/>
      </w:rPr>
      <w:t>05</w:t>
    </w:r>
    <w:r w:rsidR="002B0942">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CA2A" w14:textId="77777777" w:rsidR="005936F0" w:rsidRDefault="005936F0"/>
  <w:p w14:paraId="42D997B9"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0ECE" w14:textId="77777777" w:rsidR="00F13A2F" w:rsidRDefault="00F13A2F">
      <w:r>
        <w:separator/>
      </w:r>
    </w:p>
  </w:footnote>
  <w:footnote w:type="continuationSeparator" w:id="0">
    <w:p w14:paraId="1254CD98" w14:textId="77777777" w:rsidR="00F13A2F" w:rsidRDefault="00F1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DDC1"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City">
      <w:smartTag w:uri="urn:schemas-microsoft-com:office:smarttags" w:element="place">
        <w:r w:rsidRPr="00AB1A45">
          <w:rPr>
            <w:b/>
            <w:spacing w:val="-2"/>
            <w:sz w:val="22"/>
            <w:szCs w:val="22"/>
          </w:rPr>
          <w:t>GRAND</w:t>
        </w:r>
      </w:smartTag>
    </w:smartTag>
    <w:r w:rsidRPr="00AB1A45">
      <w:rPr>
        <w:b/>
        <w:spacing w:val="-2"/>
        <w:sz w:val="22"/>
        <w:szCs w:val="22"/>
      </w:rPr>
      <w:t xml:space="preserve"> JUNCTION</w:t>
    </w:r>
  </w:p>
  <w:p w14:paraId="6255EC8F"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156113AD" w14:textId="77777777" w:rsidR="0017127E" w:rsidRPr="00AB1A45" w:rsidRDefault="00A605F2"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Golf Equipment Operator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EEA3"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379FA467" w14:textId="77777777" w:rsidR="00BE6C23" w:rsidRDefault="00BE6C23" w:rsidP="00BE6C23">
    <w:pPr>
      <w:pStyle w:val="Header"/>
      <w:jc w:val="center"/>
      <w:rPr>
        <w:b/>
      </w:rPr>
    </w:pPr>
  </w:p>
  <w:p w14:paraId="0272DE4F"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A7D65C5"/>
    <w:multiLevelType w:val="hybridMultilevel"/>
    <w:tmpl w:val="2C8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966394"/>
    <w:multiLevelType w:val="hybridMultilevel"/>
    <w:tmpl w:val="DF86AA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BB4D6F"/>
    <w:multiLevelType w:val="hybridMultilevel"/>
    <w:tmpl w:val="A2A4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085274">
    <w:abstractNumId w:val="2"/>
  </w:num>
  <w:num w:numId="2" w16cid:durableId="1317958958">
    <w:abstractNumId w:val="1"/>
  </w:num>
  <w:num w:numId="3" w16cid:durableId="742526070">
    <w:abstractNumId w:val="0"/>
  </w:num>
  <w:num w:numId="4" w16cid:durableId="955451657">
    <w:abstractNumId w:val="5"/>
  </w:num>
  <w:num w:numId="5" w16cid:durableId="1426420653">
    <w:abstractNumId w:val="8"/>
  </w:num>
  <w:num w:numId="6" w16cid:durableId="1931236605">
    <w:abstractNumId w:val="3"/>
  </w:num>
  <w:num w:numId="7" w16cid:durableId="1017806566">
    <w:abstractNumId w:val="7"/>
  </w:num>
  <w:num w:numId="8" w16cid:durableId="616521849">
    <w:abstractNumId w:val="4"/>
  </w:num>
  <w:num w:numId="9" w16cid:durableId="1420372384">
    <w:abstractNumId w:val="9"/>
  </w:num>
  <w:num w:numId="10" w16cid:durableId="384915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13B81"/>
    <w:rsid w:val="000258C3"/>
    <w:rsid w:val="00043D2F"/>
    <w:rsid w:val="00044EA5"/>
    <w:rsid w:val="000635CB"/>
    <w:rsid w:val="00077BAA"/>
    <w:rsid w:val="000F3991"/>
    <w:rsid w:val="000F5BEF"/>
    <w:rsid w:val="00112B78"/>
    <w:rsid w:val="00124CA6"/>
    <w:rsid w:val="00140FB4"/>
    <w:rsid w:val="00151205"/>
    <w:rsid w:val="00151255"/>
    <w:rsid w:val="00155C47"/>
    <w:rsid w:val="00162329"/>
    <w:rsid w:val="0017127E"/>
    <w:rsid w:val="00262469"/>
    <w:rsid w:val="00276405"/>
    <w:rsid w:val="002866E2"/>
    <w:rsid w:val="00287AC1"/>
    <w:rsid w:val="002B0942"/>
    <w:rsid w:val="002B7E17"/>
    <w:rsid w:val="002D73D2"/>
    <w:rsid w:val="003105B9"/>
    <w:rsid w:val="003269C6"/>
    <w:rsid w:val="003425E0"/>
    <w:rsid w:val="00382796"/>
    <w:rsid w:val="0038686C"/>
    <w:rsid w:val="003A67DD"/>
    <w:rsid w:val="003B0E79"/>
    <w:rsid w:val="003B3D4E"/>
    <w:rsid w:val="003D0010"/>
    <w:rsid w:val="003D425C"/>
    <w:rsid w:val="003E41F1"/>
    <w:rsid w:val="003F01A3"/>
    <w:rsid w:val="00423ECD"/>
    <w:rsid w:val="004A1868"/>
    <w:rsid w:val="004D60AD"/>
    <w:rsid w:val="004D6CB7"/>
    <w:rsid w:val="0050622A"/>
    <w:rsid w:val="005250D5"/>
    <w:rsid w:val="00536920"/>
    <w:rsid w:val="00561D5C"/>
    <w:rsid w:val="005936F0"/>
    <w:rsid w:val="00602575"/>
    <w:rsid w:val="006432A3"/>
    <w:rsid w:val="00672436"/>
    <w:rsid w:val="006A207A"/>
    <w:rsid w:val="00704117"/>
    <w:rsid w:val="007245B8"/>
    <w:rsid w:val="00735690"/>
    <w:rsid w:val="00773482"/>
    <w:rsid w:val="007A3133"/>
    <w:rsid w:val="007B6EC1"/>
    <w:rsid w:val="007C36C4"/>
    <w:rsid w:val="007D2713"/>
    <w:rsid w:val="00827DAE"/>
    <w:rsid w:val="008504CB"/>
    <w:rsid w:val="008810B6"/>
    <w:rsid w:val="008A5ECF"/>
    <w:rsid w:val="008E2BA2"/>
    <w:rsid w:val="008F6AB5"/>
    <w:rsid w:val="00904B93"/>
    <w:rsid w:val="009106CD"/>
    <w:rsid w:val="00912256"/>
    <w:rsid w:val="00917B2F"/>
    <w:rsid w:val="00926F35"/>
    <w:rsid w:val="00927CD6"/>
    <w:rsid w:val="00934337"/>
    <w:rsid w:val="009354D4"/>
    <w:rsid w:val="00940257"/>
    <w:rsid w:val="00970EA1"/>
    <w:rsid w:val="009A35E4"/>
    <w:rsid w:val="009B438F"/>
    <w:rsid w:val="009B6405"/>
    <w:rsid w:val="009C03D2"/>
    <w:rsid w:val="009C6219"/>
    <w:rsid w:val="009D1F4A"/>
    <w:rsid w:val="00A605F2"/>
    <w:rsid w:val="00AA1223"/>
    <w:rsid w:val="00AB0E60"/>
    <w:rsid w:val="00AB1A45"/>
    <w:rsid w:val="00AC5FAC"/>
    <w:rsid w:val="00B01749"/>
    <w:rsid w:val="00B03761"/>
    <w:rsid w:val="00B17361"/>
    <w:rsid w:val="00B71581"/>
    <w:rsid w:val="00B82B47"/>
    <w:rsid w:val="00B93D10"/>
    <w:rsid w:val="00B9411A"/>
    <w:rsid w:val="00B94646"/>
    <w:rsid w:val="00B95D63"/>
    <w:rsid w:val="00BB5233"/>
    <w:rsid w:val="00BE28FF"/>
    <w:rsid w:val="00BE6C23"/>
    <w:rsid w:val="00C029D6"/>
    <w:rsid w:val="00C04B1B"/>
    <w:rsid w:val="00C05068"/>
    <w:rsid w:val="00C26D72"/>
    <w:rsid w:val="00C32DDE"/>
    <w:rsid w:val="00C551B4"/>
    <w:rsid w:val="00C56A14"/>
    <w:rsid w:val="00C73B6D"/>
    <w:rsid w:val="00C84127"/>
    <w:rsid w:val="00C91733"/>
    <w:rsid w:val="00CB394D"/>
    <w:rsid w:val="00D06CEF"/>
    <w:rsid w:val="00D23E11"/>
    <w:rsid w:val="00D6771B"/>
    <w:rsid w:val="00D80AAF"/>
    <w:rsid w:val="00D844E0"/>
    <w:rsid w:val="00D97577"/>
    <w:rsid w:val="00DB2DDA"/>
    <w:rsid w:val="00DB34C2"/>
    <w:rsid w:val="00DB4999"/>
    <w:rsid w:val="00E034F7"/>
    <w:rsid w:val="00E06AA0"/>
    <w:rsid w:val="00E34449"/>
    <w:rsid w:val="00E347BA"/>
    <w:rsid w:val="00E659B6"/>
    <w:rsid w:val="00EA5326"/>
    <w:rsid w:val="00EB59D4"/>
    <w:rsid w:val="00EB5EEE"/>
    <w:rsid w:val="00EB763A"/>
    <w:rsid w:val="00EE20EA"/>
    <w:rsid w:val="00F13A2F"/>
    <w:rsid w:val="00F2152A"/>
    <w:rsid w:val="00F35CBB"/>
    <w:rsid w:val="00F451F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19D043A"/>
  <w15:chartTrackingRefBased/>
  <w15:docId w15:val="{68CD4087-F4DB-4859-810E-939665F7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6230">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70963277">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104225110">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7403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8A096-BC65-4BBD-98DF-0929C6E8C7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0F3EC2-22D9-4903-B9B5-C90696B6DA07}">
  <ds:schemaRefs>
    <ds:schemaRef ds:uri="http://schemas.microsoft.com/sharepoint/v3/contenttype/forms"/>
  </ds:schemaRefs>
</ds:datastoreItem>
</file>

<file path=customXml/itemProps3.xml><?xml version="1.0" encoding="utf-8"?>
<ds:datastoreItem xmlns:ds="http://schemas.openxmlformats.org/officeDocument/2006/customXml" ds:itemID="{0137B50C-136E-443F-8B1D-DE55B3E3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85161-4ABF-44B7-BEFA-ABBC2899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2007-11-01T20:06:00Z</cp:lastPrinted>
  <dcterms:created xsi:type="dcterms:W3CDTF">2025-07-01T22:34:00Z</dcterms:created>
  <dcterms:modified xsi:type="dcterms:W3CDTF">2025-12-05T22:44:00Z</dcterms:modified>
</cp:coreProperties>
</file>