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636D"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9003B91" w14:textId="77777777" w:rsidR="005936F0" w:rsidRDefault="005936F0">
      <w:pPr>
        <w:tabs>
          <w:tab w:val="left" w:pos="-1440"/>
          <w:tab w:val="left" w:pos="-720"/>
          <w:tab w:val="left" w:pos="0"/>
          <w:tab w:val="left" w:pos="523"/>
          <w:tab w:val="left" w:pos="1046"/>
          <w:tab w:val="left" w:pos="1440"/>
        </w:tabs>
        <w:jc w:val="both"/>
        <w:rPr>
          <w:spacing w:val="-2"/>
        </w:rPr>
      </w:pPr>
    </w:p>
    <w:p w14:paraId="08FA03E5" w14:textId="77777777" w:rsidR="005936F0" w:rsidRDefault="005936F0">
      <w:pPr>
        <w:tabs>
          <w:tab w:val="left" w:pos="-1440"/>
          <w:tab w:val="left" w:pos="-720"/>
          <w:tab w:val="left" w:pos="0"/>
          <w:tab w:val="left" w:pos="523"/>
          <w:tab w:val="left" w:pos="1046"/>
          <w:tab w:val="left" w:pos="1440"/>
        </w:tabs>
        <w:jc w:val="both"/>
        <w:rPr>
          <w:spacing w:val="-2"/>
        </w:rPr>
      </w:pPr>
    </w:p>
    <w:p w14:paraId="7A740FF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5195D4F8" w14:textId="77777777" w:rsidR="005936F0" w:rsidRDefault="005936F0">
      <w:pPr>
        <w:tabs>
          <w:tab w:val="left" w:pos="-1440"/>
          <w:tab w:val="left" w:pos="-720"/>
          <w:tab w:val="left" w:pos="0"/>
          <w:tab w:val="left" w:pos="523"/>
          <w:tab w:val="left" w:pos="1046"/>
          <w:tab w:val="left" w:pos="1440"/>
        </w:tabs>
        <w:jc w:val="both"/>
        <w:rPr>
          <w:spacing w:val="-2"/>
        </w:rPr>
      </w:pPr>
    </w:p>
    <w:p w14:paraId="7C17FE57" w14:textId="77777777" w:rsidR="00F177D9" w:rsidRDefault="00AB1817" w:rsidP="00F177D9">
      <w:pPr>
        <w:tabs>
          <w:tab w:val="left" w:pos="-1440"/>
          <w:tab w:val="left" w:pos="-720"/>
          <w:tab w:val="left" w:pos="0"/>
          <w:tab w:val="left" w:pos="523"/>
          <w:tab w:val="left" w:pos="1046"/>
          <w:tab w:val="left" w:pos="1440"/>
        </w:tabs>
        <w:jc w:val="both"/>
        <w:rPr>
          <w:spacing w:val="-2"/>
        </w:rPr>
      </w:pPr>
      <w:r w:rsidRPr="00AB1817">
        <w:rPr>
          <w:spacing w:val="-2"/>
        </w:rPr>
        <w:t>Perform a variety of financial and business analysis duties for the organization including interpreting and analyzing data to determine overall fiscal, operational, and service impacts; review business processes and analyze data sets to identify logical conclusions and develop innovative recommendations for improving business performance; create and monitor reports to identify trends, issues and opportunities occurring in business operations; oversee financial planning, accounting functions and budgeting of assigned functions; serve as management resource and liaison to other City departments and/or boards, outside agencies and the general public; provide highly responsible and complex financial and analytical support to management and staff as assigned; manage assigned staff; and perform a variety of duties relative to assigned areas of responsibility.</w:t>
      </w:r>
    </w:p>
    <w:p w14:paraId="3F853E0D" w14:textId="77777777" w:rsidR="00E9608A" w:rsidRDefault="00E9608A" w:rsidP="00F177D9">
      <w:pPr>
        <w:tabs>
          <w:tab w:val="left" w:pos="-1440"/>
          <w:tab w:val="left" w:pos="-720"/>
          <w:tab w:val="left" w:pos="0"/>
          <w:tab w:val="left" w:pos="523"/>
          <w:tab w:val="left" w:pos="1046"/>
          <w:tab w:val="left" w:pos="1440"/>
        </w:tabs>
        <w:jc w:val="both"/>
        <w:rPr>
          <w:spacing w:val="-2"/>
        </w:rPr>
      </w:pPr>
    </w:p>
    <w:p w14:paraId="75AA48AB" w14:textId="77777777" w:rsidR="00E9608A" w:rsidRPr="001E04C4" w:rsidRDefault="00E9608A" w:rsidP="00F177D9">
      <w:pPr>
        <w:tabs>
          <w:tab w:val="left" w:pos="-1440"/>
          <w:tab w:val="left" w:pos="-720"/>
          <w:tab w:val="left" w:pos="0"/>
          <w:tab w:val="left" w:pos="523"/>
          <w:tab w:val="left" w:pos="1046"/>
          <w:tab w:val="left" w:pos="1440"/>
        </w:tabs>
        <w:jc w:val="both"/>
        <w:rPr>
          <w:b/>
          <w:bCs/>
          <w:caps/>
          <w:spacing w:val="-2"/>
          <w:u w:val="single"/>
        </w:rPr>
      </w:pPr>
      <w:r w:rsidRPr="001E04C4">
        <w:rPr>
          <w:b/>
          <w:bCs/>
          <w:caps/>
          <w:spacing w:val="-2"/>
          <w:u w:val="single"/>
        </w:rPr>
        <w:t>Job Classification</w:t>
      </w:r>
    </w:p>
    <w:p w14:paraId="20B2C10F" w14:textId="77777777" w:rsidR="001E04C4" w:rsidRDefault="001E04C4" w:rsidP="00F177D9">
      <w:pPr>
        <w:tabs>
          <w:tab w:val="left" w:pos="-1440"/>
          <w:tab w:val="left" w:pos="-720"/>
          <w:tab w:val="left" w:pos="0"/>
          <w:tab w:val="left" w:pos="523"/>
          <w:tab w:val="left" w:pos="1046"/>
          <w:tab w:val="left" w:pos="1440"/>
        </w:tabs>
        <w:jc w:val="both"/>
        <w:rPr>
          <w:spacing w:val="-2"/>
        </w:rPr>
      </w:pPr>
    </w:p>
    <w:p w14:paraId="04A51686" w14:textId="77777777" w:rsidR="00E9608A" w:rsidRPr="00E9608A" w:rsidRDefault="00E9608A" w:rsidP="00F177D9">
      <w:pPr>
        <w:tabs>
          <w:tab w:val="left" w:pos="-1440"/>
          <w:tab w:val="left" w:pos="-720"/>
          <w:tab w:val="left" w:pos="0"/>
          <w:tab w:val="left" w:pos="523"/>
          <w:tab w:val="left" w:pos="1046"/>
          <w:tab w:val="left" w:pos="1440"/>
        </w:tabs>
        <w:jc w:val="both"/>
        <w:rPr>
          <w:spacing w:val="-2"/>
        </w:rPr>
      </w:pPr>
      <w:r w:rsidRPr="00E9608A">
        <w:rPr>
          <w:spacing w:val="-2"/>
        </w:rPr>
        <w:t>Exempt</w:t>
      </w:r>
      <w:r w:rsidR="001E04C4">
        <w:rPr>
          <w:spacing w:val="-2"/>
        </w:rPr>
        <w:t>, Non-Safety Sensitive.</w:t>
      </w:r>
    </w:p>
    <w:p w14:paraId="4C5DBD63" w14:textId="77777777" w:rsidR="005936F0" w:rsidRDefault="005936F0">
      <w:pPr>
        <w:tabs>
          <w:tab w:val="left" w:pos="-1440"/>
          <w:tab w:val="left" w:pos="-720"/>
          <w:tab w:val="left" w:pos="0"/>
          <w:tab w:val="left" w:pos="523"/>
          <w:tab w:val="left" w:pos="1046"/>
          <w:tab w:val="left" w:pos="1440"/>
        </w:tabs>
        <w:jc w:val="both"/>
        <w:rPr>
          <w:spacing w:val="-2"/>
        </w:rPr>
      </w:pPr>
    </w:p>
    <w:p w14:paraId="43376D5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06A4513" w14:textId="77777777" w:rsidR="00F177D9" w:rsidRDefault="00F177D9" w:rsidP="00F177D9">
      <w:pPr>
        <w:pStyle w:val="BodyText"/>
        <w:jc w:val="both"/>
        <w:rPr>
          <w:rFonts w:ascii="Times New Roman" w:hAnsi="Times New Roman"/>
          <w:spacing w:val="-2"/>
        </w:rPr>
      </w:pPr>
    </w:p>
    <w:p w14:paraId="47E8B2A8" w14:textId="3314A79F" w:rsidR="00F177D9" w:rsidRDefault="00F177D9" w:rsidP="00F177D9">
      <w:pPr>
        <w:pStyle w:val="BodyText"/>
        <w:jc w:val="both"/>
        <w:rPr>
          <w:rFonts w:ascii="Times New Roman" w:hAnsi="Times New Roman"/>
          <w:spacing w:val="-2"/>
        </w:rPr>
      </w:pPr>
      <w:r w:rsidRPr="00B670A2">
        <w:rPr>
          <w:rFonts w:ascii="Times New Roman" w:hAnsi="Times New Roman"/>
          <w:spacing w:val="-2"/>
        </w:rPr>
        <w:t>Re</w:t>
      </w:r>
      <w:r>
        <w:rPr>
          <w:rFonts w:ascii="Times New Roman" w:hAnsi="Times New Roman"/>
          <w:spacing w:val="-2"/>
        </w:rPr>
        <w:t xml:space="preserve">ceives direction </w:t>
      </w:r>
      <w:r w:rsidR="00F15C98">
        <w:rPr>
          <w:rFonts w:ascii="Times New Roman" w:hAnsi="Times New Roman"/>
          <w:spacing w:val="-2"/>
        </w:rPr>
        <w:t xml:space="preserve">from </w:t>
      </w:r>
      <w:r w:rsidR="004E75A4">
        <w:rPr>
          <w:rFonts w:ascii="Times New Roman" w:hAnsi="Times New Roman"/>
          <w:spacing w:val="-2"/>
        </w:rPr>
        <w:t xml:space="preserve">the </w:t>
      </w:r>
      <w:r w:rsidR="003209F9">
        <w:rPr>
          <w:rFonts w:ascii="Times New Roman" w:hAnsi="Times New Roman"/>
          <w:spacing w:val="-2"/>
        </w:rPr>
        <w:t>Visit G</w:t>
      </w:r>
      <w:r w:rsidR="00D81A85">
        <w:rPr>
          <w:rFonts w:ascii="Times New Roman" w:hAnsi="Times New Roman"/>
          <w:spacing w:val="-2"/>
        </w:rPr>
        <w:t xml:space="preserve">rand Junction </w:t>
      </w:r>
      <w:r w:rsidR="00DC1DE1">
        <w:rPr>
          <w:rFonts w:ascii="Times New Roman" w:hAnsi="Times New Roman"/>
          <w:spacing w:val="-2"/>
        </w:rPr>
        <w:t>Director.</w:t>
      </w:r>
    </w:p>
    <w:p w14:paraId="451ABF2E" w14:textId="77777777" w:rsidR="00DC1DE1" w:rsidRDefault="00DC1DE1" w:rsidP="00F177D9">
      <w:pPr>
        <w:pStyle w:val="BodyText"/>
        <w:jc w:val="both"/>
        <w:rPr>
          <w:rFonts w:ascii="Times New Roman" w:hAnsi="Times New Roman"/>
          <w:spacing w:val="-2"/>
        </w:rPr>
      </w:pPr>
    </w:p>
    <w:p w14:paraId="2E2533FC" w14:textId="77777777" w:rsidR="00DC1DE1" w:rsidRPr="004A1868" w:rsidRDefault="00DC1DE1" w:rsidP="00DC1DE1">
      <w:pPr>
        <w:pStyle w:val="BodyText"/>
        <w:jc w:val="both"/>
        <w:rPr>
          <w:rFonts w:ascii="Times New Roman" w:hAnsi="Times New Roman"/>
        </w:rPr>
      </w:pPr>
      <w:r w:rsidRPr="004A1868">
        <w:rPr>
          <w:rFonts w:ascii="Times New Roman" w:hAnsi="Times New Roman"/>
        </w:rPr>
        <w:t xml:space="preserve">Exercises supervision over assigned </w:t>
      </w:r>
      <w:r w:rsidR="00132B03">
        <w:rPr>
          <w:rFonts w:ascii="Times New Roman" w:hAnsi="Times New Roman"/>
        </w:rPr>
        <w:t>areas and staff.</w:t>
      </w:r>
    </w:p>
    <w:p w14:paraId="64481014" w14:textId="77777777" w:rsidR="00DC1DE1" w:rsidRDefault="00DC1DE1" w:rsidP="00F177D9">
      <w:pPr>
        <w:pStyle w:val="BodyText"/>
        <w:jc w:val="both"/>
        <w:rPr>
          <w:rFonts w:ascii="Times New Roman" w:hAnsi="Times New Roman"/>
          <w:spacing w:val="-2"/>
        </w:rPr>
      </w:pPr>
    </w:p>
    <w:p w14:paraId="3B9DBEAF" w14:textId="77777777" w:rsidR="00F177D9" w:rsidRDefault="00F177D9">
      <w:pPr>
        <w:tabs>
          <w:tab w:val="left" w:pos="-1440"/>
          <w:tab w:val="left" w:pos="-720"/>
          <w:tab w:val="left" w:pos="0"/>
          <w:tab w:val="left" w:pos="523"/>
          <w:tab w:val="left" w:pos="1046"/>
          <w:tab w:val="left" w:pos="1440"/>
        </w:tabs>
        <w:jc w:val="both"/>
        <w:rPr>
          <w:b/>
          <w:spacing w:val="-2"/>
          <w:u w:val="single"/>
        </w:rPr>
      </w:pPr>
    </w:p>
    <w:p w14:paraId="2DA91D3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BD36295" w14:textId="77777777" w:rsidR="005936F0" w:rsidRDefault="005936F0" w:rsidP="009920B4">
      <w:pPr>
        <w:ind w:left="360" w:hanging="360"/>
        <w:jc w:val="both"/>
        <w:rPr>
          <w:spacing w:val="-2"/>
        </w:rPr>
      </w:pPr>
    </w:p>
    <w:p w14:paraId="0779DB87" w14:textId="77777777" w:rsidR="009215B2" w:rsidRDefault="00AB1817" w:rsidP="009215B2">
      <w:pPr>
        <w:pStyle w:val="BodyText"/>
        <w:numPr>
          <w:ilvl w:val="0"/>
          <w:numId w:val="8"/>
        </w:numPr>
        <w:ind w:left="360"/>
        <w:jc w:val="both"/>
        <w:rPr>
          <w:rFonts w:ascii="Times New Roman" w:hAnsi="Times New Roman"/>
        </w:rPr>
      </w:pPr>
      <w:r w:rsidRPr="00AB1817">
        <w:rPr>
          <w:rFonts w:ascii="Times New Roman" w:hAnsi="Times New Roman"/>
        </w:rPr>
        <w:t>Plan, prioritize, assign, and review the work of assigned staff; participate in the recruitment and selection of assigned staff; provide or coordinate staff training; work with employees to correct deficiencies.</w:t>
      </w:r>
    </w:p>
    <w:p w14:paraId="68E78502" w14:textId="77777777" w:rsidR="009215B2" w:rsidRPr="009215B2" w:rsidRDefault="009215B2" w:rsidP="009215B2">
      <w:pPr>
        <w:pStyle w:val="BodyText"/>
        <w:jc w:val="both"/>
        <w:rPr>
          <w:rFonts w:ascii="Times New Roman" w:hAnsi="Times New Roman"/>
        </w:rPr>
      </w:pPr>
    </w:p>
    <w:p w14:paraId="14E69C0F" w14:textId="3BD9595D" w:rsid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Perform detailed financial and business operation analyses of data across various business operations to identify and report insights, trends, issues, and opportunities</w:t>
      </w:r>
      <w:r w:rsidR="004E75A4">
        <w:rPr>
          <w:rFonts w:ascii="Times New Roman" w:hAnsi="Times New Roman"/>
        </w:rPr>
        <w:t>; p</w:t>
      </w:r>
      <w:r w:rsidRPr="00AB1817">
        <w:rPr>
          <w:rFonts w:ascii="Times New Roman" w:hAnsi="Times New Roman"/>
        </w:rPr>
        <w:t xml:space="preserve">rovide recommendations and strategic insights to mitigate risks and improve business operations and processes by using analytical, skeptical, creative, and objective evaluation techniques, as well as </w:t>
      </w:r>
      <w:r>
        <w:rPr>
          <w:rFonts w:ascii="Times New Roman" w:hAnsi="Times New Roman"/>
        </w:rPr>
        <w:t xml:space="preserve">using </w:t>
      </w:r>
      <w:r w:rsidRPr="00AB1817">
        <w:rPr>
          <w:rFonts w:ascii="Times New Roman" w:hAnsi="Times New Roman"/>
        </w:rPr>
        <w:t>advanced software platforms</w:t>
      </w:r>
      <w:r>
        <w:rPr>
          <w:rFonts w:ascii="Times New Roman" w:hAnsi="Times New Roman"/>
        </w:rPr>
        <w:t xml:space="preserve"> to develop data</w:t>
      </w:r>
      <w:r w:rsidRPr="00AB1817">
        <w:rPr>
          <w:rFonts w:ascii="Times New Roman" w:hAnsi="Times New Roman"/>
        </w:rPr>
        <w:t>.</w:t>
      </w:r>
    </w:p>
    <w:p w14:paraId="6DFDA85D" w14:textId="77777777" w:rsidR="00297C7A" w:rsidRDefault="00297C7A" w:rsidP="00297C7A">
      <w:pPr>
        <w:pStyle w:val="ListParagraph"/>
      </w:pPr>
    </w:p>
    <w:p w14:paraId="3730EB7A" w14:textId="77777777" w:rsidR="00AB1817" w:rsidRDefault="00AB1817" w:rsidP="00114790">
      <w:pPr>
        <w:pStyle w:val="BodyText"/>
        <w:numPr>
          <w:ilvl w:val="0"/>
          <w:numId w:val="8"/>
        </w:numPr>
        <w:ind w:left="360"/>
        <w:jc w:val="both"/>
      </w:pPr>
      <w:r w:rsidRPr="00AB1817">
        <w:rPr>
          <w:rFonts w:ascii="Times New Roman" w:hAnsi="Times New Roman"/>
        </w:rPr>
        <w:t>Collaborate across various departments within the organization to provide financial, business operations, and strategic analysis and recommendations for quality, process and overall business improvement.</w:t>
      </w:r>
    </w:p>
    <w:p w14:paraId="6AC66C2D" w14:textId="77777777" w:rsidR="00AB1817" w:rsidRDefault="00AB1817" w:rsidP="00AB1817">
      <w:pPr>
        <w:pStyle w:val="BodyText"/>
        <w:ind w:left="360"/>
        <w:jc w:val="both"/>
      </w:pPr>
    </w:p>
    <w:p w14:paraId="5930F7C7" w14:textId="77777777" w:rsid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Perform a variety of financial duties for the area of assignment within the City including long-range financial planning, financial analysis and reporting, cost and margin analysis, return on investment, forecasting revenues and expenditures and advising management and staff on financial matters</w:t>
      </w:r>
      <w:r w:rsidR="00F177D9" w:rsidRPr="00297C7A">
        <w:rPr>
          <w:rFonts w:ascii="Times New Roman" w:hAnsi="Times New Roman"/>
          <w:spacing w:val="-2"/>
        </w:rPr>
        <w:t>.</w:t>
      </w:r>
    </w:p>
    <w:p w14:paraId="469E69D4" w14:textId="77777777" w:rsidR="00297C7A" w:rsidRDefault="00297C7A" w:rsidP="00297C7A">
      <w:pPr>
        <w:pStyle w:val="ListParagraph"/>
      </w:pPr>
    </w:p>
    <w:p w14:paraId="464ED05E" w14:textId="4F5A6AD2" w:rsidR="009913DC" w:rsidRP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Develop and administer the department budget for assigned areas; forecast funds needed for labor and operational expenses; ensure initiatives and financial objectives are aligned with budget; recommend expenditures and implement budgetary adjustments as appropriate and necessary; prepare</w:t>
      </w:r>
      <w:r w:rsidR="004E75A4">
        <w:rPr>
          <w:rFonts w:ascii="Times New Roman" w:hAnsi="Times New Roman"/>
        </w:rPr>
        <w:t xml:space="preserve"> financial</w:t>
      </w:r>
      <w:r w:rsidRPr="00AB1817">
        <w:rPr>
          <w:rFonts w:ascii="Times New Roman" w:hAnsi="Times New Roman"/>
        </w:rPr>
        <w:t xml:space="preserve"> requests, write budget narratives, and make budget presentations</w:t>
      </w:r>
      <w:r w:rsidR="00F177D9" w:rsidRPr="00297C7A">
        <w:rPr>
          <w:rFonts w:ascii="Times New Roman" w:hAnsi="Times New Roman"/>
          <w:spacing w:val="-2"/>
        </w:rPr>
        <w:t>.</w:t>
      </w:r>
    </w:p>
    <w:p w14:paraId="589C84A2" w14:textId="77777777" w:rsidR="009913DC" w:rsidRDefault="009913DC" w:rsidP="009920B4">
      <w:pPr>
        <w:pStyle w:val="BodyText"/>
        <w:ind w:left="360" w:hanging="360"/>
        <w:jc w:val="both"/>
        <w:rPr>
          <w:rFonts w:ascii="Times New Roman" w:hAnsi="Times New Roman"/>
        </w:rPr>
      </w:pPr>
    </w:p>
    <w:p w14:paraId="07991691" w14:textId="77777777" w:rsidR="00AB1817" w:rsidRPr="00AB1817" w:rsidRDefault="00AB1817" w:rsidP="00AB1817">
      <w:pPr>
        <w:pStyle w:val="BodyText"/>
        <w:numPr>
          <w:ilvl w:val="0"/>
          <w:numId w:val="8"/>
        </w:numPr>
        <w:ind w:left="360"/>
        <w:jc w:val="both"/>
        <w:rPr>
          <w:rFonts w:ascii="Times New Roman" w:hAnsi="Times New Roman"/>
        </w:rPr>
      </w:pPr>
      <w:r w:rsidRPr="00AB1817">
        <w:rPr>
          <w:rFonts w:ascii="Times New Roman" w:hAnsi="Times New Roman"/>
        </w:rPr>
        <w:t>Perform a variety of accounting and business functions; oversee procedures and reconcile accounts; maintain databases and/or spreadsheets for monitoring and tracking financial information, metrics, and key performance indicators; provide technical assistance and training to clerical accounting staff in matters related to financial accounting and budgeting</w:t>
      </w:r>
      <w:r w:rsidR="00277F5C">
        <w:rPr>
          <w:rFonts w:ascii="Times New Roman" w:hAnsi="Times New Roman"/>
          <w:spacing w:val="-2"/>
        </w:rPr>
        <w:t>.</w:t>
      </w:r>
      <w:r w:rsidR="00F177D9" w:rsidRPr="00B670A2">
        <w:rPr>
          <w:rFonts w:ascii="Times New Roman" w:hAnsi="Times New Roman"/>
          <w:spacing w:val="-2"/>
        </w:rPr>
        <w:t xml:space="preserve">  </w:t>
      </w:r>
    </w:p>
    <w:p w14:paraId="170378BE" w14:textId="77777777" w:rsidR="00AB1817" w:rsidRDefault="00AB1817" w:rsidP="00AB1817">
      <w:pPr>
        <w:pStyle w:val="ListParagraph"/>
      </w:pPr>
    </w:p>
    <w:p w14:paraId="7B3BD01C" w14:textId="4E3437D0" w:rsidR="00297C7A" w:rsidRPr="00AB1817" w:rsidRDefault="00AB1817" w:rsidP="00AB1817">
      <w:pPr>
        <w:pStyle w:val="BodyText"/>
        <w:numPr>
          <w:ilvl w:val="0"/>
          <w:numId w:val="8"/>
        </w:numPr>
        <w:ind w:left="360"/>
        <w:jc w:val="both"/>
        <w:rPr>
          <w:rFonts w:ascii="Times New Roman" w:hAnsi="Times New Roman"/>
        </w:rPr>
      </w:pPr>
      <w:r w:rsidRPr="00AB1817">
        <w:rPr>
          <w:rFonts w:ascii="Times New Roman" w:hAnsi="Times New Roman"/>
        </w:rPr>
        <w:lastRenderedPageBreak/>
        <w:t>Oversee department contractual obligations, prepare</w:t>
      </w:r>
      <w:r w:rsidR="004E75A4">
        <w:rPr>
          <w:rFonts w:ascii="Times New Roman" w:hAnsi="Times New Roman"/>
        </w:rPr>
        <w:t xml:space="preserve"> procurement requests</w:t>
      </w:r>
      <w:r w:rsidRPr="00AB1817">
        <w:rPr>
          <w:rFonts w:ascii="Times New Roman" w:hAnsi="Times New Roman"/>
        </w:rPr>
        <w:t>, administer, and audit vendor contracts, and apply procurement knowledge and policies as required</w:t>
      </w:r>
      <w:r w:rsidR="004E75A4">
        <w:rPr>
          <w:rFonts w:ascii="Times New Roman" w:hAnsi="Times New Roman"/>
        </w:rPr>
        <w:t>; analyze departmental initiatives, operational activities, and strategic programs.</w:t>
      </w:r>
    </w:p>
    <w:p w14:paraId="17F67281" w14:textId="77777777" w:rsidR="00B63F40" w:rsidRDefault="00B63F40" w:rsidP="00297C7A">
      <w:pPr>
        <w:pStyle w:val="ListParagraph"/>
      </w:pPr>
    </w:p>
    <w:p w14:paraId="64938166" w14:textId="77777777" w:rsidR="000C315E"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Serve as contact and liaison for assigned department area budget, business operations, and financial matters with other City staff, the general public and outside agencies</w:t>
      </w:r>
      <w:r w:rsidR="000C315E">
        <w:rPr>
          <w:rFonts w:ascii="Times New Roman" w:hAnsi="Times New Roman"/>
        </w:rPr>
        <w:t>.</w:t>
      </w:r>
    </w:p>
    <w:p w14:paraId="09D80B49" w14:textId="77777777" w:rsidR="007D4C19" w:rsidRDefault="007D4C19" w:rsidP="007D4C19">
      <w:pPr>
        <w:pStyle w:val="BodyText"/>
        <w:ind w:left="360"/>
        <w:jc w:val="both"/>
        <w:rPr>
          <w:rFonts w:ascii="Times New Roman" w:hAnsi="Times New Roman"/>
        </w:rPr>
      </w:pPr>
    </w:p>
    <w:p w14:paraId="4035B235" w14:textId="38F7E49E" w:rsidR="007D4C19"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 xml:space="preserve">Work with community boards, City and Department Committees, City staff, and contracted </w:t>
      </w:r>
      <w:r w:rsidR="004E75A4" w:rsidRPr="007D4C19">
        <w:rPr>
          <w:rFonts w:ascii="Times New Roman" w:hAnsi="Times New Roman"/>
        </w:rPr>
        <w:t>vendors,</w:t>
      </w:r>
      <w:r w:rsidRPr="007D4C19">
        <w:rPr>
          <w:rFonts w:ascii="Times New Roman" w:hAnsi="Times New Roman"/>
        </w:rPr>
        <w:t xml:space="preserve"> to problem</w:t>
      </w:r>
      <w:r w:rsidR="004E75A4">
        <w:rPr>
          <w:rFonts w:ascii="Times New Roman" w:hAnsi="Times New Roman"/>
        </w:rPr>
        <w:t>-</w:t>
      </w:r>
      <w:r w:rsidRPr="007D4C19">
        <w:rPr>
          <w:rFonts w:ascii="Times New Roman" w:hAnsi="Times New Roman"/>
        </w:rPr>
        <w:t>solve and implement new programs.</w:t>
      </w:r>
    </w:p>
    <w:p w14:paraId="6702680E" w14:textId="77777777" w:rsidR="000C315E" w:rsidRDefault="000C315E" w:rsidP="000C315E">
      <w:pPr>
        <w:pStyle w:val="BodyText"/>
        <w:ind w:left="360"/>
        <w:jc w:val="both"/>
        <w:rPr>
          <w:rFonts w:ascii="Times New Roman" w:hAnsi="Times New Roman"/>
        </w:rPr>
      </w:pPr>
    </w:p>
    <w:p w14:paraId="625EC1E4" w14:textId="7F1BE915" w:rsidR="00DF6B0A"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 xml:space="preserve">Monitor, conduct, and critically analyze industry research and the state of the economy to determine trends and </w:t>
      </w:r>
      <w:r w:rsidR="004E75A4">
        <w:rPr>
          <w:rFonts w:ascii="Times New Roman" w:hAnsi="Times New Roman"/>
        </w:rPr>
        <w:t>inform strategic planning, forecasting, and operational decision-making</w:t>
      </w:r>
      <w:r w:rsidRPr="007D4C19">
        <w:rPr>
          <w:rFonts w:ascii="Times New Roman" w:hAnsi="Times New Roman"/>
        </w:rPr>
        <w:t>; develop and administer reports and visualizations; conduct competitive research and analyze benchmarking data; write business narratives and create presentations</w:t>
      </w:r>
      <w:r w:rsidR="000C315E">
        <w:rPr>
          <w:rFonts w:ascii="Times New Roman" w:hAnsi="Times New Roman"/>
        </w:rPr>
        <w:t>.</w:t>
      </w:r>
    </w:p>
    <w:p w14:paraId="68413BBD" w14:textId="77777777" w:rsidR="000C315E" w:rsidRDefault="000C315E" w:rsidP="000C315E">
      <w:pPr>
        <w:pStyle w:val="ListParagraph"/>
      </w:pPr>
    </w:p>
    <w:p w14:paraId="299DC1CA" w14:textId="77777777" w:rsidR="000C315E" w:rsidRDefault="000C315E" w:rsidP="000C315E">
      <w:pPr>
        <w:pStyle w:val="BodyText"/>
        <w:numPr>
          <w:ilvl w:val="0"/>
          <w:numId w:val="8"/>
        </w:numPr>
        <w:ind w:left="360"/>
        <w:jc w:val="both"/>
        <w:rPr>
          <w:rFonts w:ascii="Times New Roman" w:hAnsi="Times New Roman"/>
        </w:rPr>
      </w:pPr>
      <w:r>
        <w:rPr>
          <w:rFonts w:ascii="Times New Roman" w:hAnsi="Times New Roman"/>
        </w:rPr>
        <w:t>Participate in planning, controlling and directing department activities, functions and obligations.</w:t>
      </w:r>
    </w:p>
    <w:p w14:paraId="24202D17" w14:textId="77777777" w:rsidR="000C315E" w:rsidRDefault="000C315E" w:rsidP="000C315E">
      <w:pPr>
        <w:pStyle w:val="ListParagraph"/>
      </w:pPr>
    </w:p>
    <w:p w14:paraId="016E8282" w14:textId="77777777" w:rsidR="000C315E" w:rsidRPr="000C315E" w:rsidRDefault="000C315E" w:rsidP="000C315E">
      <w:pPr>
        <w:pStyle w:val="BodyText"/>
        <w:numPr>
          <w:ilvl w:val="0"/>
          <w:numId w:val="8"/>
        </w:numPr>
        <w:ind w:left="360"/>
        <w:jc w:val="both"/>
        <w:rPr>
          <w:rFonts w:ascii="Times New Roman" w:hAnsi="Times New Roman"/>
        </w:rPr>
      </w:pPr>
      <w:r>
        <w:rPr>
          <w:rFonts w:ascii="Times New Roman" w:hAnsi="Times New Roman"/>
        </w:rPr>
        <w:t>Perform related duties and responsibilities as required.</w:t>
      </w:r>
    </w:p>
    <w:p w14:paraId="07915CB8" w14:textId="77777777" w:rsidR="00F177D9" w:rsidRDefault="00F177D9" w:rsidP="000C315E">
      <w:pPr>
        <w:jc w:val="both"/>
        <w:rPr>
          <w:spacing w:val="-2"/>
        </w:rPr>
      </w:pPr>
    </w:p>
    <w:p w14:paraId="6E9EA7C1" w14:textId="77777777" w:rsidR="00974B09" w:rsidRDefault="00974B09" w:rsidP="00B63F40">
      <w:pPr>
        <w:jc w:val="both"/>
        <w:rPr>
          <w:b/>
          <w:spacing w:val="-2"/>
          <w:u w:val="single"/>
        </w:rPr>
      </w:pPr>
    </w:p>
    <w:p w14:paraId="57968332" w14:textId="77777777" w:rsidR="005936F0" w:rsidRDefault="005936F0" w:rsidP="00F177D9">
      <w:pPr>
        <w:ind w:left="360" w:hanging="360"/>
        <w:jc w:val="both"/>
        <w:rPr>
          <w:b/>
          <w:spacing w:val="-2"/>
        </w:rPr>
      </w:pPr>
      <w:r>
        <w:rPr>
          <w:b/>
          <w:spacing w:val="-2"/>
          <w:u w:val="single"/>
        </w:rPr>
        <w:t>QUALIFICATIONS</w:t>
      </w:r>
    </w:p>
    <w:p w14:paraId="443402EF" w14:textId="77777777" w:rsidR="005936F0" w:rsidRPr="005C42E0" w:rsidRDefault="005936F0">
      <w:pPr>
        <w:tabs>
          <w:tab w:val="left" w:pos="-1440"/>
          <w:tab w:val="left" w:pos="-720"/>
          <w:tab w:val="left" w:pos="0"/>
          <w:tab w:val="left" w:pos="523"/>
          <w:tab w:val="left" w:pos="1046"/>
          <w:tab w:val="left" w:pos="1440"/>
        </w:tabs>
        <w:jc w:val="both"/>
        <w:rPr>
          <w:b/>
          <w:spacing w:val="-2"/>
          <w:sz w:val="16"/>
          <w:szCs w:val="16"/>
        </w:rPr>
      </w:pPr>
    </w:p>
    <w:p w14:paraId="1A6168A3" w14:textId="77777777" w:rsidR="00F177D9" w:rsidRPr="00B670A2" w:rsidRDefault="00F177D9" w:rsidP="00F177D9">
      <w:pPr>
        <w:pStyle w:val="BodyText"/>
        <w:jc w:val="both"/>
        <w:rPr>
          <w:rFonts w:ascii="Times New Roman" w:hAnsi="Times New Roman"/>
          <w:spacing w:val="-2"/>
          <w:u w:val="single"/>
        </w:rPr>
      </w:pPr>
      <w:r w:rsidRPr="00B670A2">
        <w:rPr>
          <w:rFonts w:ascii="Times New Roman" w:hAnsi="Times New Roman"/>
          <w:spacing w:val="-2"/>
          <w:u w:val="single"/>
        </w:rPr>
        <w:t>Knowledge of:</w:t>
      </w:r>
    </w:p>
    <w:p w14:paraId="25F7F894" w14:textId="77777777" w:rsidR="00F177D9" w:rsidRDefault="00F177D9" w:rsidP="00F177D9">
      <w:pPr>
        <w:pStyle w:val="BodyText"/>
        <w:ind w:left="720" w:hanging="720"/>
        <w:jc w:val="both"/>
        <w:rPr>
          <w:rFonts w:ascii="Times New Roman" w:hAnsi="Times New Roman"/>
          <w:spacing w:val="-2"/>
        </w:rPr>
      </w:pPr>
    </w:p>
    <w:p w14:paraId="3508048E" w14:textId="373361A6" w:rsidR="009215B2" w:rsidRDefault="009215B2" w:rsidP="00F177D9">
      <w:pPr>
        <w:pStyle w:val="BodyText"/>
        <w:ind w:left="720" w:hanging="720"/>
        <w:jc w:val="both"/>
        <w:rPr>
          <w:rFonts w:ascii="Times New Roman" w:hAnsi="Times New Roman"/>
          <w:spacing w:val="-2"/>
        </w:rPr>
      </w:pPr>
      <w:r w:rsidRPr="009215B2">
        <w:rPr>
          <w:rFonts w:ascii="Times New Roman" w:hAnsi="Times New Roman"/>
          <w:spacing w:val="-2"/>
        </w:rPr>
        <w:t xml:space="preserve">Principles of supervision and </w:t>
      </w:r>
      <w:r w:rsidR="000C315E">
        <w:rPr>
          <w:rFonts w:ascii="Times New Roman" w:hAnsi="Times New Roman"/>
          <w:spacing w:val="-2"/>
        </w:rPr>
        <w:t>management</w:t>
      </w:r>
      <w:r w:rsidRPr="009215B2">
        <w:rPr>
          <w:rFonts w:ascii="Times New Roman" w:hAnsi="Times New Roman"/>
          <w:spacing w:val="-2"/>
        </w:rPr>
        <w:t>.</w:t>
      </w:r>
    </w:p>
    <w:p w14:paraId="0FA39DAC" w14:textId="720F2671" w:rsidR="00F177D9" w:rsidRPr="00B670A2" w:rsidRDefault="00F177D9" w:rsidP="00F177D9">
      <w:pPr>
        <w:pStyle w:val="BodyText"/>
        <w:ind w:left="720" w:hanging="720"/>
        <w:jc w:val="both"/>
        <w:rPr>
          <w:rFonts w:ascii="Times New Roman" w:hAnsi="Times New Roman"/>
          <w:spacing w:val="-2"/>
        </w:rPr>
      </w:pPr>
      <w:r w:rsidRPr="00B670A2">
        <w:rPr>
          <w:rFonts w:ascii="Times New Roman" w:hAnsi="Times New Roman"/>
          <w:spacing w:val="-2"/>
        </w:rPr>
        <w:t>Methods and techniques of governmental accounting</w:t>
      </w:r>
      <w:r w:rsidR="00593C93">
        <w:rPr>
          <w:rFonts w:ascii="Times New Roman" w:hAnsi="Times New Roman"/>
          <w:spacing w:val="-2"/>
        </w:rPr>
        <w:t xml:space="preserve"> and </w:t>
      </w:r>
      <w:r w:rsidRPr="00B670A2">
        <w:rPr>
          <w:rFonts w:ascii="Times New Roman" w:hAnsi="Times New Roman"/>
          <w:spacing w:val="-2"/>
        </w:rPr>
        <w:t>financial management</w:t>
      </w:r>
      <w:r w:rsidR="00593C93">
        <w:rPr>
          <w:rFonts w:ascii="Times New Roman" w:hAnsi="Times New Roman"/>
          <w:spacing w:val="-2"/>
        </w:rPr>
        <w:t>.</w:t>
      </w:r>
    </w:p>
    <w:p w14:paraId="12E47A0C"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Principles and practices of financial analysis, auditing and reporting.</w:t>
      </w:r>
    </w:p>
    <w:p w14:paraId="622AD86D"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Generally accepted accounting principles and their application to municipal accounting activities.</w:t>
      </w:r>
    </w:p>
    <w:p w14:paraId="20BDC509" w14:textId="71512324" w:rsidR="00F177D9" w:rsidRDefault="00F177D9" w:rsidP="00F177D9">
      <w:pPr>
        <w:pStyle w:val="BodyText"/>
        <w:jc w:val="both"/>
        <w:rPr>
          <w:rFonts w:ascii="Times New Roman" w:hAnsi="Times New Roman"/>
          <w:spacing w:val="-2"/>
        </w:rPr>
      </w:pPr>
      <w:r w:rsidRPr="00B670A2">
        <w:rPr>
          <w:rFonts w:ascii="Times New Roman" w:hAnsi="Times New Roman"/>
          <w:spacing w:val="-2"/>
        </w:rPr>
        <w:t xml:space="preserve">Principles and procedures related to budgetary preparation, </w:t>
      </w:r>
      <w:r w:rsidR="00593C93">
        <w:rPr>
          <w:rFonts w:ascii="Times New Roman" w:hAnsi="Times New Roman"/>
          <w:spacing w:val="-2"/>
        </w:rPr>
        <w:t xml:space="preserve">forecasting, </w:t>
      </w:r>
      <w:r w:rsidRPr="00B670A2">
        <w:rPr>
          <w:rFonts w:ascii="Times New Roman" w:hAnsi="Times New Roman"/>
          <w:spacing w:val="-2"/>
        </w:rPr>
        <w:t>controls and development.</w:t>
      </w:r>
    </w:p>
    <w:p w14:paraId="2B3CB247" w14:textId="77777777" w:rsidR="000C315E" w:rsidRPr="00B670A2" w:rsidRDefault="000C315E" w:rsidP="00F177D9">
      <w:pPr>
        <w:pStyle w:val="BodyText"/>
        <w:jc w:val="both"/>
        <w:rPr>
          <w:rFonts w:ascii="Times New Roman" w:hAnsi="Times New Roman"/>
          <w:spacing w:val="-2"/>
        </w:rPr>
      </w:pPr>
      <w:r>
        <w:rPr>
          <w:rFonts w:ascii="Times New Roman" w:hAnsi="Times New Roman"/>
          <w:spacing w:val="-2"/>
        </w:rPr>
        <w:t>Principles and practices of data analytics.</w:t>
      </w:r>
    </w:p>
    <w:p w14:paraId="5290169F"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Modern office procedures, methods and equipment including computers.</w:t>
      </w:r>
    </w:p>
    <w:p w14:paraId="7CC0C0E1"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Principles and procedures of financial record keeping and reporting.</w:t>
      </w:r>
    </w:p>
    <w:p w14:paraId="09B45FE4" w14:textId="77777777" w:rsidR="00F177D9" w:rsidRPr="00B670A2" w:rsidRDefault="005E23F7" w:rsidP="00F177D9">
      <w:pPr>
        <w:pStyle w:val="BodyText"/>
        <w:jc w:val="both"/>
        <w:rPr>
          <w:rFonts w:ascii="Times New Roman" w:hAnsi="Times New Roman"/>
          <w:spacing w:val="-2"/>
        </w:rPr>
      </w:pPr>
      <w:r>
        <w:rPr>
          <w:rFonts w:ascii="Times New Roman" w:hAnsi="Times New Roman"/>
          <w:spacing w:val="-2"/>
        </w:rPr>
        <w:t xml:space="preserve">Advanced </w:t>
      </w:r>
      <w:r w:rsidR="00F177D9" w:rsidRPr="00B670A2">
        <w:rPr>
          <w:rFonts w:ascii="Times New Roman" w:hAnsi="Times New Roman"/>
          <w:spacing w:val="-2"/>
        </w:rPr>
        <w:t>business mathematical principles.</w:t>
      </w:r>
    </w:p>
    <w:p w14:paraId="67CF73E2" w14:textId="77777777" w:rsidR="00F177D9" w:rsidRDefault="00F177D9" w:rsidP="00F177D9">
      <w:pPr>
        <w:pStyle w:val="BodyText"/>
        <w:jc w:val="both"/>
        <w:rPr>
          <w:rFonts w:ascii="Times New Roman" w:hAnsi="Times New Roman"/>
          <w:spacing w:val="-2"/>
        </w:rPr>
      </w:pPr>
      <w:r w:rsidRPr="00B670A2">
        <w:rPr>
          <w:rFonts w:ascii="Times New Roman" w:hAnsi="Times New Roman"/>
          <w:spacing w:val="-2"/>
        </w:rPr>
        <w:t>Software applications utilized in accounting programs</w:t>
      </w:r>
      <w:r w:rsidR="007D4C19">
        <w:rPr>
          <w:rFonts w:ascii="Times New Roman" w:hAnsi="Times New Roman"/>
          <w:spacing w:val="-2"/>
        </w:rPr>
        <w:t xml:space="preserve"> and complex data visualizations.</w:t>
      </w:r>
    </w:p>
    <w:p w14:paraId="40A56D92" w14:textId="5AFFDBA4" w:rsidR="00593C93" w:rsidRPr="00593C93" w:rsidRDefault="00593C93" w:rsidP="00F177D9">
      <w:pPr>
        <w:pStyle w:val="BodyText"/>
        <w:jc w:val="both"/>
        <w:rPr>
          <w:rFonts w:ascii="Times New Roman" w:hAnsi="Times New Roman"/>
          <w:spacing w:val="-2"/>
        </w:rPr>
      </w:pPr>
      <w:r w:rsidRPr="00593C93">
        <w:rPr>
          <w:rFonts w:ascii="Times New Roman" w:hAnsi="Times New Roman"/>
        </w:rPr>
        <w:t>Pertinent Federal, State and local laws, code</w:t>
      </w:r>
      <w:r w:rsidR="00E13A6A">
        <w:rPr>
          <w:rFonts w:ascii="Times New Roman" w:hAnsi="Times New Roman"/>
        </w:rPr>
        <w:t xml:space="preserve">s, </w:t>
      </w:r>
      <w:r w:rsidRPr="00593C93">
        <w:rPr>
          <w:rFonts w:ascii="Times New Roman" w:hAnsi="Times New Roman"/>
        </w:rPr>
        <w:t>and regulations.</w:t>
      </w:r>
    </w:p>
    <w:p w14:paraId="1C9D9EF0" w14:textId="77777777" w:rsidR="00F177D9" w:rsidRPr="00B670A2" w:rsidRDefault="00F177D9" w:rsidP="00F177D9">
      <w:pPr>
        <w:pStyle w:val="BodyText"/>
        <w:jc w:val="both"/>
        <w:rPr>
          <w:rFonts w:ascii="Times New Roman" w:hAnsi="Times New Roman"/>
          <w:spacing w:val="-2"/>
        </w:rPr>
      </w:pPr>
    </w:p>
    <w:p w14:paraId="65E71E00" w14:textId="77777777" w:rsidR="00F177D9" w:rsidRPr="00B670A2" w:rsidRDefault="00F177D9" w:rsidP="00F177D9">
      <w:pPr>
        <w:pStyle w:val="BodyText"/>
        <w:jc w:val="both"/>
        <w:rPr>
          <w:rFonts w:ascii="Times New Roman" w:hAnsi="Times New Roman"/>
          <w:spacing w:val="-2"/>
          <w:u w:val="single"/>
        </w:rPr>
      </w:pPr>
      <w:r w:rsidRPr="00B670A2">
        <w:rPr>
          <w:rFonts w:ascii="Times New Roman" w:hAnsi="Times New Roman"/>
          <w:spacing w:val="-2"/>
          <w:u w:val="single"/>
        </w:rPr>
        <w:t>Ability to:</w:t>
      </w:r>
    </w:p>
    <w:p w14:paraId="6E76C468" w14:textId="77777777" w:rsidR="00F177D9" w:rsidRDefault="00F177D9" w:rsidP="00F177D9">
      <w:pPr>
        <w:pStyle w:val="BodyText"/>
        <w:jc w:val="both"/>
        <w:rPr>
          <w:rFonts w:ascii="Times New Roman" w:hAnsi="Times New Roman"/>
          <w:spacing w:val="-2"/>
        </w:rPr>
      </w:pPr>
    </w:p>
    <w:p w14:paraId="5D59C4E3" w14:textId="77777777" w:rsidR="00297C7A" w:rsidRDefault="00297C7A" w:rsidP="00F177D9">
      <w:pPr>
        <w:pStyle w:val="BodyText"/>
        <w:jc w:val="both"/>
        <w:rPr>
          <w:rFonts w:ascii="Times New Roman" w:hAnsi="Times New Roman"/>
          <w:spacing w:val="-2"/>
        </w:rPr>
      </w:pPr>
      <w:r w:rsidRPr="00297C7A">
        <w:rPr>
          <w:rFonts w:ascii="Times New Roman" w:hAnsi="Times New Roman"/>
          <w:spacing w:val="-2"/>
        </w:rPr>
        <w:t>Oversee, direct and coordinate the work of assigned staff.</w:t>
      </w:r>
    </w:p>
    <w:p w14:paraId="57E32316" w14:textId="77777777" w:rsidR="000C315E" w:rsidRDefault="000C315E" w:rsidP="00F177D9">
      <w:pPr>
        <w:pStyle w:val="BodyText"/>
        <w:jc w:val="both"/>
        <w:rPr>
          <w:rFonts w:ascii="Times New Roman" w:hAnsi="Times New Roman"/>
          <w:spacing w:val="-2"/>
        </w:rPr>
      </w:pPr>
      <w:r>
        <w:rPr>
          <w:rFonts w:ascii="Times New Roman" w:hAnsi="Times New Roman"/>
          <w:spacing w:val="-2"/>
        </w:rPr>
        <w:t>Research, analyze, and interpret data, and produce clear graphical visualizations.</w:t>
      </w:r>
    </w:p>
    <w:p w14:paraId="3FC5EF0A"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Apply analytical and critical thinking skills in all areas.</w:t>
      </w:r>
    </w:p>
    <w:p w14:paraId="277029A0"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Learn and apply new data platforms.</w:t>
      </w:r>
    </w:p>
    <w:p w14:paraId="14F9B48C"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Interpret and explain City policies and procedures related to finance and procurement.</w:t>
      </w:r>
    </w:p>
    <w:p w14:paraId="4A901508"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Independently perform the full range of professional accounting and financial analysis functions.</w:t>
      </w:r>
    </w:p>
    <w:p w14:paraId="1483BA43"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Audit, reconcile, and balance department budget.</w:t>
      </w:r>
    </w:p>
    <w:p w14:paraId="1C8D5477" w14:textId="297805A9"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 xml:space="preserve">Maintain </w:t>
      </w:r>
      <w:r w:rsidR="00593C93">
        <w:rPr>
          <w:rFonts w:ascii="Times New Roman" w:hAnsi="Times New Roman"/>
          <w:spacing w:val="-2"/>
        </w:rPr>
        <w:t xml:space="preserve">and organize </w:t>
      </w:r>
      <w:r w:rsidRPr="007D4C19">
        <w:rPr>
          <w:rFonts w:ascii="Times New Roman" w:hAnsi="Times New Roman"/>
          <w:spacing w:val="-2"/>
        </w:rPr>
        <w:t>a variety of financial records and files..</w:t>
      </w:r>
    </w:p>
    <w:p w14:paraId="74EE0E94"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Perform budget analysis, preparation, and monitoring.</w:t>
      </w:r>
    </w:p>
    <w:p w14:paraId="6BB22A31"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Prepare a variety of clear and concise analytical and financial summaries, accounting and other business reports and written correspondence.</w:t>
      </w:r>
    </w:p>
    <w:p w14:paraId="2D097F55"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Research, compile and summarize a variety of informational and statistical data and materials.</w:t>
      </w:r>
    </w:p>
    <w:p w14:paraId="60669826"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Respond to requests and inquiries from within the department and other City departments.</w:t>
      </w:r>
    </w:p>
    <w:p w14:paraId="7337F146" w14:textId="77777777" w:rsidR="00593C93" w:rsidRDefault="007D4C19" w:rsidP="007D4C19">
      <w:pPr>
        <w:pStyle w:val="BodyText"/>
        <w:jc w:val="both"/>
        <w:rPr>
          <w:rFonts w:ascii="Times New Roman" w:hAnsi="Times New Roman"/>
          <w:spacing w:val="-2"/>
        </w:rPr>
      </w:pPr>
      <w:r w:rsidRPr="007D4C19">
        <w:rPr>
          <w:rFonts w:ascii="Times New Roman" w:hAnsi="Times New Roman"/>
          <w:spacing w:val="-2"/>
        </w:rPr>
        <w:t>Communicate clearly and concisely, both orally and in writing.</w:t>
      </w:r>
    </w:p>
    <w:p w14:paraId="696F12BE" w14:textId="77777777" w:rsidR="00593C93" w:rsidRDefault="00593C93" w:rsidP="007D4C19">
      <w:pPr>
        <w:pStyle w:val="BodyText"/>
        <w:jc w:val="both"/>
        <w:rPr>
          <w:rFonts w:ascii="Times New Roman" w:hAnsi="Times New Roman"/>
          <w:spacing w:val="-2"/>
        </w:rPr>
      </w:pPr>
      <w:r w:rsidRPr="00593C93">
        <w:rPr>
          <w:rFonts w:ascii="Times New Roman" w:hAnsi="Times New Roman"/>
          <w:spacing w:val="-2"/>
        </w:rPr>
        <w:t>Speak, read, comprehend, and write the English language fluently.</w:t>
      </w:r>
    </w:p>
    <w:p w14:paraId="0AA7E754" w14:textId="2314A0F1" w:rsidR="00F177D9" w:rsidRPr="00B670A2" w:rsidRDefault="00F177D9" w:rsidP="007D4C19">
      <w:pPr>
        <w:pStyle w:val="BodyText"/>
        <w:jc w:val="both"/>
        <w:rPr>
          <w:rFonts w:ascii="Times New Roman" w:hAnsi="Times New Roman"/>
          <w:spacing w:val="-2"/>
        </w:rPr>
      </w:pPr>
      <w:r w:rsidRPr="00B670A2">
        <w:rPr>
          <w:rFonts w:ascii="Times New Roman" w:hAnsi="Times New Roman"/>
          <w:spacing w:val="-2"/>
        </w:rPr>
        <w:t>Establish and maintain effective working relationships with those contacted in the course of work.</w:t>
      </w:r>
    </w:p>
    <w:p w14:paraId="6662415A" w14:textId="77777777" w:rsidR="00F177D9" w:rsidRPr="00B670A2" w:rsidRDefault="007D4C19" w:rsidP="00F177D9">
      <w:pPr>
        <w:pStyle w:val="BodyText"/>
        <w:jc w:val="both"/>
        <w:rPr>
          <w:rFonts w:ascii="Times New Roman" w:hAnsi="Times New Roman"/>
          <w:spacing w:val="-2"/>
        </w:rPr>
      </w:pPr>
      <w:r w:rsidRPr="007D4C19">
        <w:rPr>
          <w:rFonts w:ascii="Times New Roman" w:hAnsi="Times New Roman"/>
          <w:spacing w:val="-2"/>
        </w:rPr>
        <w:t>Make informed decisions and resolve budgetary problems.</w:t>
      </w:r>
    </w:p>
    <w:p w14:paraId="6272109B" w14:textId="77777777" w:rsidR="00F177D9" w:rsidRDefault="00F177D9" w:rsidP="00F177D9">
      <w:pPr>
        <w:pStyle w:val="BodyText"/>
        <w:jc w:val="both"/>
        <w:rPr>
          <w:rFonts w:ascii="Times New Roman" w:hAnsi="Times New Roman"/>
          <w:spacing w:val="-2"/>
        </w:rPr>
      </w:pPr>
    </w:p>
    <w:p w14:paraId="7EFBCE91" w14:textId="77777777" w:rsidR="00F177D9" w:rsidRPr="00B670A2" w:rsidRDefault="00F177D9" w:rsidP="00F177D9">
      <w:pPr>
        <w:tabs>
          <w:tab w:val="left" w:pos="-1440"/>
          <w:tab w:val="left" w:pos="-720"/>
          <w:tab w:val="left" w:pos="0"/>
          <w:tab w:val="left" w:pos="523"/>
          <w:tab w:val="left" w:pos="1046"/>
          <w:tab w:val="left" w:pos="1440"/>
        </w:tabs>
        <w:jc w:val="both"/>
        <w:rPr>
          <w:b/>
          <w:spacing w:val="-2"/>
          <w:u w:val="single"/>
        </w:rPr>
      </w:pPr>
      <w:r w:rsidRPr="00B670A2">
        <w:rPr>
          <w:b/>
          <w:spacing w:val="-2"/>
          <w:u w:val="single"/>
        </w:rPr>
        <w:lastRenderedPageBreak/>
        <w:t>Experience and Training Guidelines</w:t>
      </w:r>
    </w:p>
    <w:p w14:paraId="1D30893D" w14:textId="77777777" w:rsidR="00F177D9" w:rsidRPr="00B670A2" w:rsidRDefault="00F177D9" w:rsidP="00F177D9">
      <w:pPr>
        <w:pStyle w:val="BodyText"/>
        <w:jc w:val="both"/>
        <w:rPr>
          <w:rFonts w:ascii="Times New Roman" w:hAnsi="Times New Roman"/>
          <w:spacing w:val="-2"/>
        </w:rPr>
      </w:pPr>
      <w:r>
        <w:rPr>
          <w:rFonts w:ascii="Times New Roman" w:hAnsi="Times New Roman"/>
          <w:i/>
          <w:spacing w:val="-2"/>
        </w:rPr>
        <w:t>Minimum Requirements</w:t>
      </w:r>
      <w:r w:rsidRPr="00B670A2">
        <w:rPr>
          <w:rFonts w:ascii="Times New Roman" w:hAnsi="Times New Roman"/>
          <w:spacing w:val="-2"/>
        </w:rPr>
        <w:t>:</w:t>
      </w:r>
    </w:p>
    <w:p w14:paraId="6A0DA6AD" w14:textId="77777777" w:rsidR="00F177D9" w:rsidRPr="00B670A2" w:rsidRDefault="00F177D9" w:rsidP="00F177D9">
      <w:pPr>
        <w:pStyle w:val="BodyText"/>
        <w:jc w:val="both"/>
        <w:rPr>
          <w:rFonts w:ascii="Times New Roman" w:hAnsi="Times New Roman"/>
          <w:spacing w:val="-2"/>
        </w:rPr>
      </w:pPr>
    </w:p>
    <w:p w14:paraId="28C0198F" w14:textId="77777777" w:rsidR="00F177D9" w:rsidRPr="00B670A2" w:rsidRDefault="00F177D9" w:rsidP="005F391C">
      <w:pPr>
        <w:pStyle w:val="BodyText"/>
        <w:rPr>
          <w:rFonts w:ascii="Times New Roman" w:hAnsi="Times New Roman"/>
          <w:b/>
          <w:spacing w:val="-2"/>
          <w:u w:val="single"/>
        </w:rPr>
      </w:pPr>
      <w:r w:rsidRPr="00B670A2">
        <w:rPr>
          <w:rFonts w:ascii="Times New Roman" w:hAnsi="Times New Roman"/>
          <w:spacing w:val="-2"/>
        </w:rPr>
        <w:tab/>
      </w:r>
      <w:r w:rsidRPr="00B670A2">
        <w:rPr>
          <w:rFonts w:ascii="Times New Roman" w:hAnsi="Times New Roman"/>
          <w:b/>
          <w:spacing w:val="-2"/>
          <w:u w:val="single"/>
        </w:rPr>
        <w:t>Experience:</w:t>
      </w:r>
    </w:p>
    <w:p w14:paraId="6CA14D33" w14:textId="77777777" w:rsidR="00F177D9" w:rsidRPr="00B670A2" w:rsidRDefault="00F177D9" w:rsidP="00F177D9">
      <w:pPr>
        <w:pStyle w:val="BodyText"/>
        <w:jc w:val="both"/>
        <w:rPr>
          <w:rFonts w:ascii="Times New Roman" w:hAnsi="Times New Roman"/>
          <w:spacing w:val="-2"/>
        </w:rPr>
      </w:pPr>
    </w:p>
    <w:p w14:paraId="5587805E" w14:textId="4811D8C6" w:rsidR="00F177D9" w:rsidRPr="00B670A2" w:rsidRDefault="00593C93" w:rsidP="00D6359C">
      <w:pPr>
        <w:pStyle w:val="BodyText"/>
        <w:ind w:left="720"/>
        <w:rPr>
          <w:rFonts w:ascii="Times New Roman" w:hAnsi="Times New Roman"/>
          <w:spacing w:val="-2"/>
        </w:rPr>
      </w:pPr>
      <w:r>
        <w:rPr>
          <w:rFonts w:ascii="Times New Roman" w:hAnsi="Times New Roman"/>
          <w:spacing w:val="-2"/>
        </w:rPr>
        <w:t>Bachelor’s degree in data analytics, economics, statistics, finance accounting, business management, or related field</w:t>
      </w:r>
      <w:r w:rsidR="004D7B76">
        <w:rPr>
          <w:rFonts w:ascii="Times New Roman" w:hAnsi="Times New Roman"/>
          <w:spacing w:val="-2"/>
        </w:rPr>
        <w:t xml:space="preserve"> or commensurate experience.</w:t>
      </w:r>
    </w:p>
    <w:p w14:paraId="4A54711D" w14:textId="77777777" w:rsidR="00E24C7C" w:rsidRDefault="00F177D9" w:rsidP="00F177D9">
      <w:pPr>
        <w:pStyle w:val="BodyText"/>
        <w:jc w:val="both"/>
        <w:rPr>
          <w:rFonts w:ascii="Times New Roman" w:hAnsi="Times New Roman"/>
          <w:spacing w:val="-2"/>
        </w:rPr>
      </w:pPr>
      <w:r w:rsidRPr="00B670A2">
        <w:rPr>
          <w:rFonts w:ascii="Times New Roman" w:hAnsi="Times New Roman"/>
          <w:spacing w:val="-2"/>
        </w:rPr>
        <w:tab/>
      </w:r>
    </w:p>
    <w:p w14:paraId="248443A6" w14:textId="77777777" w:rsidR="00F177D9" w:rsidRPr="00B670A2" w:rsidRDefault="00C016A6" w:rsidP="00F177D9">
      <w:pPr>
        <w:pStyle w:val="BodyText"/>
        <w:jc w:val="both"/>
        <w:rPr>
          <w:rFonts w:ascii="Times New Roman" w:hAnsi="Times New Roman"/>
          <w:b/>
          <w:spacing w:val="-2"/>
          <w:u w:val="single"/>
        </w:rPr>
      </w:pPr>
      <w:r>
        <w:rPr>
          <w:rFonts w:ascii="Times New Roman" w:hAnsi="Times New Roman"/>
          <w:spacing w:val="-2"/>
        </w:rPr>
        <w:tab/>
      </w:r>
      <w:r w:rsidR="00F177D9" w:rsidRPr="00B670A2">
        <w:rPr>
          <w:rFonts w:ascii="Times New Roman" w:hAnsi="Times New Roman"/>
          <w:b/>
          <w:spacing w:val="-2"/>
          <w:u w:val="single"/>
        </w:rPr>
        <w:t>Training:</w:t>
      </w:r>
    </w:p>
    <w:p w14:paraId="0123F02E" w14:textId="77777777" w:rsidR="00F177D9" w:rsidRPr="00B670A2" w:rsidRDefault="00F177D9" w:rsidP="00F177D9">
      <w:pPr>
        <w:pStyle w:val="BodyText"/>
        <w:jc w:val="both"/>
        <w:rPr>
          <w:rFonts w:ascii="Times New Roman" w:hAnsi="Times New Roman"/>
          <w:spacing w:val="-2"/>
        </w:rPr>
      </w:pPr>
    </w:p>
    <w:p w14:paraId="5AC1C304" w14:textId="2290F2B8" w:rsidR="00F177D9" w:rsidRDefault="00F177D9" w:rsidP="00F177D9">
      <w:pPr>
        <w:pStyle w:val="BodyText"/>
        <w:ind w:left="720"/>
        <w:jc w:val="both"/>
        <w:rPr>
          <w:rFonts w:ascii="Times New Roman" w:hAnsi="Times New Roman"/>
          <w:spacing w:val="-2"/>
        </w:rPr>
      </w:pPr>
      <w:r w:rsidRPr="00B670A2">
        <w:rPr>
          <w:rFonts w:ascii="Times New Roman" w:hAnsi="Times New Roman"/>
          <w:spacing w:val="-2"/>
        </w:rPr>
        <w:t xml:space="preserve">Equivalent to a </w:t>
      </w:r>
      <w:r w:rsidR="00D6359C" w:rsidRPr="00B670A2">
        <w:rPr>
          <w:rFonts w:ascii="Times New Roman" w:hAnsi="Times New Roman"/>
          <w:spacing w:val="-2"/>
        </w:rPr>
        <w:t>bachelor’s</w:t>
      </w:r>
      <w:r w:rsidRPr="00B670A2">
        <w:rPr>
          <w:rFonts w:ascii="Times New Roman" w:hAnsi="Times New Roman"/>
          <w:spacing w:val="-2"/>
        </w:rPr>
        <w:t xml:space="preserve"> degree from an accredited college or university with major course work in </w:t>
      </w:r>
      <w:r w:rsidR="00D6359C">
        <w:rPr>
          <w:rFonts w:ascii="Times New Roman" w:hAnsi="Times New Roman"/>
          <w:spacing w:val="-2"/>
        </w:rPr>
        <w:t xml:space="preserve">data analytics, economics, statistics, finance, accounting, business management, or a related field. </w:t>
      </w:r>
    </w:p>
    <w:p w14:paraId="56635408" w14:textId="77777777" w:rsidR="00F177D9" w:rsidRDefault="00F177D9" w:rsidP="00F177D9">
      <w:pPr>
        <w:pStyle w:val="BodyText"/>
        <w:ind w:left="720"/>
        <w:jc w:val="both"/>
        <w:rPr>
          <w:rFonts w:ascii="Times New Roman" w:hAnsi="Times New Roman"/>
          <w:spacing w:val="-2"/>
        </w:rPr>
      </w:pPr>
    </w:p>
    <w:p w14:paraId="3B9BAB92" w14:textId="77777777" w:rsidR="00F177D9" w:rsidRPr="007F737C" w:rsidRDefault="00F177D9" w:rsidP="00D6359C">
      <w:pPr>
        <w:pStyle w:val="BodyText"/>
        <w:jc w:val="both"/>
        <w:rPr>
          <w:rFonts w:ascii="Times New Roman" w:hAnsi="Times New Roman"/>
          <w:spacing w:val="-2"/>
        </w:rPr>
      </w:pPr>
      <w:r>
        <w:rPr>
          <w:rFonts w:ascii="Times New Roman" w:hAnsi="Times New Roman"/>
          <w:spacing w:val="-2"/>
        </w:rPr>
        <w:t>Other combinations of experience and education that meet the minimum requirements may be substituted.</w:t>
      </w:r>
    </w:p>
    <w:p w14:paraId="5E11D2C2" w14:textId="77777777" w:rsidR="00F177D9" w:rsidRDefault="00F177D9" w:rsidP="00F177D9">
      <w:pPr>
        <w:pStyle w:val="BodyText"/>
        <w:ind w:left="720"/>
        <w:jc w:val="both"/>
        <w:rPr>
          <w:rFonts w:ascii="Times New Roman" w:hAnsi="Times New Roman"/>
          <w:spacing w:val="-2"/>
        </w:rPr>
      </w:pPr>
    </w:p>
    <w:p w14:paraId="6CCF4AB2"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WORKING CONDITIONS</w:t>
      </w:r>
    </w:p>
    <w:p w14:paraId="67716FEB"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05DF81E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Environmental Conditions</w:t>
      </w:r>
      <w:r w:rsidRPr="009351E2">
        <w:rPr>
          <w:spacing w:val="-2"/>
        </w:rPr>
        <w:t>:</w:t>
      </w:r>
    </w:p>
    <w:p w14:paraId="6A868A1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466BE5FA"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 xml:space="preserve">The job is performed in the following working environment: </w:t>
      </w:r>
    </w:p>
    <w:p w14:paraId="346270F4"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3F93FEE8"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Office environment.</w:t>
      </w:r>
    </w:p>
    <w:p w14:paraId="2BA6E1F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3C36EEAF"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Physical Conditions</w:t>
      </w:r>
      <w:r w:rsidRPr="009351E2">
        <w:rPr>
          <w:spacing w:val="-2"/>
        </w:rPr>
        <w:t>:</w:t>
      </w:r>
    </w:p>
    <w:p w14:paraId="226F8D6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2C8FD254"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The job is characterized by:</w:t>
      </w:r>
    </w:p>
    <w:p w14:paraId="24849F4F"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0EE0556C" w14:textId="0341B21B"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rPr>
        <w:t>Sedentary Work</w:t>
      </w:r>
      <w:r w:rsidR="00D6359C" w:rsidRPr="009351E2">
        <w:t>: Exerting</w:t>
      </w:r>
      <w:r w:rsidRPr="009351E2">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F39BACB"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74BFDE2D"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 xml:space="preserve">The following </w:t>
      </w:r>
      <w:r>
        <w:rPr>
          <w:spacing w:val="-2"/>
        </w:rPr>
        <w:t xml:space="preserve">physical </w:t>
      </w:r>
      <w:r w:rsidRPr="009351E2">
        <w:rPr>
          <w:spacing w:val="-2"/>
        </w:rPr>
        <w:t>activities are very or extremely important in accompl</w:t>
      </w:r>
      <w:r>
        <w:rPr>
          <w:spacing w:val="-2"/>
        </w:rPr>
        <w:t xml:space="preserve">ishing the job’s purpose and are </w:t>
      </w:r>
      <w:r w:rsidRPr="009351E2">
        <w:rPr>
          <w:spacing w:val="-2"/>
        </w:rPr>
        <w:t>performed on a daily basis:</w:t>
      </w:r>
    </w:p>
    <w:p w14:paraId="7FBB5BC8" w14:textId="77777777" w:rsidR="00F177D9" w:rsidRDefault="00F177D9" w:rsidP="00F177D9">
      <w:pPr>
        <w:tabs>
          <w:tab w:val="left" w:pos="-1440"/>
          <w:tab w:val="left" w:pos="-720"/>
          <w:tab w:val="left" w:pos="0"/>
          <w:tab w:val="left" w:pos="523"/>
          <w:tab w:val="left" w:pos="1046"/>
          <w:tab w:val="left" w:pos="1440"/>
        </w:tabs>
        <w:jc w:val="both"/>
        <w:rPr>
          <w:spacing w:val="-2"/>
        </w:rPr>
      </w:pPr>
    </w:p>
    <w:p w14:paraId="51BCF62D" w14:textId="77777777" w:rsidR="00F177D9" w:rsidRPr="00A36A2C" w:rsidRDefault="00F177D9" w:rsidP="00F177D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593CF330" w14:textId="77777777" w:rsidR="004F0809" w:rsidRDefault="004F0809" w:rsidP="00F177D9">
      <w:pPr>
        <w:tabs>
          <w:tab w:val="left" w:pos="-1440"/>
          <w:tab w:val="left" w:pos="-720"/>
          <w:tab w:val="left" w:pos="0"/>
          <w:tab w:val="left" w:pos="523"/>
          <w:tab w:val="left" w:pos="1046"/>
          <w:tab w:val="left" w:pos="1440"/>
        </w:tabs>
        <w:jc w:val="both"/>
        <w:rPr>
          <w:spacing w:val="-2"/>
        </w:rPr>
      </w:pPr>
    </w:p>
    <w:sectPr w:rsidR="004F0809" w:rsidSect="002B5C61">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5AF5" w14:textId="77777777" w:rsidR="001325DF" w:rsidRDefault="001325DF">
      <w:r>
        <w:separator/>
      </w:r>
    </w:p>
  </w:endnote>
  <w:endnote w:type="continuationSeparator" w:id="0">
    <w:p w14:paraId="7C068B81" w14:textId="77777777" w:rsidR="001325DF" w:rsidRDefault="0013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53FB" w14:textId="77777777" w:rsidR="005936F0" w:rsidRDefault="005936F0"/>
  <w:p w14:paraId="295896C2" w14:textId="1CE47204" w:rsidR="00BE6C23" w:rsidRDefault="00F320B1">
    <w:r>
      <w:tab/>
    </w:r>
    <w:r w:rsidR="00BE6C23">
      <w:tab/>
    </w:r>
    <w:r w:rsidR="00BE6C23">
      <w:tab/>
    </w:r>
    <w:r w:rsidR="00BE6C23">
      <w:tab/>
    </w:r>
    <w:r w:rsidR="00BE6C23">
      <w:tab/>
    </w:r>
    <w:r w:rsidR="00BE6C23">
      <w:tab/>
    </w:r>
    <w:r w:rsidR="00BE6C23">
      <w:rPr>
        <w:rStyle w:val="PageNumber"/>
      </w:rPr>
      <w:fldChar w:fldCharType="begin"/>
    </w:r>
    <w:r w:rsidR="00BE6C23">
      <w:rPr>
        <w:rStyle w:val="PageNumber"/>
      </w:rPr>
      <w:instrText xml:space="preserve"> PAGE </w:instrText>
    </w:r>
    <w:r w:rsidR="00BE6C23">
      <w:rPr>
        <w:rStyle w:val="PageNumber"/>
      </w:rPr>
      <w:fldChar w:fldCharType="separate"/>
    </w:r>
    <w:r w:rsidR="00F15C98">
      <w:rPr>
        <w:rStyle w:val="PageNumber"/>
        <w:noProof/>
      </w:rPr>
      <w:t>1</w:t>
    </w:r>
    <w:r w:rsidR="00BE6C23">
      <w:rPr>
        <w:rStyle w:val="PageNumber"/>
      </w:rPr>
      <w:fldChar w:fldCharType="end"/>
    </w:r>
    <w:r w:rsidR="00BE6C23">
      <w:rPr>
        <w:rStyle w:val="PageNumber"/>
      </w:rPr>
      <w:t xml:space="preserve"> of </w:t>
    </w:r>
    <w:r w:rsidR="00BE6C23">
      <w:rPr>
        <w:rStyle w:val="PageNumber"/>
      </w:rPr>
      <w:fldChar w:fldCharType="begin"/>
    </w:r>
    <w:r w:rsidR="00BE6C23">
      <w:rPr>
        <w:rStyle w:val="PageNumber"/>
      </w:rPr>
      <w:instrText xml:space="preserve"> NUMPAGES </w:instrText>
    </w:r>
    <w:r w:rsidR="00BE6C23">
      <w:rPr>
        <w:rStyle w:val="PageNumber"/>
      </w:rPr>
      <w:fldChar w:fldCharType="separate"/>
    </w:r>
    <w:r w:rsidR="00F15C98">
      <w:rPr>
        <w:rStyle w:val="PageNumber"/>
        <w:noProof/>
      </w:rPr>
      <w:t>3</w:t>
    </w:r>
    <w:r w:rsidR="00BE6C23">
      <w:rPr>
        <w:rStyle w:val="PageNumber"/>
      </w:rPr>
      <w:fldChar w:fldCharType="end"/>
    </w:r>
    <w:r w:rsidR="004A3754">
      <w:rPr>
        <w:rStyle w:val="PageNumber"/>
      </w:rPr>
      <w:tab/>
    </w:r>
    <w:r w:rsidR="004A3754">
      <w:rPr>
        <w:rStyle w:val="PageNumber"/>
      </w:rPr>
      <w:tab/>
    </w:r>
    <w:r w:rsidR="004A3754">
      <w:rPr>
        <w:rStyle w:val="PageNumber"/>
      </w:rPr>
      <w:tab/>
    </w:r>
    <w:r w:rsidR="004A3754">
      <w:rPr>
        <w:rStyle w:val="PageNumber"/>
      </w:rPr>
      <w:tab/>
    </w:r>
    <w:r w:rsidR="004A3754">
      <w:rPr>
        <w:rStyle w:val="PageNumber"/>
      </w:rPr>
      <w:tab/>
    </w:r>
    <w:r w:rsidR="004E75A4">
      <w:rPr>
        <w:rStyle w:val="PageNumber"/>
      </w:rPr>
      <w:t>3/6/2025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F1BD" w14:textId="77777777" w:rsidR="005936F0" w:rsidRDefault="005936F0"/>
  <w:p w14:paraId="2254C890"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133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BFE7" w14:textId="77777777" w:rsidR="001325DF" w:rsidRDefault="001325DF">
      <w:r>
        <w:separator/>
      </w:r>
    </w:p>
  </w:footnote>
  <w:footnote w:type="continuationSeparator" w:id="0">
    <w:p w14:paraId="5BF54BE4" w14:textId="77777777" w:rsidR="001325DF" w:rsidRDefault="0013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3C7B" w14:textId="77777777" w:rsidR="005936F0" w:rsidRPr="009723B8" w:rsidRDefault="005936F0" w:rsidP="00BE6C23">
    <w:pPr>
      <w:tabs>
        <w:tab w:val="left" w:pos="-1440"/>
        <w:tab w:val="left" w:pos="-720"/>
        <w:tab w:val="left" w:pos="0"/>
        <w:tab w:val="left" w:pos="523"/>
        <w:tab w:val="left" w:pos="1046"/>
        <w:tab w:val="left" w:pos="1440"/>
      </w:tabs>
      <w:jc w:val="center"/>
      <w:rPr>
        <w:b/>
        <w:spacing w:val="-2"/>
        <w:sz w:val="22"/>
        <w:szCs w:val="22"/>
      </w:rPr>
    </w:pPr>
    <w:r w:rsidRPr="009723B8">
      <w:rPr>
        <w:b/>
        <w:spacing w:val="-2"/>
        <w:sz w:val="22"/>
        <w:szCs w:val="22"/>
      </w:rPr>
      <w:t xml:space="preserve">CITY OF </w:t>
    </w:r>
    <w:smartTag w:uri="urn:schemas-microsoft-com:office:smarttags" w:element="place">
      <w:smartTag w:uri="urn:schemas-microsoft-com:office:smarttags" w:element="City">
        <w:r w:rsidRPr="009723B8">
          <w:rPr>
            <w:b/>
            <w:spacing w:val="-2"/>
            <w:sz w:val="22"/>
            <w:szCs w:val="22"/>
          </w:rPr>
          <w:t>GRAND</w:t>
        </w:r>
      </w:smartTag>
    </w:smartTag>
    <w:r w:rsidRPr="009723B8">
      <w:rPr>
        <w:b/>
        <w:spacing w:val="-2"/>
        <w:sz w:val="22"/>
        <w:szCs w:val="22"/>
      </w:rPr>
      <w:t xml:space="preserve"> JUNCTION</w:t>
    </w:r>
  </w:p>
  <w:p w14:paraId="6D8F1AF7" w14:textId="77777777" w:rsidR="005936F0" w:rsidRPr="009723B8" w:rsidRDefault="005936F0">
    <w:pPr>
      <w:tabs>
        <w:tab w:val="left" w:pos="-1440"/>
        <w:tab w:val="left" w:pos="-720"/>
        <w:tab w:val="left" w:pos="0"/>
        <w:tab w:val="left" w:pos="523"/>
        <w:tab w:val="left" w:pos="1046"/>
        <w:tab w:val="left" w:pos="1440"/>
      </w:tabs>
      <w:jc w:val="both"/>
      <w:rPr>
        <w:spacing w:val="-2"/>
        <w:sz w:val="22"/>
        <w:szCs w:val="22"/>
      </w:rPr>
    </w:pPr>
  </w:p>
  <w:p w14:paraId="260A5F3B" w14:textId="77777777" w:rsidR="005936F0" w:rsidRPr="009723B8" w:rsidRDefault="009150D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Business Analyst</w:t>
    </w:r>
  </w:p>
  <w:p w14:paraId="76F42AAE"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E30"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27649E0D" w14:textId="77777777" w:rsidR="00BE6C23" w:rsidRDefault="00BE6C23" w:rsidP="00BE6C23">
    <w:pPr>
      <w:pStyle w:val="Header"/>
      <w:jc w:val="center"/>
      <w:rPr>
        <w:b/>
      </w:rPr>
    </w:pPr>
  </w:p>
  <w:p w14:paraId="5A1020E1"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147BF"/>
    <w:multiLevelType w:val="hybridMultilevel"/>
    <w:tmpl w:val="3B7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3622769">
    <w:abstractNumId w:val="3"/>
  </w:num>
  <w:num w:numId="2" w16cid:durableId="364869248">
    <w:abstractNumId w:val="2"/>
  </w:num>
  <w:num w:numId="3" w16cid:durableId="1632787965">
    <w:abstractNumId w:val="0"/>
  </w:num>
  <w:num w:numId="4" w16cid:durableId="1975282864">
    <w:abstractNumId w:val="5"/>
  </w:num>
  <w:num w:numId="5" w16cid:durableId="1899709656">
    <w:abstractNumId w:val="7"/>
  </w:num>
  <w:num w:numId="6" w16cid:durableId="1505247316">
    <w:abstractNumId w:val="4"/>
  </w:num>
  <w:num w:numId="7" w16cid:durableId="698555573">
    <w:abstractNumId w:val="6"/>
  </w:num>
  <w:num w:numId="8" w16cid:durableId="207330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5296"/>
    <w:rsid w:val="00005622"/>
    <w:rsid w:val="000271EF"/>
    <w:rsid w:val="000635CB"/>
    <w:rsid w:val="00077BAA"/>
    <w:rsid w:val="00085ADE"/>
    <w:rsid w:val="00085D56"/>
    <w:rsid w:val="000B76E0"/>
    <w:rsid w:val="000C315E"/>
    <w:rsid w:val="000C54C5"/>
    <w:rsid w:val="000C7DAC"/>
    <w:rsid w:val="000F71DD"/>
    <w:rsid w:val="0011102B"/>
    <w:rsid w:val="00114790"/>
    <w:rsid w:val="001325DF"/>
    <w:rsid w:val="00132B03"/>
    <w:rsid w:val="00155C47"/>
    <w:rsid w:val="0017127E"/>
    <w:rsid w:val="00181F18"/>
    <w:rsid w:val="00184EAD"/>
    <w:rsid w:val="0018776B"/>
    <w:rsid w:val="001941C6"/>
    <w:rsid w:val="0019527A"/>
    <w:rsid w:val="001B6D4B"/>
    <w:rsid w:val="001E04C4"/>
    <w:rsid w:val="00213936"/>
    <w:rsid w:val="0023130B"/>
    <w:rsid w:val="0026731E"/>
    <w:rsid w:val="00276405"/>
    <w:rsid w:val="00277F5C"/>
    <w:rsid w:val="002866E2"/>
    <w:rsid w:val="00297C7A"/>
    <w:rsid w:val="002B5C61"/>
    <w:rsid w:val="002B7E17"/>
    <w:rsid w:val="002C1B3B"/>
    <w:rsid w:val="002D73D2"/>
    <w:rsid w:val="003209F9"/>
    <w:rsid w:val="003424A2"/>
    <w:rsid w:val="00355E44"/>
    <w:rsid w:val="00387772"/>
    <w:rsid w:val="003A5303"/>
    <w:rsid w:val="003A67DD"/>
    <w:rsid w:val="003B4CEC"/>
    <w:rsid w:val="003B5E1C"/>
    <w:rsid w:val="003C659A"/>
    <w:rsid w:val="003D6F34"/>
    <w:rsid w:val="003F0AE2"/>
    <w:rsid w:val="003F421A"/>
    <w:rsid w:val="00420904"/>
    <w:rsid w:val="00455A78"/>
    <w:rsid w:val="00474C14"/>
    <w:rsid w:val="00485425"/>
    <w:rsid w:val="004A04A0"/>
    <w:rsid w:val="004A3754"/>
    <w:rsid w:val="004B1338"/>
    <w:rsid w:val="004D7B76"/>
    <w:rsid w:val="004E75A4"/>
    <w:rsid w:val="004F0809"/>
    <w:rsid w:val="005250D5"/>
    <w:rsid w:val="0057323F"/>
    <w:rsid w:val="005936F0"/>
    <w:rsid w:val="00593C93"/>
    <w:rsid w:val="00595479"/>
    <w:rsid w:val="005C146B"/>
    <w:rsid w:val="005C42E0"/>
    <w:rsid w:val="005E23F7"/>
    <w:rsid w:val="005E364E"/>
    <w:rsid w:val="005F391C"/>
    <w:rsid w:val="005F5529"/>
    <w:rsid w:val="005F58E5"/>
    <w:rsid w:val="00612AC8"/>
    <w:rsid w:val="006548E0"/>
    <w:rsid w:val="00676E0D"/>
    <w:rsid w:val="006A4969"/>
    <w:rsid w:val="006B043C"/>
    <w:rsid w:val="006C1D9D"/>
    <w:rsid w:val="006C2A95"/>
    <w:rsid w:val="006C331E"/>
    <w:rsid w:val="00704117"/>
    <w:rsid w:val="0070647B"/>
    <w:rsid w:val="00760D65"/>
    <w:rsid w:val="007A2314"/>
    <w:rsid w:val="007A2BA1"/>
    <w:rsid w:val="007A3419"/>
    <w:rsid w:val="007D4C19"/>
    <w:rsid w:val="00813C96"/>
    <w:rsid w:val="00827DAE"/>
    <w:rsid w:val="00875438"/>
    <w:rsid w:val="00875E81"/>
    <w:rsid w:val="00887E3B"/>
    <w:rsid w:val="008C49F7"/>
    <w:rsid w:val="008E2BA2"/>
    <w:rsid w:val="008F6D67"/>
    <w:rsid w:val="008F71CD"/>
    <w:rsid w:val="009150DC"/>
    <w:rsid w:val="009215B2"/>
    <w:rsid w:val="00931BA9"/>
    <w:rsid w:val="00934337"/>
    <w:rsid w:val="009723B8"/>
    <w:rsid w:val="00974B09"/>
    <w:rsid w:val="009913DC"/>
    <w:rsid w:val="009920B4"/>
    <w:rsid w:val="009A35E4"/>
    <w:rsid w:val="009B438F"/>
    <w:rsid w:val="009B73DC"/>
    <w:rsid w:val="009C2073"/>
    <w:rsid w:val="009C35BE"/>
    <w:rsid w:val="00A2552B"/>
    <w:rsid w:val="00A50D66"/>
    <w:rsid w:val="00A77BD5"/>
    <w:rsid w:val="00A86BA9"/>
    <w:rsid w:val="00AB1817"/>
    <w:rsid w:val="00AB5A7C"/>
    <w:rsid w:val="00AC042A"/>
    <w:rsid w:val="00AC77CF"/>
    <w:rsid w:val="00B105D1"/>
    <w:rsid w:val="00B42528"/>
    <w:rsid w:val="00B63F40"/>
    <w:rsid w:val="00B72869"/>
    <w:rsid w:val="00B82B47"/>
    <w:rsid w:val="00B87BF9"/>
    <w:rsid w:val="00B92F09"/>
    <w:rsid w:val="00BD6D7D"/>
    <w:rsid w:val="00BE6C23"/>
    <w:rsid w:val="00C016A6"/>
    <w:rsid w:val="00C029D6"/>
    <w:rsid w:val="00C43693"/>
    <w:rsid w:val="00C81ECE"/>
    <w:rsid w:val="00C868BA"/>
    <w:rsid w:val="00C91508"/>
    <w:rsid w:val="00C9207E"/>
    <w:rsid w:val="00C9260A"/>
    <w:rsid w:val="00C9520D"/>
    <w:rsid w:val="00CB0FE4"/>
    <w:rsid w:val="00CC1B5A"/>
    <w:rsid w:val="00CD7F41"/>
    <w:rsid w:val="00CE3BC8"/>
    <w:rsid w:val="00D04A11"/>
    <w:rsid w:val="00D14844"/>
    <w:rsid w:val="00D508DF"/>
    <w:rsid w:val="00D577C6"/>
    <w:rsid w:val="00D6359C"/>
    <w:rsid w:val="00D801FA"/>
    <w:rsid w:val="00D81A85"/>
    <w:rsid w:val="00D861FC"/>
    <w:rsid w:val="00D945D1"/>
    <w:rsid w:val="00DA070C"/>
    <w:rsid w:val="00DB34C2"/>
    <w:rsid w:val="00DB5B4F"/>
    <w:rsid w:val="00DC1DE1"/>
    <w:rsid w:val="00DC6DD8"/>
    <w:rsid w:val="00DD0281"/>
    <w:rsid w:val="00DD5B85"/>
    <w:rsid w:val="00DE4DF4"/>
    <w:rsid w:val="00DF6B0A"/>
    <w:rsid w:val="00E06AA0"/>
    <w:rsid w:val="00E13A6A"/>
    <w:rsid w:val="00E14B8E"/>
    <w:rsid w:val="00E24C7C"/>
    <w:rsid w:val="00E77ED2"/>
    <w:rsid w:val="00E929EF"/>
    <w:rsid w:val="00E9608A"/>
    <w:rsid w:val="00EA505B"/>
    <w:rsid w:val="00EB0CDB"/>
    <w:rsid w:val="00EB5EEE"/>
    <w:rsid w:val="00EB763A"/>
    <w:rsid w:val="00EE3AF0"/>
    <w:rsid w:val="00F15C98"/>
    <w:rsid w:val="00F177D9"/>
    <w:rsid w:val="00F17A88"/>
    <w:rsid w:val="00F320B1"/>
    <w:rsid w:val="00F34115"/>
    <w:rsid w:val="00F50644"/>
    <w:rsid w:val="00F72578"/>
    <w:rsid w:val="00FD62E9"/>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26B595D"/>
  <w15:chartTrackingRefBased/>
  <w15:docId w15:val="{C02ABBE3-81D4-42C9-AC74-0C5080F1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9C35BE"/>
    <w:rPr>
      <w:rFonts w:ascii="Arial Narrow" w:hAnsi="Arial Narrow"/>
    </w:rPr>
  </w:style>
  <w:style w:type="paragraph" w:styleId="ListParagraph">
    <w:name w:val="List Paragraph"/>
    <w:basedOn w:val="Normal"/>
    <w:uiPriority w:val="34"/>
    <w:qFormat/>
    <w:rsid w:val="00DF6B0A"/>
    <w:pPr>
      <w:ind w:left="720"/>
    </w:pPr>
  </w:style>
  <w:style w:type="paragraph" w:styleId="BalloonText">
    <w:name w:val="Balloon Text"/>
    <w:basedOn w:val="Normal"/>
    <w:link w:val="BalloonTextChar"/>
    <w:rsid w:val="00E77ED2"/>
    <w:rPr>
      <w:rFonts w:ascii="Segoe UI" w:hAnsi="Segoe UI" w:cs="Segoe UI"/>
      <w:sz w:val="18"/>
      <w:szCs w:val="18"/>
    </w:rPr>
  </w:style>
  <w:style w:type="character" w:customStyle="1" w:styleId="BalloonTextChar">
    <w:name w:val="Balloon Text Char"/>
    <w:link w:val="BalloonText"/>
    <w:rsid w:val="00E77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5403D-9F31-4A10-827B-0EAC1C69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77837-5930-4CBD-87A3-4E12EED42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B2427-3557-4EA1-8460-6DE4F493A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1057</Words>
  <Characters>6862</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6</cp:revision>
  <cp:lastPrinted>2007-11-01T20:06:00Z</cp:lastPrinted>
  <dcterms:created xsi:type="dcterms:W3CDTF">2025-07-01T22:10:00Z</dcterms:created>
  <dcterms:modified xsi:type="dcterms:W3CDTF">2026-03-06T22:42:00Z</dcterms:modified>
</cp:coreProperties>
</file>