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DB" w:rsidRPr="00AB2452" w:rsidRDefault="00AB2452" w:rsidP="00AB2452">
      <w:pPr>
        <w:jc w:val="center"/>
        <w:rPr>
          <w:b/>
        </w:rPr>
      </w:pPr>
      <w:r w:rsidRPr="00AB2452">
        <w:rPr>
          <w:b/>
        </w:rPr>
        <w:t>CITY COUNCIL, CITY OF GRAND JUNCTION</w:t>
      </w:r>
    </w:p>
    <w:p w:rsidR="00AB2452" w:rsidRPr="00AB2452" w:rsidRDefault="00AB2452" w:rsidP="00AB2452">
      <w:pPr>
        <w:jc w:val="center"/>
        <w:rPr>
          <w:b/>
        </w:rPr>
      </w:pPr>
      <w:proofErr w:type="gramStart"/>
      <w:r w:rsidRPr="00AB2452">
        <w:rPr>
          <w:b/>
        </w:rPr>
        <w:t>RESOLUTION NO.</w:t>
      </w:r>
      <w:proofErr w:type="gramEnd"/>
      <w:r w:rsidRPr="00AB2452">
        <w:rPr>
          <w:b/>
        </w:rPr>
        <w:t xml:space="preserve"> 112-01</w:t>
      </w:r>
    </w:p>
    <w:p w:rsidR="00AB2452" w:rsidRPr="00AB2452" w:rsidRDefault="00AB2452" w:rsidP="00AB2452">
      <w:pPr>
        <w:jc w:val="center"/>
        <w:rPr>
          <w:b/>
        </w:rPr>
      </w:pPr>
    </w:p>
    <w:p w:rsidR="00AB2452" w:rsidRPr="00AB2452" w:rsidRDefault="00AB2452" w:rsidP="00AB2452">
      <w:pPr>
        <w:jc w:val="center"/>
        <w:rPr>
          <w:b/>
        </w:rPr>
      </w:pPr>
      <w:r w:rsidRPr="00AB2452">
        <w:rPr>
          <w:b/>
        </w:rPr>
        <w:t>ADOPTION OF THE GRAND VALLEY CIRCULATION PLAN</w:t>
      </w:r>
    </w:p>
    <w:p w:rsidR="00AB2452" w:rsidRDefault="00AB2452"/>
    <w:p w:rsidR="00AB2452" w:rsidRDefault="00AB2452">
      <w:r>
        <w:t>Recitals:</w:t>
      </w:r>
    </w:p>
    <w:p w:rsidR="00AB2452" w:rsidRDefault="00AB2452"/>
    <w:p w:rsidR="00AB2452" w:rsidRDefault="00AB2452">
      <w:r>
        <w:t>The Grand Valley Circulation Plan, formerly known as the Major Street Plan, (referred to as the Plan herein) identifies both major and minor transportation, circulation and connectivity routes and opportunities.  The Plan is made and adopted pursuant to and in accordance with the Colorado Revised Statutes and the Grand Junction Zoning and Development Code.</w:t>
      </w:r>
    </w:p>
    <w:p w:rsidR="00AB2452" w:rsidRDefault="00AB2452"/>
    <w:p w:rsidR="00AB2452" w:rsidRDefault="00AB2452">
      <w:r>
        <w:t>The existing traffic coupled with the anticipated increase in traffic and the ever-increasing demand on public transportation demonstrates that the urbanizing area needs to plan for and develop a circulation system.  The Plan assists owners and developers to be better able to plan and provide the needed connectivity wit</w:t>
      </w:r>
      <w:r w:rsidR="008934B3">
        <w:t>h</w:t>
      </w:r>
      <w:r>
        <w:t>in and through the valley and outlines the needs and the goals of the developers and others in the community in contributing to that effort.</w:t>
      </w:r>
    </w:p>
    <w:p w:rsidR="00AB2452" w:rsidRDefault="00AB2452"/>
    <w:p w:rsidR="00AB2452" w:rsidRDefault="00AB2452">
      <w:r>
        <w:t>The Plan will facilitate development of both large and small parcels and if successfully implemented will help minimize congestion at major intersections by providing primary and secondary routes and other alternatives for circulation, connectivity and access.  The Plan incorporates into one drawing all of the various City and County district maps and street plans.</w:t>
      </w:r>
    </w:p>
    <w:p w:rsidR="00AB2452" w:rsidRDefault="00AB2452"/>
    <w:p w:rsidR="00AB2452" w:rsidRDefault="00AB2452">
      <w:r>
        <w:t>The Plan will allow emergency vehicles, delivery vehicles, sanitation and other service vehicles and other vehicular traffic to move reasonab</w:t>
      </w:r>
      <w:r w:rsidR="003904B4">
        <w:t>ly</w:t>
      </w:r>
      <w:r>
        <w:t xml:space="preserve"> efficiently by establishing linkage(s) in the street network.</w:t>
      </w:r>
    </w:p>
    <w:p w:rsidR="00AB2452" w:rsidRDefault="00AB2452"/>
    <w:p w:rsidR="00AB2452" w:rsidRDefault="00AB2452">
      <w:r>
        <w:t>The Grand Junction Planning Commission and the Mesa County Planning Commission held a joint public hearing on September 25, 2001 and jointly approved the Plan.</w:t>
      </w:r>
    </w:p>
    <w:p w:rsidR="00AB2452" w:rsidRDefault="00AB2452"/>
    <w:p w:rsidR="00AB2452" w:rsidRDefault="00AB2452">
      <w:r>
        <w:t>In accordance with section 1.11B.3 of the Zoning and Development Code the City Council shall, as it deems appropriate decide, adopt and/or amend the City’s street plans and components of it.  For the reasons stated in the foregoing recitals the Planning Commission and the staff recommend that the City Council adopt the stree</w:t>
      </w:r>
      <w:r w:rsidR="008934B3">
        <w:t>t</w:t>
      </w:r>
      <w:r>
        <w:t xml:space="preserve"> plan known as the Grand Valley Circulation Plan as proposed in the attached map marked “Grand Valley Circulation Plan” dated September 25, 2001.</w:t>
      </w:r>
    </w:p>
    <w:p w:rsidR="00AB2452" w:rsidRDefault="00AB2452"/>
    <w:p w:rsidR="00AB2452" w:rsidRDefault="00AB2452">
      <w:r>
        <w:t>NOW THEREFORE, BE IT RESOLVED BY THE CITY COUNCIL OF THE CIT</w:t>
      </w:r>
      <w:r w:rsidR="008934B3">
        <w:t>Y</w:t>
      </w:r>
      <w:r>
        <w:t xml:space="preserve"> OF GRAND JUNCTION THAT:</w:t>
      </w:r>
    </w:p>
    <w:p w:rsidR="00AB2452" w:rsidRDefault="00AB2452"/>
    <w:p w:rsidR="00AB2452" w:rsidRDefault="00AB2452">
      <w:r>
        <w:t>The Grand Valley Circulation Plan is here by adopted repealing and replacing the Major Street Plan.</w:t>
      </w:r>
    </w:p>
    <w:p w:rsidR="00AB2452" w:rsidRDefault="00AB2452"/>
    <w:p w:rsidR="00AB2452" w:rsidRDefault="00AB2452">
      <w:r>
        <w:t>PASSED AND ADOPTED this 7</w:t>
      </w:r>
      <w:r w:rsidRPr="00AB2452">
        <w:rPr>
          <w:vertAlign w:val="superscript"/>
        </w:rPr>
        <w:t>th</w:t>
      </w:r>
      <w:r>
        <w:t xml:space="preserve"> day of November 2001 by the City Council of the City of Grand Junction.</w:t>
      </w:r>
    </w:p>
    <w:p w:rsidR="00AB2452" w:rsidRDefault="00AB2452"/>
    <w:p w:rsidR="00AB2452" w:rsidRDefault="00AB2452">
      <w:r>
        <w:t>ATTEST:</w:t>
      </w:r>
    </w:p>
    <w:p w:rsidR="00AB2452" w:rsidRDefault="00AB2452"/>
    <w:p w:rsidR="00AB2452" w:rsidRDefault="00AB2452"/>
    <w:p w:rsidR="00AB2452" w:rsidRDefault="00AB2452"/>
    <w:p w:rsidR="00AB2452" w:rsidRDefault="003C6D91">
      <w:r>
        <w:t>/s/:  Stephanie Tuin</w:t>
      </w:r>
    </w:p>
    <w:p w:rsidR="00AB2452" w:rsidRDefault="00AB2452">
      <w:r>
        <w:t>City Clerk</w:t>
      </w:r>
    </w:p>
    <w:p w:rsidR="00AB2452" w:rsidRDefault="00AB2452"/>
    <w:p w:rsidR="00AB2452" w:rsidRDefault="00AB2452"/>
    <w:p w:rsidR="00AB2452" w:rsidRDefault="00AB2452"/>
    <w:p w:rsidR="00AB2452" w:rsidRDefault="003C6D91">
      <w:r>
        <w:t>/s/</w:t>
      </w:r>
      <w:proofErr w:type="gramStart"/>
      <w:r>
        <w:t>:</w:t>
      </w:r>
      <w:r w:rsidR="00AB2452">
        <w:t>Cindy</w:t>
      </w:r>
      <w:proofErr w:type="gramEnd"/>
      <w:r w:rsidR="00AB2452">
        <w:t xml:space="preserve"> </w:t>
      </w:r>
      <w:proofErr w:type="spellStart"/>
      <w:r w:rsidR="00AB2452">
        <w:t>Enos</w:t>
      </w:r>
      <w:proofErr w:type="spellEnd"/>
      <w:r w:rsidR="00AB2452">
        <w:t xml:space="preserve"> Martinez</w:t>
      </w:r>
    </w:p>
    <w:p w:rsidR="003D30DF" w:rsidRDefault="00AB2452">
      <w:pPr>
        <w:sectPr w:rsidR="003D30DF" w:rsidSect="008934B3">
          <w:pgSz w:w="12240" w:h="15840"/>
          <w:pgMar w:top="720" w:right="1440" w:bottom="720" w:left="1440" w:header="720" w:footer="720" w:gutter="0"/>
          <w:cols w:space="720"/>
          <w:docGrid w:linePitch="360"/>
        </w:sectPr>
      </w:pPr>
      <w:r>
        <w:t>President of the City Council</w:t>
      </w:r>
    </w:p>
    <w:p w:rsidR="003D30DF" w:rsidRDefault="003D30DF"/>
    <w:p w:rsidR="00AB2452" w:rsidRDefault="003D30DF">
      <w:r>
        <w:rPr>
          <w:noProof/>
        </w:rPr>
        <w:drawing>
          <wp:inline distT="0" distB="0" distL="0" distR="0">
            <wp:extent cx="8420755" cy="5448300"/>
            <wp:effectExtent l="19050" t="0" r="0" b="0"/>
            <wp:docPr id="1" name="Picture 0" descr="GVCP with Redlands Element200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P with Redlands Element2002.tiff"/>
                    <pic:cNvPicPr/>
                  </pic:nvPicPr>
                  <pic:blipFill>
                    <a:blip r:embed="rId4" cstate="print"/>
                    <a:stretch>
                      <a:fillRect/>
                    </a:stretch>
                  </pic:blipFill>
                  <pic:spPr>
                    <a:xfrm>
                      <a:off x="0" y="0"/>
                      <a:ext cx="8417550" cy="5446227"/>
                    </a:xfrm>
                    <a:prstGeom prst="rect">
                      <a:avLst/>
                    </a:prstGeom>
                  </pic:spPr>
                </pic:pic>
              </a:graphicData>
            </a:graphic>
          </wp:inline>
        </w:drawing>
      </w:r>
    </w:p>
    <w:sectPr w:rsidR="00AB2452" w:rsidSect="003D30DF">
      <w:pgSz w:w="15840" w:h="12240" w:orient="landscape"/>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B2452"/>
    <w:rsid w:val="0019241D"/>
    <w:rsid w:val="003904B4"/>
    <w:rsid w:val="003C6D91"/>
    <w:rsid w:val="003D30DF"/>
    <w:rsid w:val="00422B8E"/>
    <w:rsid w:val="004C3320"/>
    <w:rsid w:val="008934B3"/>
    <w:rsid w:val="00AB2452"/>
    <w:rsid w:val="00C17C67"/>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4</cp:revision>
  <cp:lastPrinted>2012-12-27T22:11:00Z</cp:lastPrinted>
  <dcterms:created xsi:type="dcterms:W3CDTF">2012-12-27T21:54:00Z</dcterms:created>
  <dcterms:modified xsi:type="dcterms:W3CDTF">2013-01-15T21:44:00Z</dcterms:modified>
</cp:coreProperties>
</file>