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CE" w:rsidRPr="0042653D" w:rsidRDefault="00BF61CE" w:rsidP="00BF61CE">
      <w:pPr>
        <w:jc w:val="center"/>
        <w:rPr>
          <w:b/>
        </w:rPr>
      </w:pPr>
      <w:proofErr w:type="gramStart"/>
      <w:r w:rsidRPr="0042653D">
        <w:rPr>
          <w:b/>
        </w:rPr>
        <w:t>Grand Junction, Colorado State Leasing Authority Inc.</w:t>
      </w:r>
      <w:proofErr w:type="gramEnd"/>
    </w:p>
    <w:p w:rsidR="00BF61CE" w:rsidRDefault="00BF61CE" w:rsidP="00BF61CE">
      <w:pPr>
        <w:jc w:val="center"/>
        <w:rPr>
          <w:b/>
        </w:rPr>
      </w:pPr>
      <w:r w:rsidRPr="0042653D">
        <w:rPr>
          <w:b/>
        </w:rPr>
        <w:t>(Authoritative)</w:t>
      </w:r>
    </w:p>
    <w:p w:rsidR="00BF61CE" w:rsidRDefault="00BF61CE" w:rsidP="00BF61CE">
      <w:pPr>
        <w:jc w:val="center"/>
        <w:rPr>
          <w:b/>
        </w:rPr>
      </w:pPr>
    </w:p>
    <w:p w:rsidR="00BF61CE" w:rsidRDefault="00BF61CE" w:rsidP="00BF61CE">
      <w:pPr>
        <w:jc w:val="center"/>
        <w:rPr>
          <w:b/>
        </w:rPr>
      </w:pPr>
    </w:p>
    <w:p w:rsidR="00BF61CE" w:rsidRDefault="00BF61CE" w:rsidP="00BF61CE">
      <w:pPr>
        <w:rPr>
          <w:b/>
        </w:rPr>
      </w:pPr>
      <w:r>
        <w:rPr>
          <w:b/>
        </w:rPr>
        <w:t>Established:</w:t>
      </w:r>
    </w:p>
    <w:p w:rsidR="00BF61CE" w:rsidRDefault="00BF61CE" w:rsidP="00BF61CE"/>
    <w:p w:rsidR="00BF61CE" w:rsidRDefault="00BF61CE" w:rsidP="00BF61CE">
      <w:r>
        <w:t>The State Leasing Authority is a non-profit corporation created in July, 2006.</w:t>
      </w:r>
    </w:p>
    <w:p w:rsidR="00BF61CE" w:rsidRDefault="00BF61CE" w:rsidP="00BF61CE"/>
    <w:p w:rsidR="00BF61CE" w:rsidRDefault="00BF61CE" w:rsidP="00BF61CE">
      <w:pPr>
        <w:rPr>
          <w:b/>
        </w:rPr>
      </w:pPr>
      <w:r>
        <w:rPr>
          <w:b/>
        </w:rPr>
        <w:t>Mission/Purpose:</w:t>
      </w:r>
    </w:p>
    <w:p w:rsidR="00BF61CE" w:rsidRDefault="00BF61CE" w:rsidP="00BF61CE"/>
    <w:p w:rsidR="00BF61CE" w:rsidRDefault="00BF61CE" w:rsidP="00BF61CE">
      <w:r>
        <w:t xml:space="preserve">To construct, lease and issue bonds to defray the costs associated with the building built to house the Colorado Bureau of Investigation.  </w:t>
      </w:r>
    </w:p>
    <w:p w:rsidR="00BF61CE" w:rsidRDefault="00BF61CE" w:rsidP="00BF61CE"/>
    <w:p w:rsidR="00BF61CE" w:rsidRDefault="00BF61CE" w:rsidP="00BF61CE">
      <w:pPr>
        <w:rPr>
          <w:b/>
        </w:rPr>
      </w:pPr>
      <w:r>
        <w:rPr>
          <w:b/>
        </w:rPr>
        <w:t>Membership/Terms:</w:t>
      </w:r>
    </w:p>
    <w:p w:rsidR="00BF61CE" w:rsidRDefault="00BF61CE" w:rsidP="00BF61CE"/>
    <w:p w:rsidR="00BF61CE" w:rsidRDefault="00BF61CE" w:rsidP="00BF61CE">
      <w:r>
        <w:t xml:space="preserve">The board of directors is made up of the City Manager, the Director of Grand Junction Economic Partnership and three citizens.  </w:t>
      </w:r>
    </w:p>
    <w:p w:rsidR="00BF61CE" w:rsidRDefault="00BF61CE" w:rsidP="00BF61CE"/>
    <w:p w:rsidR="00BF61CE" w:rsidRDefault="00BF61CE" w:rsidP="00BF61CE">
      <w:pPr>
        <w:rPr>
          <w:b/>
        </w:rPr>
      </w:pPr>
      <w:r>
        <w:rPr>
          <w:b/>
        </w:rPr>
        <w:t>Meetings:</w:t>
      </w:r>
    </w:p>
    <w:p w:rsidR="00BF61CE" w:rsidRDefault="00BF61CE" w:rsidP="00BF61CE"/>
    <w:p w:rsidR="00BF61CE" w:rsidRDefault="00BF61CE" w:rsidP="00BF61CE">
      <w:r>
        <w:t>The board must meet annually the second Tuesday in January but may meet as needed other times of the year.</w:t>
      </w:r>
    </w:p>
    <w:p w:rsidR="004334D0" w:rsidRDefault="004334D0" w:rsidP="00BF61CE"/>
    <w:p w:rsidR="004334D0" w:rsidRDefault="004334D0" w:rsidP="004334D0">
      <w:pPr>
        <w:rPr>
          <w:b/>
        </w:rPr>
      </w:pPr>
      <w:r>
        <w:rPr>
          <w:b/>
        </w:rPr>
        <w:t>Attachments</w:t>
      </w:r>
      <w:r>
        <w:rPr>
          <w:b/>
        </w:rPr>
        <w:t>:</w:t>
      </w:r>
    </w:p>
    <w:p w:rsidR="004334D0" w:rsidRDefault="004334D0" w:rsidP="004334D0"/>
    <w:p w:rsidR="004334D0" w:rsidRDefault="004334D0" w:rsidP="004334D0">
      <w:r>
        <w:t>Ordinance No. 3926, adopted 7/5/06 creating the corporation</w:t>
      </w:r>
    </w:p>
    <w:p w:rsidR="004334D0" w:rsidRDefault="004334D0" w:rsidP="004334D0">
      <w:r>
        <w:t>By-laws</w:t>
      </w:r>
      <w:bookmarkStart w:id="0" w:name="_GoBack"/>
      <w:bookmarkEnd w:id="0"/>
    </w:p>
    <w:p w:rsidR="004334D0" w:rsidRDefault="004334D0" w:rsidP="00BF61CE"/>
    <w:p w:rsidR="00BF61CE" w:rsidRDefault="00BF61CE" w:rsidP="00BF61CE"/>
    <w:sectPr w:rsidR="00BF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CE"/>
    <w:rsid w:val="000002B5"/>
    <w:rsid w:val="00012BE4"/>
    <w:rsid w:val="0003331C"/>
    <w:rsid w:val="000419EC"/>
    <w:rsid w:val="00045743"/>
    <w:rsid w:val="00046CBE"/>
    <w:rsid w:val="000604A7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34D0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BF61CE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C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C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Deana Pietro</cp:lastModifiedBy>
  <cp:revision>2</cp:revision>
  <dcterms:created xsi:type="dcterms:W3CDTF">2014-05-09T18:56:00Z</dcterms:created>
  <dcterms:modified xsi:type="dcterms:W3CDTF">2014-05-09T18:56:00Z</dcterms:modified>
</cp:coreProperties>
</file>