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A10" w:rsidRPr="00DC4A10" w:rsidRDefault="00DC4A10" w:rsidP="00DC4A10">
      <w:pPr>
        <w:keepNext/>
        <w:spacing w:before="240" w:after="0" w:line="240" w:lineRule="auto"/>
        <w:jc w:val="center"/>
        <w:outlineLvl w:val="0"/>
        <w:rPr>
          <w:rFonts w:eastAsia="Times New Roman"/>
          <w:b/>
        </w:rPr>
      </w:pPr>
      <w:proofErr w:type="gramStart"/>
      <w:r w:rsidRPr="00DC4A10">
        <w:rPr>
          <w:rFonts w:eastAsia="Times New Roman"/>
          <w:b/>
        </w:rPr>
        <w:t>RESOLUTION NO.</w:t>
      </w:r>
      <w:proofErr w:type="gramEnd"/>
      <w:r w:rsidRPr="00DC4A10">
        <w:rPr>
          <w:rFonts w:eastAsia="Times New Roman"/>
          <w:b/>
        </w:rPr>
        <w:t xml:space="preserve"> </w:t>
      </w:r>
      <w:r>
        <w:rPr>
          <w:rFonts w:eastAsia="Times New Roman"/>
          <w:b/>
        </w:rPr>
        <w:t>16</w:t>
      </w:r>
      <w:r w:rsidRPr="00DC4A10">
        <w:rPr>
          <w:rFonts w:eastAsia="Times New Roman"/>
          <w:b/>
        </w:rPr>
        <w:t>-14</w:t>
      </w:r>
    </w:p>
    <w:p w:rsidR="00DC4A10" w:rsidRPr="00DC4A10" w:rsidRDefault="00DC4A10" w:rsidP="00DC4A10">
      <w:pPr>
        <w:spacing w:after="0" w:line="240" w:lineRule="auto"/>
        <w:rPr>
          <w:rFonts w:eastAsia="Times New Roman"/>
        </w:rPr>
      </w:pPr>
    </w:p>
    <w:p w:rsidR="00DC4A10" w:rsidRPr="00DC4A10" w:rsidRDefault="00DC4A10" w:rsidP="00DC4A10">
      <w:pPr>
        <w:autoSpaceDE w:val="0"/>
        <w:autoSpaceDN w:val="0"/>
        <w:adjustRightInd w:val="0"/>
        <w:spacing w:after="0" w:line="240" w:lineRule="auto"/>
        <w:jc w:val="center"/>
        <w:rPr>
          <w:rFonts w:eastAsia="Times New Roman"/>
          <w:b/>
        </w:rPr>
      </w:pPr>
      <w:r w:rsidRPr="00DC4A10">
        <w:rPr>
          <w:rFonts w:eastAsia="Times New Roman"/>
          <w:b/>
        </w:rPr>
        <w:t>A RESOLUTION AUTHORIZING THE PURCHASE BY THE CITY OF RIGHT-OF-WAY FOR F 1/2 AND 29 ROADS AND RATIFYING ACTIONS HERETOFORE TAKEN IN CONNECTION THEREWITH</w:t>
      </w:r>
    </w:p>
    <w:p w:rsidR="00DC4A10" w:rsidRPr="00DC4A10" w:rsidRDefault="00DC4A10" w:rsidP="00DC4A10">
      <w:pPr>
        <w:autoSpaceDE w:val="0"/>
        <w:autoSpaceDN w:val="0"/>
        <w:adjustRightInd w:val="0"/>
        <w:spacing w:after="0" w:line="240" w:lineRule="auto"/>
        <w:rPr>
          <w:rFonts w:eastAsia="Times New Roman"/>
        </w:rPr>
      </w:pPr>
    </w:p>
    <w:p w:rsidR="00DC4A10" w:rsidRPr="00DC4A10" w:rsidRDefault="00DC4A10" w:rsidP="00DC4A10">
      <w:pPr>
        <w:autoSpaceDE w:val="0"/>
        <w:autoSpaceDN w:val="0"/>
        <w:adjustRightInd w:val="0"/>
        <w:spacing w:after="0" w:line="240" w:lineRule="auto"/>
        <w:rPr>
          <w:rFonts w:eastAsia="Times New Roman"/>
        </w:rPr>
      </w:pPr>
      <w:r w:rsidRPr="00DC4A10">
        <w:rPr>
          <w:rFonts w:eastAsia="Times New Roman"/>
        </w:rPr>
        <w:t>RECITALS:</w:t>
      </w:r>
    </w:p>
    <w:p w:rsidR="00DC4A10" w:rsidRPr="00DC4A10" w:rsidRDefault="00DC4A10" w:rsidP="00DC4A10">
      <w:pPr>
        <w:autoSpaceDE w:val="0"/>
        <w:autoSpaceDN w:val="0"/>
        <w:adjustRightInd w:val="0"/>
        <w:spacing w:after="0" w:line="240" w:lineRule="auto"/>
        <w:rPr>
          <w:rFonts w:eastAsia="Times New Roman"/>
        </w:rPr>
      </w:pPr>
    </w:p>
    <w:p w:rsidR="00DC4A10" w:rsidRPr="00DC4A10" w:rsidRDefault="00DC4A10" w:rsidP="00DC4A10">
      <w:pPr>
        <w:autoSpaceDE w:val="0"/>
        <w:autoSpaceDN w:val="0"/>
        <w:adjustRightInd w:val="0"/>
        <w:spacing w:after="0" w:line="240" w:lineRule="auto"/>
        <w:rPr>
          <w:rFonts w:eastAsia="Times New Roman"/>
        </w:rPr>
      </w:pPr>
      <w:r w:rsidRPr="00DC4A10">
        <w:rPr>
          <w:rFonts w:eastAsia="Times New Roman"/>
        </w:rPr>
        <w:t>The City Attorney has negotiated with the owners of the property located at and near 651 29 Road for the purchase of a portion of the property for 29 and F1/2 Road purposes. The City Manager recommends that the City Council authorize the purchase of the property as the same is shown and described in the attachments to this Resolution.</w:t>
      </w:r>
    </w:p>
    <w:p w:rsidR="00DC4A10" w:rsidRPr="00DC4A10" w:rsidRDefault="00DC4A10" w:rsidP="00DC4A10">
      <w:pPr>
        <w:autoSpaceDE w:val="0"/>
        <w:autoSpaceDN w:val="0"/>
        <w:adjustRightInd w:val="0"/>
        <w:spacing w:after="0" w:line="240" w:lineRule="auto"/>
        <w:rPr>
          <w:rFonts w:eastAsia="Times New Roman"/>
        </w:rPr>
      </w:pPr>
    </w:p>
    <w:p w:rsidR="00DC4A10" w:rsidRPr="00DC4A10" w:rsidRDefault="00DC4A10" w:rsidP="00DC4A10">
      <w:pPr>
        <w:autoSpaceDE w:val="0"/>
        <w:autoSpaceDN w:val="0"/>
        <w:adjustRightInd w:val="0"/>
        <w:spacing w:after="0" w:line="240" w:lineRule="auto"/>
        <w:rPr>
          <w:rFonts w:eastAsia="Times New Roman"/>
        </w:rPr>
      </w:pPr>
      <w:r w:rsidRPr="00DC4A10">
        <w:rPr>
          <w:rFonts w:eastAsia="Times New Roman"/>
        </w:rPr>
        <w:t>NOW, THEREFORE, BE IT RESOLVED BY THE CITY COUNCIL OF THE CITY OF GRAND JUNCTION, COLORADO:</w:t>
      </w:r>
    </w:p>
    <w:p w:rsidR="00DC4A10" w:rsidRPr="00DC4A10" w:rsidRDefault="00DC4A10" w:rsidP="00DC4A10">
      <w:pPr>
        <w:autoSpaceDE w:val="0"/>
        <w:autoSpaceDN w:val="0"/>
        <w:adjustRightInd w:val="0"/>
        <w:spacing w:after="0" w:line="240" w:lineRule="auto"/>
        <w:rPr>
          <w:rFonts w:eastAsia="Times New Roman"/>
        </w:rPr>
      </w:pPr>
    </w:p>
    <w:p w:rsidR="00DC4A10" w:rsidRPr="00DC4A10" w:rsidRDefault="00DC4A10" w:rsidP="00DC4A10">
      <w:pPr>
        <w:autoSpaceDE w:val="0"/>
        <w:autoSpaceDN w:val="0"/>
        <w:adjustRightInd w:val="0"/>
        <w:spacing w:after="0" w:line="240" w:lineRule="auto"/>
        <w:rPr>
          <w:rFonts w:eastAsia="Times New Roman"/>
        </w:rPr>
      </w:pPr>
      <w:r w:rsidRPr="00DC4A10">
        <w:rPr>
          <w:rFonts w:eastAsia="Times New Roman"/>
        </w:rPr>
        <w:t>1. That the City Council hereby authorizes the purchase of the described property by the City for a purchase price of $158,819.00. All actions heretofore taken by the officers, employees and agents of the City relating to the purchase of said property which are consistent with the purchase are hereby ratified, approved and confirmed.</w:t>
      </w:r>
    </w:p>
    <w:p w:rsidR="00DC4A10" w:rsidRPr="00DC4A10" w:rsidRDefault="00DC4A10" w:rsidP="00DC4A10">
      <w:pPr>
        <w:autoSpaceDE w:val="0"/>
        <w:autoSpaceDN w:val="0"/>
        <w:adjustRightInd w:val="0"/>
        <w:spacing w:after="0" w:line="240" w:lineRule="auto"/>
        <w:rPr>
          <w:rFonts w:eastAsia="Times New Roman"/>
        </w:rPr>
      </w:pPr>
    </w:p>
    <w:p w:rsidR="00DC4A10" w:rsidRPr="00DC4A10" w:rsidRDefault="00DC4A10" w:rsidP="00DC4A10">
      <w:pPr>
        <w:autoSpaceDE w:val="0"/>
        <w:autoSpaceDN w:val="0"/>
        <w:adjustRightInd w:val="0"/>
        <w:spacing w:after="0" w:line="240" w:lineRule="auto"/>
        <w:rPr>
          <w:rFonts w:eastAsia="Times New Roman"/>
        </w:rPr>
      </w:pPr>
      <w:r w:rsidRPr="00DC4A10">
        <w:rPr>
          <w:rFonts w:eastAsia="Times New Roman"/>
        </w:rPr>
        <w:t>2. That the City Council hereby authorizes the expenditure of $158,819.00 for the purchase of said property to be paid at closing on May 23, 2014 or by mutual agreement at a different date.</w:t>
      </w:r>
    </w:p>
    <w:p w:rsidR="00DC4A10" w:rsidRPr="00DC4A10" w:rsidRDefault="00DC4A10" w:rsidP="00DC4A10">
      <w:pPr>
        <w:autoSpaceDE w:val="0"/>
        <w:autoSpaceDN w:val="0"/>
        <w:adjustRightInd w:val="0"/>
        <w:spacing w:after="0" w:line="240" w:lineRule="auto"/>
        <w:rPr>
          <w:rFonts w:eastAsia="Times New Roman"/>
        </w:rPr>
      </w:pPr>
    </w:p>
    <w:p w:rsidR="00DC4A10" w:rsidRPr="00DC4A10" w:rsidRDefault="00DC4A10" w:rsidP="00DC4A10">
      <w:pPr>
        <w:autoSpaceDE w:val="0"/>
        <w:autoSpaceDN w:val="0"/>
        <w:adjustRightInd w:val="0"/>
        <w:spacing w:after="0" w:line="240" w:lineRule="auto"/>
        <w:rPr>
          <w:rFonts w:eastAsia="Times New Roman"/>
        </w:rPr>
      </w:pPr>
      <w:r w:rsidRPr="00DC4A10">
        <w:rPr>
          <w:rFonts w:eastAsia="Times New Roman"/>
        </w:rPr>
        <w:t>3. That the officers, employees and agents of the City are hereby authorized and directed to take all actions necessary or appropriate to effectuate the provisions of this Resolution including, without limitation, the acceptance and recording of the deeds and delivery of any papers, certificates and documents as may be necessary or desirable to complete the purchase.</w:t>
      </w:r>
    </w:p>
    <w:p w:rsidR="00DC4A10" w:rsidRPr="00DC4A10" w:rsidRDefault="00DC4A10" w:rsidP="00DC4A10">
      <w:pPr>
        <w:autoSpaceDE w:val="0"/>
        <w:autoSpaceDN w:val="0"/>
        <w:adjustRightInd w:val="0"/>
        <w:spacing w:after="0" w:line="240" w:lineRule="auto"/>
        <w:rPr>
          <w:rFonts w:eastAsia="Times New Roman"/>
        </w:rPr>
      </w:pPr>
    </w:p>
    <w:p w:rsidR="00DC4A10" w:rsidRPr="00DC4A10" w:rsidRDefault="00DC4A10" w:rsidP="00DC4A10">
      <w:pPr>
        <w:autoSpaceDE w:val="0"/>
        <w:autoSpaceDN w:val="0"/>
        <w:adjustRightInd w:val="0"/>
        <w:spacing w:after="0" w:line="240" w:lineRule="auto"/>
        <w:rPr>
          <w:rFonts w:eastAsia="Times New Roman"/>
        </w:rPr>
      </w:pPr>
      <w:r w:rsidRPr="00DC4A10">
        <w:rPr>
          <w:rFonts w:eastAsia="Times New Roman"/>
        </w:rPr>
        <w:t xml:space="preserve">PASSED and ADOPTED this </w:t>
      </w:r>
      <w:r>
        <w:rPr>
          <w:rFonts w:eastAsia="Times New Roman"/>
        </w:rPr>
        <w:t>21</w:t>
      </w:r>
      <w:r>
        <w:rPr>
          <w:rFonts w:eastAsia="Times New Roman"/>
          <w:vertAlign w:val="superscript"/>
        </w:rPr>
        <w:t xml:space="preserve">st </w:t>
      </w:r>
      <w:r w:rsidRPr="00DC4A10">
        <w:rPr>
          <w:rFonts w:eastAsia="Times New Roman"/>
        </w:rPr>
        <w:t xml:space="preserve">day of </w:t>
      </w:r>
      <w:r>
        <w:rPr>
          <w:rFonts w:eastAsia="Times New Roman"/>
        </w:rPr>
        <w:t>May,</w:t>
      </w:r>
      <w:r w:rsidRPr="00DC4A10">
        <w:rPr>
          <w:rFonts w:eastAsia="Times New Roman"/>
        </w:rPr>
        <w:t xml:space="preserve"> 2014.</w:t>
      </w:r>
    </w:p>
    <w:p w:rsidR="00DC4A10" w:rsidRPr="00DC4A10" w:rsidRDefault="00DC4A10" w:rsidP="00DC4A10">
      <w:pPr>
        <w:autoSpaceDE w:val="0"/>
        <w:autoSpaceDN w:val="0"/>
        <w:adjustRightInd w:val="0"/>
        <w:spacing w:after="0" w:line="240" w:lineRule="auto"/>
        <w:rPr>
          <w:rFonts w:eastAsia="Times New Roman"/>
        </w:rPr>
      </w:pPr>
    </w:p>
    <w:p w:rsidR="00DC4A10" w:rsidRPr="00DC4A10" w:rsidRDefault="00DC4A10" w:rsidP="00DC4A10">
      <w:pPr>
        <w:autoSpaceDE w:val="0"/>
        <w:autoSpaceDN w:val="0"/>
        <w:adjustRightInd w:val="0"/>
        <w:spacing w:after="0" w:line="240" w:lineRule="auto"/>
        <w:rPr>
          <w:rFonts w:eastAsia="Times New Roman"/>
        </w:rPr>
      </w:pPr>
    </w:p>
    <w:p w:rsidR="00DC4A10" w:rsidRPr="00DC4A10" w:rsidRDefault="00DC4A10" w:rsidP="00DC4A10">
      <w:pPr>
        <w:autoSpaceDE w:val="0"/>
        <w:autoSpaceDN w:val="0"/>
        <w:adjustRightInd w:val="0"/>
        <w:spacing w:after="0" w:line="240" w:lineRule="auto"/>
        <w:rPr>
          <w:rFonts w:eastAsia="Times New Roman"/>
        </w:rPr>
      </w:pPr>
    </w:p>
    <w:p w:rsidR="00DC4A10" w:rsidRPr="00DC4A10" w:rsidRDefault="00DC4A10" w:rsidP="00DC4A10">
      <w:pPr>
        <w:autoSpaceDE w:val="0"/>
        <w:autoSpaceDN w:val="0"/>
        <w:adjustRightInd w:val="0"/>
        <w:spacing w:after="0" w:line="240" w:lineRule="auto"/>
        <w:ind w:left="5184" w:firstLine="432"/>
        <w:rPr>
          <w:rFonts w:eastAsia="Times New Roman"/>
          <w:u w:val="single"/>
        </w:rPr>
      </w:pPr>
      <w:r w:rsidRPr="00DC4A10">
        <w:rPr>
          <w:rFonts w:eastAsia="Times New Roman"/>
          <w:u w:val="single"/>
        </w:rPr>
        <w:t>/s/ Phyllis Norris</w:t>
      </w:r>
      <w:r>
        <w:rPr>
          <w:rFonts w:eastAsia="Times New Roman"/>
          <w:u w:val="single"/>
        </w:rPr>
        <w:tab/>
      </w:r>
      <w:r w:rsidRPr="00DC4A10">
        <w:rPr>
          <w:rFonts w:eastAsia="Times New Roman"/>
          <w:u w:val="single"/>
        </w:rPr>
        <w:tab/>
      </w:r>
    </w:p>
    <w:p w:rsidR="00DC4A10" w:rsidRPr="00DC4A10" w:rsidRDefault="00DC4A10" w:rsidP="00DC4A10">
      <w:pPr>
        <w:spacing w:after="0" w:line="240" w:lineRule="auto"/>
        <w:ind w:left="5184" w:firstLine="432"/>
        <w:rPr>
          <w:rFonts w:eastAsia="Times New Roman"/>
        </w:rPr>
      </w:pPr>
      <w:r w:rsidRPr="00DC4A10">
        <w:rPr>
          <w:rFonts w:eastAsia="Times New Roman"/>
        </w:rPr>
        <w:t xml:space="preserve">President of the Council   </w:t>
      </w:r>
    </w:p>
    <w:p w:rsidR="00DC4A10" w:rsidRPr="00DC4A10" w:rsidRDefault="00DC4A10" w:rsidP="00DC4A10">
      <w:pPr>
        <w:autoSpaceDE w:val="0"/>
        <w:autoSpaceDN w:val="0"/>
        <w:adjustRightInd w:val="0"/>
        <w:spacing w:after="0" w:line="240" w:lineRule="auto"/>
        <w:rPr>
          <w:rFonts w:eastAsia="Times New Roman"/>
        </w:rPr>
      </w:pPr>
      <w:r w:rsidRPr="00DC4A10">
        <w:rPr>
          <w:rFonts w:eastAsia="Times New Roman"/>
        </w:rPr>
        <w:t>Attest:</w:t>
      </w:r>
    </w:p>
    <w:p w:rsidR="00DC4A10" w:rsidRPr="00DC4A10" w:rsidRDefault="00DC4A10" w:rsidP="00DC4A10">
      <w:pPr>
        <w:autoSpaceDE w:val="0"/>
        <w:autoSpaceDN w:val="0"/>
        <w:adjustRightInd w:val="0"/>
        <w:spacing w:after="0" w:line="240" w:lineRule="auto"/>
        <w:rPr>
          <w:rFonts w:eastAsia="Times New Roman"/>
        </w:rPr>
      </w:pPr>
    </w:p>
    <w:p w:rsidR="00DC4A10" w:rsidRPr="00DC4A10" w:rsidRDefault="00DC4A10" w:rsidP="00DC4A10">
      <w:pPr>
        <w:autoSpaceDE w:val="0"/>
        <w:autoSpaceDN w:val="0"/>
        <w:adjustRightInd w:val="0"/>
        <w:spacing w:after="0" w:line="240" w:lineRule="auto"/>
        <w:rPr>
          <w:rFonts w:eastAsia="Times New Roman"/>
        </w:rPr>
      </w:pPr>
    </w:p>
    <w:p w:rsidR="00DC4A10" w:rsidRPr="00DC4A10" w:rsidRDefault="00DC4A10" w:rsidP="00DC4A10">
      <w:pPr>
        <w:autoSpaceDE w:val="0"/>
        <w:autoSpaceDN w:val="0"/>
        <w:adjustRightInd w:val="0"/>
        <w:spacing w:after="0" w:line="240" w:lineRule="auto"/>
        <w:rPr>
          <w:rFonts w:eastAsia="Times New Roman"/>
        </w:rPr>
      </w:pPr>
    </w:p>
    <w:p w:rsidR="00DC4A10" w:rsidRPr="00DC4A10" w:rsidRDefault="00DC4A10" w:rsidP="00DC4A10">
      <w:pPr>
        <w:autoSpaceDE w:val="0"/>
        <w:autoSpaceDN w:val="0"/>
        <w:adjustRightInd w:val="0"/>
        <w:spacing w:after="0" w:line="240" w:lineRule="auto"/>
        <w:rPr>
          <w:rFonts w:eastAsia="Times New Roman"/>
          <w:u w:val="single"/>
        </w:rPr>
      </w:pPr>
      <w:r>
        <w:rPr>
          <w:rFonts w:eastAsia="Times New Roman"/>
          <w:u w:val="single"/>
        </w:rPr>
        <w:t>/s/ Stephanie Tuin</w:t>
      </w:r>
      <w:r>
        <w:rPr>
          <w:rFonts w:eastAsia="Times New Roman"/>
          <w:u w:val="single"/>
        </w:rPr>
        <w:tab/>
      </w:r>
      <w:r>
        <w:rPr>
          <w:rFonts w:eastAsia="Times New Roman"/>
          <w:u w:val="single"/>
        </w:rPr>
        <w:tab/>
      </w:r>
      <w:bookmarkStart w:id="0" w:name="_GoBack"/>
      <w:bookmarkEnd w:id="0"/>
    </w:p>
    <w:p w:rsidR="00DC4A10" w:rsidRPr="00DC4A10" w:rsidRDefault="00DC4A10" w:rsidP="00DC4A10">
      <w:pPr>
        <w:spacing w:after="0" w:line="240" w:lineRule="auto"/>
        <w:rPr>
          <w:rFonts w:eastAsia="Times New Roman"/>
        </w:rPr>
      </w:pPr>
      <w:r w:rsidRPr="00DC4A10">
        <w:rPr>
          <w:rFonts w:eastAsia="Times New Roman"/>
        </w:rPr>
        <w:t>City Clerk</w:t>
      </w:r>
    </w:p>
    <w:p w:rsidR="00D73FF1" w:rsidRDefault="00D73FF1"/>
    <w:sectPr w:rsidR="00D73FF1" w:rsidSect="004D55B3">
      <w:headerReference w:type="default" r:id="rId8"/>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179" w:rsidRDefault="007F7179" w:rsidP="00DC4A10">
      <w:pPr>
        <w:spacing w:after="0" w:line="240" w:lineRule="auto"/>
      </w:pPr>
      <w:r>
        <w:separator/>
      </w:r>
    </w:p>
  </w:endnote>
  <w:endnote w:type="continuationSeparator" w:id="0">
    <w:p w:rsidR="007F7179" w:rsidRDefault="007F7179" w:rsidP="00DC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179" w:rsidRDefault="007F7179" w:rsidP="00DC4A10">
      <w:pPr>
        <w:spacing w:after="0" w:line="240" w:lineRule="auto"/>
      </w:pPr>
      <w:r>
        <w:separator/>
      </w:r>
    </w:p>
  </w:footnote>
  <w:footnote w:type="continuationSeparator" w:id="0">
    <w:p w:rsidR="007F7179" w:rsidRDefault="007F7179" w:rsidP="00DC4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D1" w:rsidRDefault="007F7179" w:rsidP="00A546D0">
    <w:pPr>
      <w:pStyle w:val="Header"/>
    </w:pPr>
  </w:p>
  <w:p w:rsidR="005F50D1" w:rsidRDefault="007F71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A10"/>
    <w:rsid w:val="007F7179"/>
    <w:rsid w:val="00882789"/>
    <w:rsid w:val="00D73FF1"/>
    <w:rsid w:val="00DC4A10"/>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4A10"/>
    <w:pPr>
      <w:tabs>
        <w:tab w:val="center" w:pos="4680"/>
        <w:tab w:val="right" w:pos="9360"/>
      </w:tabs>
      <w:spacing w:after="0" w:line="240" w:lineRule="auto"/>
    </w:pPr>
    <w:rPr>
      <w:rFonts w:eastAsia="Times New Roman" w:cs="Times New Roman"/>
      <w:szCs w:val="20"/>
      <w:lang w:val="x-none" w:eastAsia="x-none"/>
    </w:rPr>
  </w:style>
  <w:style w:type="character" w:customStyle="1" w:styleId="HeaderChar">
    <w:name w:val="Header Char"/>
    <w:basedOn w:val="DefaultParagraphFont"/>
    <w:link w:val="Header"/>
    <w:uiPriority w:val="99"/>
    <w:rsid w:val="00DC4A10"/>
    <w:rPr>
      <w:rFonts w:eastAsia="Times New Roman" w:cs="Times New Roman"/>
      <w:szCs w:val="20"/>
      <w:lang w:val="x-none" w:eastAsia="x-none"/>
    </w:rPr>
  </w:style>
  <w:style w:type="paragraph" w:styleId="Footer">
    <w:name w:val="footer"/>
    <w:basedOn w:val="Normal"/>
    <w:link w:val="FooterChar"/>
    <w:uiPriority w:val="99"/>
    <w:unhideWhenUsed/>
    <w:rsid w:val="00DC4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A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4A10"/>
    <w:pPr>
      <w:tabs>
        <w:tab w:val="center" w:pos="4680"/>
        <w:tab w:val="right" w:pos="9360"/>
      </w:tabs>
      <w:spacing w:after="0" w:line="240" w:lineRule="auto"/>
    </w:pPr>
    <w:rPr>
      <w:rFonts w:eastAsia="Times New Roman" w:cs="Times New Roman"/>
      <w:szCs w:val="20"/>
      <w:lang w:val="x-none" w:eastAsia="x-none"/>
    </w:rPr>
  </w:style>
  <w:style w:type="character" w:customStyle="1" w:styleId="HeaderChar">
    <w:name w:val="Header Char"/>
    <w:basedOn w:val="DefaultParagraphFont"/>
    <w:link w:val="Header"/>
    <w:uiPriority w:val="99"/>
    <w:rsid w:val="00DC4A10"/>
    <w:rPr>
      <w:rFonts w:eastAsia="Times New Roman" w:cs="Times New Roman"/>
      <w:szCs w:val="20"/>
      <w:lang w:val="x-none" w:eastAsia="x-none"/>
    </w:rPr>
  </w:style>
  <w:style w:type="paragraph" w:styleId="Footer">
    <w:name w:val="footer"/>
    <w:basedOn w:val="Normal"/>
    <w:link w:val="FooterChar"/>
    <w:uiPriority w:val="99"/>
    <w:unhideWhenUsed/>
    <w:rsid w:val="00DC4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E63BB-44E3-4449-981F-1EDABD27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2014-05-22T01:53:00Z</cp:lastPrinted>
  <dcterms:created xsi:type="dcterms:W3CDTF">2014-05-22T01:52:00Z</dcterms:created>
  <dcterms:modified xsi:type="dcterms:W3CDTF">2014-05-22T01:54:00Z</dcterms:modified>
</cp:coreProperties>
</file>