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BA" w:rsidRPr="0093616A" w:rsidRDefault="00B94FBA" w:rsidP="00B94FBA">
      <w:pPr>
        <w:spacing w:after="200" w:line="276" w:lineRule="auto"/>
        <w:jc w:val="center"/>
        <w:rPr>
          <w:rFonts w:eastAsia="Calibri" w:cs="Arial"/>
          <w:b/>
          <w:szCs w:val="24"/>
        </w:rPr>
      </w:pPr>
      <w:proofErr w:type="gramStart"/>
      <w:r w:rsidRPr="0093616A">
        <w:rPr>
          <w:rFonts w:eastAsia="Calibri" w:cs="Arial"/>
          <w:b/>
          <w:szCs w:val="24"/>
        </w:rPr>
        <w:t>RESOLUTION NO.</w:t>
      </w:r>
      <w:proofErr w:type="gramEnd"/>
      <w:r w:rsidRPr="0093616A">
        <w:rPr>
          <w:rFonts w:eastAsia="Calibri" w:cs="Arial"/>
          <w:b/>
          <w:szCs w:val="24"/>
        </w:rPr>
        <w:t xml:space="preserve"> </w:t>
      </w:r>
      <w:r>
        <w:rPr>
          <w:rFonts w:eastAsia="Calibri" w:cs="Arial"/>
          <w:b/>
          <w:szCs w:val="24"/>
        </w:rPr>
        <w:t>23</w:t>
      </w:r>
      <w:r w:rsidRPr="0093616A">
        <w:rPr>
          <w:rFonts w:eastAsia="Calibri" w:cs="Arial"/>
          <w:b/>
          <w:szCs w:val="24"/>
        </w:rPr>
        <w:t>-14</w:t>
      </w:r>
    </w:p>
    <w:p w:rsidR="00B94FBA" w:rsidRPr="0093616A" w:rsidRDefault="00B94FBA" w:rsidP="00B94FBA">
      <w:pPr>
        <w:spacing w:after="200" w:line="276" w:lineRule="auto"/>
        <w:jc w:val="center"/>
        <w:rPr>
          <w:rFonts w:eastAsia="Calibri" w:cs="Arial"/>
          <w:b/>
          <w:szCs w:val="24"/>
        </w:rPr>
      </w:pPr>
      <w:r w:rsidRPr="0093616A">
        <w:rPr>
          <w:rFonts w:eastAsia="Calibri" w:cs="Arial"/>
          <w:b/>
          <w:szCs w:val="24"/>
        </w:rPr>
        <w:t xml:space="preserve">A RESOLUTION RATIFYING THE ACQUISITION OF THE </w:t>
      </w:r>
      <w:proofErr w:type="spellStart"/>
      <w:r w:rsidRPr="0093616A">
        <w:rPr>
          <w:rFonts w:eastAsia="Calibri" w:cs="Arial"/>
          <w:b/>
          <w:szCs w:val="24"/>
        </w:rPr>
        <w:t>MEENS</w:t>
      </w:r>
      <w:proofErr w:type="spellEnd"/>
      <w:r w:rsidRPr="0093616A">
        <w:rPr>
          <w:rFonts w:eastAsia="Calibri" w:cs="Arial"/>
          <w:b/>
          <w:szCs w:val="24"/>
        </w:rPr>
        <w:t xml:space="preserve"> AND FILES PROPERTIES LOCATED SOUTH AND WEST OF MONUMENT ROAD ALSO KNOWN AS THE “MONUMENT ROAD” BOOKENDS</w:t>
      </w:r>
    </w:p>
    <w:p w:rsidR="00B94FBA" w:rsidRPr="0093616A" w:rsidRDefault="00B94FBA" w:rsidP="00B94FBA">
      <w:pPr>
        <w:spacing w:after="200" w:line="276" w:lineRule="auto"/>
        <w:rPr>
          <w:rFonts w:eastAsia="Calibri" w:cs="Arial"/>
          <w:szCs w:val="24"/>
        </w:rPr>
      </w:pPr>
      <w:r w:rsidRPr="0093616A">
        <w:rPr>
          <w:rFonts w:eastAsia="Calibri" w:cs="Arial"/>
          <w:szCs w:val="24"/>
        </w:rPr>
        <w:t>RECITALS:</w:t>
      </w:r>
    </w:p>
    <w:p w:rsidR="00B94FBA" w:rsidRPr="0093616A" w:rsidRDefault="00B94FBA" w:rsidP="00B94FBA">
      <w:pPr>
        <w:rPr>
          <w:rFonts w:eastAsia="Calibri" w:cs="Arial"/>
          <w:szCs w:val="24"/>
        </w:rPr>
      </w:pPr>
      <w:r w:rsidRPr="0093616A">
        <w:rPr>
          <w:rFonts w:eastAsia="Calibri" w:cs="Arial"/>
          <w:szCs w:val="24"/>
        </w:rPr>
        <w:t>With the adoption of the 2014 budget the City Council committed $150,000.00 toward the</w:t>
      </w:r>
      <w:r>
        <w:rPr>
          <w:rFonts w:eastAsia="Calibri" w:cs="Arial"/>
          <w:szCs w:val="24"/>
        </w:rPr>
        <w:t xml:space="preserve"> </w:t>
      </w:r>
      <w:r w:rsidRPr="0093616A">
        <w:rPr>
          <w:rFonts w:eastAsia="Calibri" w:cs="Arial"/>
          <w:szCs w:val="24"/>
        </w:rPr>
        <w:t>purchase by the Mesa Land Trust, together with funding from Great Outdoors Colorado (</w:t>
      </w:r>
      <w:proofErr w:type="spellStart"/>
      <w:r w:rsidRPr="0093616A">
        <w:rPr>
          <w:rFonts w:eastAsia="Calibri" w:cs="Arial"/>
          <w:szCs w:val="24"/>
        </w:rPr>
        <w:t>GOCO</w:t>
      </w:r>
      <w:proofErr w:type="spellEnd"/>
      <w:r w:rsidRPr="0093616A">
        <w:rPr>
          <w:rFonts w:eastAsia="Calibri" w:cs="Arial"/>
          <w:szCs w:val="24"/>
        </w:rPr>
        <w:t xml:space="preserve">) and private donations, of two parcels of land located south and west of Grand Junction known as the </w:t>
      </w:r>
      <w:proofErr w:type="spellStart"/>
      <w:r w:rsidRPr="0093616A">
        <w:rPr>
          <w:rFonts w:eastAsia="Calibri" w:cs="Arial"/>
          <w:szCs w:val="24"/>
        </w:rPr>
        <w:t>Meens</w:t>
      </w:r>
      <w:proofErr w:type="spellEnd"/>
      <w:r w:rsidRPr="0093616A">
        <w:rPr>
          <w:rFonts w:eastAsia="Calibri" w:cs="Arial"/>
          <w:szCs w:val="24"/>
        </w:rPr>
        <w:t xml:space="preserve"> and Files properties.  The City Council agreed to help facilitate the transactions in order to add to the public open space in the vicinity, including but not limited to, the Three Sisters property.  </w:t>
      </w:r>
    </w:p>
    <w:p w:rsidR="00B94FBA" w:rsidRPr="0093616A" w:rsidRDefault="00B94FBA" w:rsidP="00B94FBA">
      <w:pPr>
        <w:rPr>
          <w:rFonts w:eastAsia="Calibri" w:cs="Arial"/>
          <w:szCs w:val="24"/>
        </w:rPr>
      </w:pPr>
      <w:r w:rsidRPr="0093616A">
        <w:rPr>
          <w:rFonts w:eastAsia="Calibri" w:cs="Arial"/>
          <w:szCs w:val="24"/>
        </w:rPr>
        <w:t xml:space="preserve">The </w:t>
      </w:r>
      <w:proofErr w:type="spellStart"/>
      <w:r w:rsidRPr="0093616A">
        <w:rPr>
          <w:rFonts w:eastAsia="Calibri" w:cs="Arial"/>
          <w:szCs w:val="24"/>
        </w:rPr>
        <w:t>Meens</w:t>
      </w:r>
      <w:proofErr w:type="spellEnd"/>
      <w:r w:rsidRPr="0093616A">
        <w:rPr>
          <w:rFonts w:eastAsia="Calibri" w:cs="Arial"/>
          <w:szCs w:val="24"/>
        </w:rPr>
        <w:t xml:space="preserve"> and Files properties are collectively known as the “bookends” to the Three Sisters property.  Together these properties will provide an easily accessible addition to the public lands that are popular for biking and hiking.  </w:t>
      </w:r>
    </w:p>
    <w:p w:rsidR="00B94FBA" w:rsidRPr="0093616A" w:rsidRDefault="00B94FBA" w:rsidP="00B94FBA">
      <w:pPr>
        <w:rPr>
          <w:rFonts w:eastAsia="Calibri" w:cs="Arial"/>
          <w:szCs w:val="24"/>
        </w:rPr>
      </w:pPr>
    </w:p>
    <w:p w:rsidR="00B94FBA" w:rsidRPr="0093616A" w:rsidRDefault="00B94FBA" w:rsidP="00B94FBA">
      <w:pPr>
        <w:rPr>
          <w:rFonts w:eastAsia="Calibri" w:cs="Arial"/>
          <w:szCs w:val="24"/>
        </w:rPr>
      </w:pPr>
      <w:r w:rsidRPr="0093616A">
        <w:rPr>
          <w:rFonts w:eastAsia="Calibri" w:cs="Arial"/>
          <w:szCs w:val="24"/>
        </w:rPr>
        <w:t>The parties have worked diligently and highly cooperatively to make the acquisitions a</w:t>
      </w:r>
      <w:r>
        <w:rPr>
          <w:rFonts w:eastAsia="Calibri" w:cs="Arial"/>
          <w:szCs w:val="24"/>
        </w:rPr>
        <w:t xml:space="preserve"> </w:t>
      </w:r>
      <w:r w:rsidRPr="0093616A">
        <w:rPr>
          <w:rFonts w:eastAsia="Calibri" w:cs="Arial"/>
          <w:szCs w:val="24"/>
        </w:rPr>
        <w:t>reality and both sales are set to close on July 17 (</w:t>
      </w:r>
      <w:proofErr w:type="spellStart"/>
      <w:r w:rsidRPr="0093616A">
        <w:rPr>
          <w:rFonts w:eastAsia="Calibri" w:cs="Arial"/>
          <w:szCs w:val="24"/>
        </w:rPr>
        <w:t>Meens</w:t>
      </w:r>
      <w:proofErr w:type="spellEnd"/>
      <w:r w:rsidRPr="0093616A">
        <w:rPr>
          <w:rFonts w:eastAsia="Calibri" w:cs="Arial"/>
          <w:szCs w:val="24"/>
        </w:rPr>
        <w:t>) and July 24 (Files) 2014.  The necessary</w:t>
      </w:r>
      <w:r>
        <w:rPr>
          <w:rFonts w:eastAsia="Calibri" w:cs="Arial"/>
          <w:szCs w:val="24"/>
        </w:rPr>
        <w:t xml:space="preserve"> </w:t>
      </w:r>
      <w:r w:rsidRPr="0093616A">
        <w:rPr>
          <w:rFonts w:eastAsia="Calibri" w:cs="Arial"/>
          <w:szCs w:val="24"/>
        </w:rPr>
        <w:t xml:space="preserve">agreements for the attainment of the properties and their preservation through perpetual conservation easements need to be executed and by and with this Resolution the City Council authorizes the Mayor and/or the City Manager to 1) pay the City's obligation toward the purchases and 2) to execute the documents and otherwise complete the purchase of the </w:t>
      </w:r>
      <w:proofErr w:type="spellStart"/>
      <w:r w:rsidRPr="0093616A">
        <w:rPr>
          <w:rFonts w:eastAsia="Calibri" w:cs="Arial"/>
          <w:szCs w:val="24"/>
        </w:rPr>
        <w:t>Meens</w:t>
      </w:r>
      <w:proofErr w:type="spellEnd"/>
      <w:r w:rsidRPr="0093616A">
        <w:rPr>
          <w:rFonts w:eastAsia="Calibri" w:cs="Arial"/>
          <w:szCs w:val="24"/>
        </w:rPr>
        <w:t xml:space="preserve"> and Files </w:t>
      </w:r>
      <w:r>
        <w:rPr>
          <w:rFonts w:eastAsia="Calibri" w:cs="Arial"/>
          <w:szCs w:val="24"/>
        </w:rPr>
        <w:t xml:space="preserve">properties with full and formal </w:t>
      </w:r>
      <w:r w:rsidRPr="0093616A">
        <w:rPr>
          <w:rFonts w:eastAsia="Calibri" w:cs="Arial"/>
          <w:szCs w:val="24"/>
        </w:rPr>
        <w:t>ratification, confirmation and consent of the City Council.</w:t>
      </w:r>
    </w:p>
    <w:p w:rsidR="00B94FBA" w:rsidRPr="0093616A" w:rsidRDefault="00B94FBA" w:rsidP="00B94FBA">
      <w:pPr>
        <w:spacing w:after="200" w:line="276" w:lineRule="auto"/>
        <w:rPr>
          <w:rFonts w:eastAsia="Calibri" w:cs="Arial"/>
          <w:szCs w:val="24"/>
        </w:rPr>
      </w:pPr>
    </w:p>
    <w:p w:rsidR="00B94FBA" w:rsidRPr="0093616A" w:rsidRDefault="00B94FBA" w:rsidP="00B94FBA">
      <w:pPr>
        <w:rPr>
          <w:rFonts w:eastAsia="Calibri" w:cs="Arial"/>
          <w:szCs w:val="24"/>
        </w:rPr>
      </w:pPr>
      <w:r w:rsidRPr="0093616A">
        <w:rPr>
          <w:rFonts w:eastAsia="Calibri" w:cs="Arial"/>
          <w:szCs w:val="24"/>
        </w:rPr>
        <w:t>NOW, THEREFORE, BE IT RESOLVED BY THE CITY COUNCIL OF THE CITY OF</w:t>
      </w:r>
    </w:p>
    <w:p w:rsidR="00B94FBA" w:rsidRPr="0093616A" w:rsidRDefault="00B94FBA" w:rsidP="00B94FBA">
      <w:pPr>
        <w:rPr>
          <w:rFonts w:eastAsia="Calibri" w:cs="Arial"/>
          <w:szCs w:val="24"/>
        </w:rPr>
      </w:pPr>
      <w:r w:rsidRPr="0093616A">
        <w:rPr>
          <w:rFonts w:eastAsia="Calibri" w:cs="Arial"/>
          <w:szCs w:val="24"/>
        </w:rPr>
        <w:t>GRAND JUNCTION, COLORADO, THAT the City, by and through the City Council and the signature of its President, does hereby ratify the actions taken by the City staff in furtherance of the acquisition of the properties, and;</w:t>
      </w:r>
    </w:p>
    <w:p w:rsidR="00B94FBA" w:rsidRPr="0093616A" w:rsidRDefault="00B94FBA" w:rsidP="00B94FBA">
      <w:pPr>
        <w:rPr>
          <w:rFonts w:eastAsia="Calibri" w:cs="Arial"/>
          <w:szCs w:val="24"/>
        </w:rPr>
      </w:pPr>
    </w:p>
    <w:p w:rsidR="00B94FBA" w:rsidRPr="0093616A" w:rsidRDefault="00B94FBA" w:rsidP="00B94FBA">
      <w:pPr>
        <w:rPr>
          <w:rFonts w:eastAsia="Calibri" w:cs="Arial"/>
          <w:szCs w:val="24"/>
        </w:rPr>
      </w:pPr>
      <w:r w:rsidRPr="0093616A">
        <w:rPr>
          <w:rFonts w:eastAsia="Calibri" w:cs="Arial"/>
          <w:szCs w:val="24"/>
        </w:rPr>
        <w:t>FURTHERMORE, BE IT RESOLVED BY THE CITY COUNCIL OF THE CITY OF</w:t>
      </w:r>
    </w:p>
    <w:p w:rsidR="00B94FBA" w:rsidRPr="0093616A" w:rsidRDefault="00B94FBA" w:rsidP="00B94FBA">
      <w:pPr>
        <w:rPr>
          <w:rFonts w:eastAsia="Calibri" w:cs="Arial"/>
          <w:szCs w:val="24"/>
        </w:rPr>
      </w:pPr>
      <w:r w:rsidRPr="0093616A">
        <w:rPr>
          <w:rFonts w:eastAsia="Calibri" w:cs="Arial"/>
          <w:szCs w:val="24"/>
        </w:rPr>
        <w:t>GRAND JUNCTION, COLORADO THAT the City, by and through the City Council and</w:t>
      </w:r>
      <w:r>
        <w:rPr>
          <w:rFonts w:eastAsia="Calibri" w:cs="Arial"/>
          <w:szCs w:val="24"/>
        </w:rPr>
        <w:t xml:space="preserve"> </w:t>
      </w:r>
      <w:r w:rsidRPr="0093616A">
        <w:rPr>
          <w:rFonts w:eastAsia="Calibri" w:cs="Arial"/>
          <w:szCs w:val="24"/>
        </w:rPr>
        <w:t xml:space="preserve">the signature of its President, does authorize the President of the Council (Mayor) and/or City Manager to execute the contracts, deeds, conservation easements, plats and any and all other necessary documents to acquire the </w:t>
      </w:r>
      <w:proofErr w:type="spellStart"/>
      <w:r w:rsidRPr="0093616A">
        <w:rPr>
          <w:rFonts w:eastAsia="Calibri" w:cs="Arial"/>
          <w:szCs w:val="24"/>
        </w:rPr>
        <w:t>Meens</w:t>
      </w:r>
      <w:proofErr w:type="spellEnd"/>
      <w:r w:rsidRPr="0093616A">
        <w:rPr>
          <w:rFonts w:eastAsia="Calibri" w:cs="Arial"/>
          <w:szCs w:val="24"/>
        </w:rPr>
        <w:t xml:space="preserve"> and Files “bookends” properties as the same have been identified heretofore and herewith.</w:t>
      </w:r>
    </w:p>
    <w:p w:rsidR="00B94FBA" w:rsidRPr="0093616A" w:rsidRDefault="00B94FBA" w:rsidP="00B94FBA">
      <w:pPr>
        <w:rPr>
          <w:rFonts w:eastAsia="Calibri" w:cs="Arial"/>
          <w:szCs w:val="24"/>
        </w:rPr>
      </w:pPr>
    </w:p>
    <w:p w:rsidR="00B94FBA" w:rsidRPr="0093616A" w:rsidRDefault="00B94FBA" w:rsidP="00B94FBA">
      <w:pPr>
        <w:spacing w:after="200" w:line="276" w:lineRule="auto"/>
        <w:rPr>
          <w:rFonts w:eastAsia="Calibri" w:cs="Arial"/>
          <w:szCs w:val="24"/>
        </w:rPr>
      </w:pPr>
      <w:r>
        <w:rPr>
          <w:rFonts w:eastAsia="Calibri" w:cs="Arial"/>
          <w:szCs w:val="24"/>
        </w:rPr>
        <w:br w:type="page"/>
      </w:r>
      <w:r w:rsidRPr="0093616A">
        <w:rPr>
          <w:rFonts w:eastAsia="Calibri" w:cs="Arial"/>
          <w:szCs w:val="24"/>
        </w:rPr>
        <w:lastRenderedPageBreak/>
        <w:t xml:space="preserve">PASSED and ADOPTED this </w:t>
      </w:r>
      <w:r>
        <w:rPr>
          <w:rFonts w:eastAsia="Calibri" w:cs="Arial"/>
          <w:szCs w:val="24"/>
        </w:rPr>
        <w:t>16</w:t>
      </w:r>
      <w:r w:rsidRPr="00B94FBA">
        <w:rPr>
          <w:rFonts w:eastAsia="Calibri" w:cs="Arial"/>
          <w:szCs w:val="24"/>
          <w:vertAlign w:val="superscript"/>
        </w:rPr>
        <w:t>th</w:t>
      </w:r>
      <w:r>
        <w:rPr>
          <w:rFonts w:eastAsia="Calibri" w:cs="Arial"/>
          <w:szCs w:val="24"/>
        </w:rPr>
        <w:t xml:space="preserve"> </w:t>
      </w:r>
      <w:r w:rsidRPr="0093616A">
        <w:rPr>
          <w:rFonts w:eastAsia="Calibri" w:cs="Arial"/>
          <w:szCs w:val="24"/>
        </w:rPr>
        <w:t xml:space="preserve">day of </w:t>
      </w:r>
      <w:r>
        <w:rPr>
          <w:rFonts w:eastAsia="Calibri" w:cs="Arial"/>
          <w:szCs w:val="24"/>
        </w:rPr>
        <w:t>July</w:t>
      </w:r>
      <w:r w:rsidRPr="0093616A">
        <w:rPr>
          <w:rFonts w:eastAsia="Calibri" w:cs="Arial"/>
          <w:szCs w:val="24"/>
        </w:rPr>
        <w:t>, 2014</w:t>
      </w:r>
    </w:p>
    <w:p w:rsidR="00B94FBA" w:rsidRDefault="00B94FBA" w:rsidP="00B94FBA">
      <w:pPr>
        <w:rPr>
          <w:rFonts w:eastAsia="Calibri" w:cs="Arial"/>
          <w:szCs w:val="24"/>
        </w:rPr>
      </w:pPr>
    </w:p>
    <w:p w:rsidR="00B94FBA" w:rsidRDefault="00B94FBA" w:rsidP="00B94FBA">
      <w:pPr>
        <w:rPr>
          <w:rFonts w:eastAsia="Calibri" w:cs="Arial"/>
          <w:szCs w:val="24"/>
        </w:rPr>
      </w:pPr>
    </w:p>
    <w:p w:rsidR="00B94FBA" w:rsidRDefault="00B94FBA" w:rsidP="00B94FBA">
      <w:pPr>
        <w:rPr>
          <w:rFonts w:eastAsia="Calibri" w:cs="Arial"/>
          <w:szCs w:val="24"/>
        </w:rPr>
      </w:pPr>
    </w:p>
    <w:p w:rsidR="00B94FBA" w:rsidRPr="00B94FBA" w:rsidRDefault="00B94FBA" w:rsidP="00B94FBA">
      <w:pPr>
        <w:rPr>
          <w:rFonts w:eastAsia="Calibri" w:cs="Arial"/>
          <w:szCs w:val="24"/>
          <w:u w:val="single"/>
        </w:rPr>
      </w:pPr>
      <w:r w:rsidRPr="0093616A">
        <w:rPr>
          <w:rFonts w:eastAsia="Calibri" w:cs="Arial"/>
          <w:szCs w:val="24"/>
        </w:rPr>
        <w:tab/>
      </w:r>
      <w:r w:rsidRPr="0093616A">
        <w:rPr>
          <w:rFonts w:eastAsia="Calibri" w:cs="Arial"/>
          <w:szCs w:val="24"/>
        </w:rPr>
        <w:tab/>
      </w:r>
      <w:r w:rsidRPr="0093616A">
        <w:rPr>
          <w:rFonts w:eastAsia="Calibri" w:cs="Arial"/>
          <w:szCs w:val="24"/>
        </w:rPr>
        <w:tab/>
      </w:r>
      <w:r w:rsidRPr="0093616A">
        <w:rPr>
          <w:rFonts w:eastAsia="Calibri" w:cs="Arial"/>
          <w:szCs w:val="24"/>
        </w:rPr>
        <w:tab/>
      </w:r>
      <w:r w:rsidRPr="0093616A">
        <w:rPr>
          <w:rFonts w:eastAsia="Calibri" w:cs="Arial"/>
          <w:szCs w:val="24"/>
        </w:rPr>
        <w:tab/>
      </w:r>
      <w:r w:rsidRPr="0093616A">
        <w:rPr>
          <w:rFonts w:eastAsia="Calibri" w:cs="Arial"/>
          <w:szCs w:val="24"/>
        </w:rPr>
        <w:tab/>
      </w:r>
      <w:r>
        <w:rPr>
          <w:rFonts w:eastAsia="Calibri" w:cs="Arial"/>
          <w:szCs w:val="24"/>
        </w:rPr>
        <w:tab/>
      </w:r>
      <w:r>
        <w:rPr>
          <w:rFonts w:eastAsia="Calibri" w:cs="Arial"/>
          <w:szCs w:val="24"/>
          <w:u w:val="single"/>
        </w:rPr>
        <w:t>/s/ Phyllis Norris</w:t>
      </w:r>
      <w:r>
        <w:rPr>
          <w:rFonts w:eastAsia="Calibri" w:cs="Arial"/>
          <w:szCs w:val="24"/>
          <w:u w:val="single"/>
        </w:rPr>
        <w:tab/>
      </w:r>
      <w:r>
        <w:rPr>
          <w:rFonts w:eastAsia="Calibri" w:cs="Arial"/>
          <w:szCs w:val="24"/>
          <w:u w:val="single"/>
        </w:rPr>
        <w:tab/>
      </w:r>
      <w:r>
        <w:rPr>
          <w:rFonts w:eastAsia="Calibri" w:cs="Arial"/>
          <w:szCs w:val="24"/>
          <w:u w:val="single"/>
        </w:rPr>
        <w:tab/>
      </w:r>
    </w:p>
    <w:p w:rsidR="00B94FBA" w:rsidRPr="0093616A" w:rsidRDefault="00B94FBA" w:rsidP="00B94FBA">
      <w:pPr>
        <w:rPr>
          <w:rFonts w:eastAsia="Calibri" w:cs="Arial"/>
          <w:szCs w:val="24"/>
        </w:rPr>
      </w:pPr>
      <w:r>
        <w:rPr>
          <w:rFonts w:eastAsia="Calibri" w:cs="Arial"/>
          <w:szCs w:val="24"/>
        </w:rPr>
        <w:tab/>
      </w:r>
      <w:r>
        <w:rPr>
          <w:rFonts w:eastAsia="Calibri" w:cs="Arial"/>
          <w:szCs w:val="24"/>
        </w:rPr>
        <w:tab/>
      </w:r>
      <w:r>
        <w:rPr>
          <w:rFonts w:eastAsia="Calibri" w:cs="Arial"/>
          <w:szCs w:val="24"/>
        </w:rPr>
        <w:tab/>
      </w:r>
      <w:r>
        <w:rPr>
          <w:rFonts w:eastAsia="Calibri" w:cs="Arial"/>
          <w:szCs w:val="24"/>
        </w:rPr>
        <w:tab/>
      </w:r>
      <w:r w:rsidRPr="0093616A">
        <w:rPr>
          <w:rFonts w:eastAsia="Calibri" w:cs="Arial"/>
          <w:szCs w:val="24"/>
        </w:rPr>
        <w:tab/>
      </w:r>
      <w:r w:rsidRPr="0093616A">
        <w:rPr>
          <w:rFonts w:eastAsia="Calibri" w:cs="Arial"/>
          <w:szCs w:val="24"/>
        </w:rPr>
        <w:tab/>
      </w:r>
      <w:r w:rsidRPr="0093616A">
        <w:rPr>
          <w:rFonts w:eastAsia="Calibri" w:cs="Arial"/>
          <w:szCs w:val="24"/>
        </w:rPr>
        <w:tab/>
        <w:t>President of the City Council</w:t>
      </w:r>
    </w:p>
    <w:p w:rsidR="00B94FBA" w:rsidRPr="0093616A" w:rsidRDefault="00B94FBA" w:rsidP="00B94FBA">
      <w:pPr>
        <w:spacing w:after="200" w:line="276" w:lineRule="auto"/>
        <w:rPr>
          <w:rFonts w:eastAsia="Calibri" w:cs="Arial"/>
          <w:szCs w:val="24"/>
        </w:rPr>
      </w:pPr>
    </w:p>
    <w:p w:rsidR="00B94FBA" w:rsidRPr="0093616A" w:rsidRDefault="00B94FBA" w:rsidP="00B94FBA">
      <w:pPr>
        <w:rPr>
          <w:rFonts w:eastAsia="Calibri" w:cs="Arial"/>
          <w:szCs w:val="24"/>
        </w:rPr>
      </w:pPr>
      <w:r w:rsidRPr="0093616A">
        <w:rPr>
          <w:rFonts w:eastAsia="Calibri" w:cs="Arial"/>
          <w:szCs w:val="24"/>
        </w:rPr>
        <w:t>ATTEST:</w:t>
      </w:r>
    </w:p>
    <w:p w:rsidR="00B94FBA" w:rsidRDefault="00B94FBA" w:rsidP="00B94FBA">
      <w:pPr>
        <w:rPr>
          <w:rFonts w:eastAsia="Calibri" w:cs="Arial"/>
          <w:szCs w:val="24"/>
        </w:rPr>
      </w:pPr>
    </w:p>
    <w:p w:rsidR="00B94FBA" w:rsidRDefault="00B94FBA" w:rsidP="00B94FBA">
      <w:pPr>
        <w:rPr>
          <w:rFonts w:eastAsia="Calibri" w:cs="Arial"/>
          <w:szCs w:val="24"/>
        </w:rPr>
      </w:pPr>
    </w:p>
    <w:p w:rsidR="00B94FBA" w:rsidRDefault="00B94FBA" w:rsidP="00B94FBA">
      <w:pPr>
        <w:rPr>
          <w:rFonts w:eastAsia="Calibri" w:cs="Arial"/>
          <w:szCs w:val="24"/>
        </w:rPr>
      </w:pPr>
    </w:p>
    <w:p w:rsidR="00B94FBA" w:rsidRPr="00B94FBA" w:rsidRDefault="00B94FBA" w:rsidP="00B94FBA">
      <w:pPr>
        <w:rPr>
          <w:rFonts w:eastAsia="Calibri" w:cs="Arial"/>
          <w:szCs w:val="24"/>
          <w:u w:val="single"/>
        </w:rPr>
      </w:pPr>
      <w:r>
        <w:rPr>
          <w:rFonts w:eastAsia="Calibri" w:cs="Arial"/>
          <w:szCs w:val="24"/>
          <w:u w:val="single"/>
        </w:rPr>
        <w:t>/s/ Stephanie Tuin</w:t>
      </w:r>
      <w:r>
        <w:rPr>
          <w:rFonts w:eastAsia="Calibri" w:cs="Arial"/>
          <w:szCs w:val="24"/>
          <w:u w:val="single"/>
        </w:rPr>
        <w:tab/>
      </w:r>
      <w:r>
        <w:rPr>
          <w:rFonts w:eastAsia="Calibri" w:cs="Arial"/>
          <w:szCs w:val="24"/>
          <w:u w:val="single"/>
        </w:rPr>
        <w:tab/>
      </w:r>
      <w:r>
        <w:rPr>
          <w:rFonts w:eastAsia="Calibri" w:cs="Arial"/>
          <w:szCs w:val="24"/>
          <w:u w:val="single"/>
        </w:rPr>
        <w:tab/>
      </w:r>
      <w:bookmarkStart w:id="0" w:name="_GoBack"/>
      <w:bookmarkEnd w:id="0"/>
    </w:p>
    <w:p w:rsidR="00B94FBA" w:rsidRPr="0093616A" w:rsidRDefault="00B94FBA" w:rsidP="00B94FBA">
      <w:pPr>
        <w:rPr>
          <w:rFonts w:eastAsia="Calibri" w:cs="Arial"/>
          <w:szCs w:val="24"/>
        </w:rPr>
      </w:pPr>
      <w:r w:rsidRPr="0093616A">
        <w:rPr>
          <w:rFonts w:eastAsia="Calibri" w:cs="Arial"/>
          <w:szCs w:val="24"/>
        </w:rPr>
        <w:t>City Clerk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A"/>
    <w:rsid w:val="00882789"/>
    <w:rsid w:val="00B94FBA"/>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FBA"/>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FBA"/>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2102</Characters>
  <Application>Microsoft Office Word</Application>
  <DocSecurity>0</DocSecurity>
  <Lines>17</Lines>
  <Paragraphs>4</Paragraphs>
  <ScaleCrop>false</ScaleCrop>
  <Company>City of Grand Junction</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2014-07-16T16:39:00Z</cp:lastPrinted>
  <dcterms:created xsi:type="dcterms:W3CDTF">2014-07-16T16:37:00Z</dcterms:created>
  <dcterms:modified xsi:type="dcterms:W3CDTF">2014-07-16T16:41:00Z</dcterms:modified>
</cp:coreProperties>
</file>