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5401" w:rsidRPr="00FF41FA" w:rsidRDefault="00F85401" w:rsidP="00F85401">
      <w:pPr>
        <w:pStyle w:val="Title"/>
        <w:rPr>
          <w:rFonts w:cs="Arial"/>
          <w:sz w:val="24"/>
          <w:szCs w:val="24"/>
        </w:rPr>
      </w:pPr>
      <w:bookmarkStart w:id="0" w:name="_GoBack"/>
      <w:bookmarkEnd w:id="0"/>
      <w:r w:rsidRPr="00FF41FA">
        <w:rPr>
          <w:rFonts w:cs="Arial"/>
          <w:sz w:val="24"/>
          <w:szCs w:val="24"/>
        </w:rPr>
        <w:t>CITY OF GRAND JUNCTION, COLORADO</w:t>
      </w:r>
    </w:p>
    <w:p w:rsidR="00F85401" w:rsidRPr="00FF41FA" w:rsidRDefault="00F85401" w:rsidP="00F85401">
      <w:pPr>
        <w:tabs>
          <w:tab w:val="left" w:pos="-720"/>
        </w:tabs>
        <w:suppressAutoHyphens/>
        <w:jc w:val="center"/>
        <w:rPr>
          <w:rFonts w:cs="Arial"/>
          <w:spacing w:val="-3"/>
          <w:szCs w:val="24"/>
        </w:rPr>
      </w:pPr>
    </w:p>
    <w:p w:rsidR="00F85401" w:rsidRPr="00940529" w:rsidRDefault="00F85401" w:rsidP="00F85401">
      <w:pPr>
        <w:tabs>
          <w:tab w:val="center" w:pos="5400"/>
        </w:tabs>
        <w:suppressAutoHyphens/>
        <w:jc w:val="center"/>
        <w:rPr>
          <w:rFonts w:cs="Arial"/>
          <w:b/>
          <w:spacing w:val="-3"/>
          <w:szCs w:val="24"/>
        </w:rPr>
      </w:pPr>
      <w:r w:rsidRPr="00FF41FA">
        <w:rPr>
          <w:rFonts w:cs="Arial"/>
          <w:b/>
          <w:spacing w:val="-3"/>
          <w:szCs w:val="24"/>
        </w:rPr>
        <w:t xml:space="preserve">ORDINANCE </w:t>
      </w:r>
      <w:r w:rsidRPr="00940529">
        <w:rPr>
          <w:rFonts w:cs="Arial"/>
          <w:b/>
          <w:spacing w:val="-3"/>
          <w:szCs w:val="24"/>
        </w:rPr>
        <w:t>NO.</w:t>
      </w:r>
      <w:r w:rsidR="00940529" w:rsidRPr="00940529">
        <w:rPr>
          <w:rFonts w:cs="Arial"/>
          <w:b/>
          <w:spacing w:val="-3"/>
          <w:szCs w:val="24"/>
        </w:rPr>
        <w:t xml:space="preserve"> 4648</w:t>
      </w:r>
    </w:p>
    <w:p w:rsidR="00F85401" w:rsidRPr="00FF41FA" w:rsidRDefault="00F85401" w:rsidP="00F85401">
      <w:pPr>
        <w:tabs>
          <w:tab w:val="left" w:pos="-720"/>
        </w:tabs>
        <w:suppressAutoHyphens/>
        <w:jc w:val="center"/>
        <w:rPr>
          <w:rFonts w:cs="Arial"/>
          <w:b/>
          <w:spacing w:val="-3"/>
          <w:szCs w:val="24"/>
        </w:rPr>
      </w:pPr>
    </w:p>
    <w:p w:rsidR="00F85401" w:rsidRPr="00FF41FA" w:rsidRDefault="00F85401" w:rsidP="00F85401">
      <w:pPr>
        <w:tabs>
          <w:tab w:val="left" w:pos="-720"/>
        </w:tabs>
        <w:suppressAutoHyphens/>
        <w:jc w:val="center"/>
        <w:rPr>
          <w:rFonts w:cs="Arial"/>
          <w:b/>
          <w:spacing w:val="-3"/>
          <w:szCs w:val="24"/>
        </w:rPr>
      </w:pPr>
    </w:p>
    <w:p w:rsidR="00F85401" w:rsidRPr="00B60AF6" w:rsidRDefault="00F85401" w:rsidP="00F85401">
      <w:pPr>
        <w:tabs>
          <w:tab w:val="left" w:pos="-720"/>
        </w:tabs>
        <w:suppressAutoHyphens/>
        <w:jc w:val="center"/>
        <w:rPr>
          <w:rFonts w:cs="Arial"/>
          <w:b/>
          <w:spacing w:val="-3"/>
          <w:szCs w:val="24"/>
        </w:rPr>
      </w:pPr>
      <w:r w:rsidRPr="00FF41FA">
        <w:rPr>
          <w:rFonts w:cs="Arial"/>
          <w:b/>
          <w:szCs w:val="24"/>
        </w:rPr>
        <w:t xml:space="preserve">AN </w:t>
      </w:r>
      <w:r w:rsidRPr="00620636">
        <w:rPr>
          <w:rFonts w:cs="Arial"/>
          <w:b/>
          <w:szCs w:val="24"/>
        </w:rPr>
        <w:t xml:space="preserve">ORDINANCE </w:t>
      </w:r>
      <w:r>
        <w:rPr>
          <w:rFonts w:cs="Arial"/>
          <w:b/>
          <w:szCs w:val="24"/>
        </w:rPr>
        <w:t xml:space="preserve">AMENDING THE GRAND JUNCTION MUNICIPAL CODE, SECTION 21.06.080(C)(7) CONCERNING </w:t>
      </w:r>
      <w:r w:rsidRPr="00B60AF6">
        <w:rPr>
          <w:rFonts w:cs="Arial"/>
          <w:b/>
          <w:spacing w:val="-3"/>
          <w:szCs w:val="24"/>
        </w:rPr>
        <w:t>OUTDOOR LIGHTING</w:t>
      </w:r>
    </w:p>
    <w:p w:rsidR="00F85401" w:rsidRPr="00D73B26" w:rsidRDefault="00F85401" w:rsidP="00F85401">
      <w:pPr>
        <w:tabs>
          <w:tab w:val="center" w:pos="5400"/>
        </w:tabs>
        <w:suppressAutoHyphens/>
        <w:jc w:val="center"/>
        <w:rPr>
          <w:rFonts w:cs="Arial"/>
          <w:spacing w:val="-3"/>
          <w:szCs w:val="24"/>
        </w:rPr>
      </w:pPr>
    </w:p>
    <w:p w:rsidR="00F85401" w:rsidRDefault="00F85401" w:rsidP="00F85401">
      <w:pPr>
        <w:tabs>
          <w:tab w:val="center" w:pos="5400"/>
        </w:tabs>
        <w:suppressAutoHyphens/>
        <w:jc w:val="both"/>
        <w:rPr>
          <w:rFonts w:cs="Arial"/>
          <w:spacing w:val="-3"/>
          <w:szCs w:val="24"/>
          <w:u w:val="single"/>
        </w:rPr>
      </w:pPr>
      <w:r w:rsidRPr="00FF41FA">
        <w:rPr>
          <w:rFonts w:cs="Arial"/>
          <w:spacing w:val="-3"/>
          <w:szCs w:val="24"/>
          <w:u w:val="single"/>
        </w:rPr>
        <w:t>Recitals</w:t>
      </w:r>
      <w:r>
        <w:rPr>
          <w:rFonts w:cs="Arial"/>
          <w:spacing w:val="-3"/>
          <w:szCs w:val="24"/>
          <w:u w:val="single"/>
        </w:rPr>
        <w:t>:</w:t>
      </w:r>
    </w:p>
    <w:p w:rsidR="00F85401" w:rsidRDefault="00F85401" w:rsidP="00F85401">
      <w:pPr>
        <w:tabs>
          <w:tab w:val="center" w:pos="5400"/>
        </w:tabs>
        <w:suppressAutoHyphens/>
        <w:jc w:val="both"/>
        <w:rPr>
          <w:rFonts w:cs="Arial"/>
          <w:spacing w:val="-3"/>
          <w:szCs w:val="24"/>
          <w:u w:val="single"/>
        </w:rPr>
      </w:pPr>
    </w:p>
    <w:p w:rsidR="00F85401" w:rsidRDefault="00F85401" w:rsidP="00F85401">
      <w:pPr>
        <w:tabs>
          <w:tab w:val="right" w:pos="720"/>
          <w:tab w:val="center" w:pos="5400"/>
        </w:tabs>
        <w:suppressAutoHyphens/>
        <w:jc w:val="both"/>
        <w:rPr>
          <w:rFonts w:cs="Arial"/>
          <w:spacing w:val="-3"/>
          <w:szCs w:val="24"/>
        </w:rPr>
      </w:pPr>
      <w:r>
        <w:rPr>
          <w:rFonts w:cs="Arial"/>
          <w:spacing w:val="-3"/>
          <w:szCs w:val="24"/>
        </w:rPr>
        <w:tab/>
      </w:r>
      <w:r>
        <w:rPr>
          <w:rFonts w:cs="Arial"/>
          <w:spacing w:val="-3"/>
          <w:szCs w:val="24"/>
        </w:rPr>
        <w:tab/>
      </w:r>
      <w:r w:rsidRPr="00B60AF6">
        <w:rPr>
          <w:rFonts w:cs="Arial"/>
          <w:spacing w:val="-3"/>
          <w:szCs w:val="24"/>
        </w:rPr>
        <w:t xml:space="preserve">In September 2013, City Market requested a variance from the City of Grand Junction’s outdoor lighting standards for a fueling station.  That variance request was denied by the Planning Commission.  The Commission recommended that Staff compare other lighting ordinances in other communities and compare existing lighting within the City and come back with some options for consideration for an amended lighting ordinance. </w:t>
      </w:r>
      <w:r>
        <w:rPr>
          <w:rFonts w:cs="Arial"/>
          <w:spacing w:val="-3"/>
          <w:szCs w:val="24"/>
        </w:rPr>
        <w:t xml:space="preserve"> Over twenty-three lighting ordinances within Colorado were reviewed for comparison.  These comparisons resulted in the proposed changes to the foot-candles in the Code.</w:t>
      </w:r>
    </w:p>
    <w:p w:rsidR="00F85401" w:rsidRPr="00FF41FA" w:rsidRDefault="00F85401" w:rsidP="00F85401">
      <w:pPr>
        <w:tabs>
          <w:tab w:val="center" w:pos="5400"/>
        </w:tabs>
        <w:suppressAutoHyphens/>
        <w:jc w:val="both"/>
        <w:rPr>
          <w:rFonts w:cs="Arial"/>
          <w:spacing w:val="-3"/>
          <w:szCs w:val="24"/>
        </w:rPr>
      </w:pPr>
    </w:p>
    <w:p w:rsidR="00F85401" w:rsidRDefault="00F85401" w:rsidP="00F85401">
      <w:pPr>
        <w:suppressAutoHyphens/>
        <w:jc w:val="both"/>
        <w:rPr>
          <w:rFonts w:cs="Arial"/>
          <w:spacing w:val="-3"/>
          <w:szCs w:val="24"/>
        </w:rPr>
      </w:pPr>
      <w:r w:rsidRPr="00FF41FA">
        <w:rPr>
          <w:rFonts w:cs="Arial"/>
          <w:spacing w:val="-3"/>
          <w:szCs w:val="24"/>
        </w:rPr>
        <w:tab/>
        <w:t>After public notice and public hearing as required by the Grand Junction Zoning and Develop</w:t>
      </w:r>
      <w:r w:rsidRPr="00620636">
        <w:rPr>
          <w:rFonts w:cs="Arial"/>
          <w:spacing w:val="-3"/>
          <w:szCs w:val="24"/>
        </w:rPr>
        <w:t xml:space="preserve">ment Code, the Grand Junction Planning Commission recommended approval of </w:t>
      </w:r>
      <w:r>
        <w:rPr>
          <w:rFonts w:cs="Arial"/>
          <w:spacing w:val="-3"/>
          <w:szCs w:val="24"/>
        </w:rPr>
        <w:t>amending Section 21.06.080(c)(7) Outdoor Lighting</w:t>
      </w:r>
      <w:r w:rsidRPr="00FF41FA">
        <w:rPr>
          <w:rFonts w:cs="Arial"/>
          <w:spacing w:val="-3"/>
          <w:szCs w:val="24"/>
        </w:rPr>
        <w:t xml:space="preserve"> for the following reasons:</w:t>
      </w:r>
    </w:p>
    <w:p w:rsidR="00F85401" w:rsidRDefault="00F85401" w:rsidP="00F85401">
      <w:pPr>
        <w:suppressAutoHyphens/>
        <w:jc w:val="both"/>
        <w:rPr>
          <w:rFonts w:cs="Arial"/>
          <w:spacing w:val="-3"/>
          <w:szCs w:val="24"/>
        </w:rPr>
      </w:pPr>
    </w:p>
    <w:p w:rsidR="00F85401" w:rsidRPr="00FF41FA" w:rsidRDefault="00F85401" w:rsidP="00F85401">
      <w:pPr>
        <w:suppressAutoHyphens/>
        <w:jc w:val="both"/>
        <w:rPr>
          <w:rFonts w:cs="Arial"/>
          <w:spacing w:val="-3"/>
          <w:szCs w:val="24"/>
        </w:rPr>
      </w:pPr>
      <w:r>
        <w:rPr>
          <w:rFonts w:cs="Arial"/>
          <w:spacing w:val="-3"/>
          <w:szCs w:val="24"/>
        </w:rPr>
        <w:t>The amendment will allow adequate lighting for current and future lighting needs for service station canopies.  It will bring non-conforming stations into compliance.</w:t>
      </w:r>
    </w:p>
    <w:p w:rsidR="00F85401" w:rsidRPr="00FF41FA" w:rsidRDefault="00F85401" w:rsidP="00F85401">
      <w:pPr>
        <w:suppressAutoHyphens/>
        <w:jc w:val="both"/>
        <w:rPr>
          <w:rFonts w:cs="Arial"/>
          <w:spacing w:val="-3"/>
          <w:szCs w:val="24"/>
        </w:rPr>
      </w:pPr>
    </w:p>
    <w:p w:rsidR="00F85401" w:rsidRDefault="00F85401" w:rsidP="00F85401">
      <w:pPr>
        <w:suppressAutoHyphens/>
        <w:jc w:val="both"/>
        <w:rPr>
          <w:rFonts w:cs="Arial"/>
          <w:spacing w:val="-3"/>
          <w:szCs w:val="24"/>
        </w:rPr>
      </w:pPr>
      <w:r>
        <w:rPr>
          <w:rFonts w:cs="Arial"/>
          <w:spacing w:val="-3"/>
          <w:szCs w:val="24"/>
        </w:rPr>
        <w:tab/>
      </w:r>
      <w:r w:rsidRPr="00FF41FA">
        <w:rPr>
          <w:rFonts w:cs="Arial"/>
          <w:spacing w:val="-3"/>
          <w:szCs w:val="24"/>
        </w:rPr>
        <w:t xml:space="preserve">The </w:t>
      </w:r>
      <w:r>
        <w:rPr>
          <w:rFonts w:cs="Arial"/>
          <w:spacing w:val="-3"/>
          <w:szCs w:val="24"/>
        </w:rPr>
        <w:t>amendment</w:t>
      </w:r>
      <w:r w:rsidRPr="00FF41FA">
        <w:rPr>
          <w:rFonts w:cs="Arial"/>
          <w:spacing w:val="-3"/>
          <w:szCs w:val="24"/>
        </w:rPr>
        <w:t xml:space="preserve"> meets </w:t>
      </w:r>
      <w:r>
        <w:rPr>
          <w:rFonts w:cs="Arial"/>
          <w:spacing w:val="-3"/>
          <w:szCs w:val="24"/>
        </w:rPr>
        <w:t xml:space="preserve">goals number one and eight of </w:t>
      </w:r>
      <w:r w:rsidRPr="00FF41FA">
        <w:rPr>
          <w:rFonts w:cs="Arial"/>
          <w:spacing w:val="-3"/>
          <w:szCs w:val="24"/>
        </w:rPr>
        <w:t xml:space="preserve">the </w:t>
      </w:r>
      <w:r>
        <w:rPr>
          <w:rFonts w:cs="Arial"/>
          <w:spacing w:val="-3"/>
          <w:szCs w:val="24"/>
        </w:rPr>
        <w:t>Comprehensive Plan,</w:t>
      </w:r>
      <w:r w:rsidRPr="00FF41FA">
        <w:rPr>
          <w:rFonts w:cs="Arial"/>
          <w:spacing w:val="-3"/>
          <w:szCs w:val="24"/>
        </w:rPr>
        <w:t xml:space="preserve"> and the </w:t>
      </w:r>
      <w:r>
        <w:rPr>
          <w:rFonts w:cs="Arial"/>
          <w:spacing w:val="-3"/>
          <w:szCs w:val="24"/>
        </w:rPr>
        <w:t>Comprehensive Plan’s policies.</w:t>
      </w:r>
    </w:p>
    <w:p w:rsidR="00F85401" w:rsidRPr="00FF41FA" w:rsidRDefault="00F85401" w:rsidP="00F85401">
      <w:pPr>
        <w:suppressAutoHyphens/>
        <w:jc w:val="both"/>
        <w:rPr>
          <w:rFonts w:cs="Arial"/>
          <w:spacing w:val="-3"/>
          <w:szCs w:val="24"/>
        </w:rPr>
      </w:pPr>
    </w:p>
    <w:p w:rsidR="00F85401" w:rsidRPr="00FF41FA" w:rsidRDefault="00F85401" w:rsidP="00F85401">
      <w:pPr>
        <w:suppressAutoHyphens/>
        <w:jc w:val="both"/>
        <w:rPr>
          <w:rFonts w:cs="Arial"/>
          <w:spacing w:val="-3"/>
          <w:szCs w:val="24"/>
        </w:rPr>
      </w:pPr>
      <w:r w:rsidRPr="00FF41FA">
        <w:rPr>
          <w:rFonts w:cs="Arial"/>
          <w:spacing w:val="-3"/>
          <w:szCs w:val="24"/>
        </w:rPr>
        <w:tab/>
        <w:t xml:space="preserve">After the public notice and public hearing before the Grand Junction City Council, City Council finds that the </w:t>
      </w:r>
      <w:r>
        <w:rPr>
          <w:rFonts w:cs="Arial"/>
          <w:spacing w:val="-3"/>
          <w:szCs w:val="24"/>
        </w:rPr>
        <w:t xml:space="preserve">amendment to the lighting ordinance, Section 21.06.080(c)(7) </w:t>
      </w:r>
      <w:r w:rsidRPr="00FF41FA">
        <w:rPr>
          <w:rFonts w:cs="Arial"/>
          <w:spacing w:val="-3"/>
          <w:szCs w:val="24"/>
        </w:rPr>
        <w:t xml:space="preserve">be </w:t>
      </w:r>
      <w:r>
        <w:rPr>
          <w:rFonts w:cs="Arial"/>
          <w:spacing w:val="-3"/>
          <w:szCs w:val="24"/>
        </w:rPr>
        <w:t>revised</w:t>
      </w:r>
      <w:r w:rsidRPr="00FF41FA">
        <w:rPr>
          <w:rFonts w:cs="Arial"/>
          <w:spacing w:val="-3"/>
          <w:szCs w:val="24"/>
        </w:rPr>
        <w:t>.</w:t>
      </w:r>
    </w:p>
    <w:p w:rsidR="00F85401" w:rsidRPr="00FF41FA" w:rsidRDefault="00F85401" w:rsidP="00F85401">
      <w:pPr>
        <w:suppressAutoHyphens/>
        <w:jc w:val="both"/>
        <w:rPr>
          <w:rFonts w:cs="Arial"/>
          <w:spacing w:val="-3"/>
          <w:szCs w:val="24"/>
        </w:rPr>
      </w:pPr>
    </w:p>
    <w:p w:rsidR="00F85401" w:rsidRPr="00FF41FA" w:rsidRDefault="00F85401" w:rsidP="00F85401">
      <w:pPr>
        <w:suppressAutoHyphens/>
        <w:jc w:val="both"/>
        <w:rPr>
          <w:rFonts w:cs="Arial"/>
          <w:spacing w:val="-3"/>
          <w:szCs w:val="24"/>
        </w:rPr>
      </w:pPr>
      <w:r w:rsidRPr="00FF41FA">
        <w:rPr>
          <w:rFonts w:cs="Arial"/>
          <w:spacing w:val="-3"/>
          <w:szCs w:val="24"/>
        </w:rPr>
        <w:tab/>
        <w:t xml:space="preserve">The Planning Commission and City Council find that the </w:t>
      </w:r>
      <w:r>
        <w:rPr>
          <w:rFonts w:cs="Arial"/>
          <w:spacing w:val="-3"/>
          <w:szCs w:val="24"/>
        </w:rPr>
        <w:t>amendment</w:t>
      </w:r>
      <w:r w:rsidRPr="00FF41FA">
        <w:rPr>
          <w:rFonts w:cs="Arial"/>
          <w:spacing w:val="-3"/>
          <w:szCs w:val="24"/>
        </w:rPr>
        <w:t xml:space="preserve"> is in conformance with the stated criteria of Section </w:t>
      </w:r>
      <w:r>
        <w:rPr>
          <w:rFonts w:cs="Arial"/>
          <w:spacing w:val="-3"/>
          <w:szCs w:val="24"/>
        </w:rPr>
        <w:t>21.02.140</w:t>
      </w:r>
      <w:r w:rsidRPr="00FF41FA">
        <w:rPr>
          <w:rFonts w:cs="Arial"/>
          <w:spacing w:val="-3"/>
          <w:szCs w:val="24"/>
        </w:rPr>
        <w:t xml:space="preserve"> of the Grand Junction </w:t>
      </w:r>
      <w:r>
        <w:rPr>
          <w:rFonts w:cs="Arial"/>
          <w:spacing w:val="-3"/>
          <w:szCs w:val="24"/>
        </w:rPr>
        <w:t xml:space="preserve">Municipal </w:t>
      </w:r>
      <w:r w:rsidRPr="00FF41FA">
        <w:rPr>
          <w:rFonts w:cs="Arial"/>
          <w:spacing w:val="-3"/>
          <w:szCs w:val="24"/>
        </w:rPr>
        <w:t>Code.</w:t>
      </w:r>
    </w:p>
    <w:p w:rsidR="00F85401" w:rsidRPr="00FF41FA" w:rsidRDefault="00F85401" w:rsidP="00F85401">
      <w:pPr>
        <w:suppressAutoHyphens/>
        <w:jc w:val="both"/>
        <w:rPr>
          <w:rFonts w:cs="Arial"/>
          <w:spacing w:val="-3"/>
          <w:szCs w:val="24"/>
        </w:rPr>
      </w:pPr>
    </w:p>
    <w:p w:rsidR="00F85401" w:rsidRPr="00FF41FA" w:rsidRDefault="00F85401" w:rsidP="00F85401">
      <w:pPr>
        <w:suppressAutoHyphens/>
        <w:jc w:val="both"/>
        <w:rPr>
          <w:rFonts w:cs="Arial"/>
          <w:spacing w:val="-3"/>
          <w:szCs w:val="24"/>
        </w:rPr>
      </w:pPr>
      <w:r w:rsidRPr="00FF41FA">
        <w:rPr>
          <w:rFonts w:cs="Arial"/>
          <w:b/>
          <w:spacing w:val="-3"/>
          <w:szCs w:val="24"/>
        </w:rPr>
        <w:t xml:space="preserve">BE IT ORDAINED BY THE CITY COUNCIL OF THE CITY OF </w:t>
      </w:r>
      <w:smartTag w:uri="urn:schemas-microsoft-com:office:smarttags" w:element="City">
        <w:smartTag w:uri="urn:schemas-microsoft-com:office:smarttags" w:element="Street">
          <w:r w:rsidRPr="00FF41FA">
            <w:rPr>
              <w:rFonts w:cs="Arial"/>
              <w:b/>
              <w:spacing w:val="-3"/>
              <w:szCs w:val="24"/>
            </w:rPr>
            <w:t>GRAND</w:t>
          </w:r>
        </w:smartTag>
      </w:smartTag>
      <w:r w:rsidRPr="00FF41FA">
        <w:rPr>
          <w:rFonts w:cs="Arial"/>
          <w:b/>
          <w:spacing w:val="-3"/>
          <w:szCs w:val="24"/>
        </w:rPr>
        <w:t xml:space="preserve"> JUNCTION THAT:</w:t>
      </w:r>
    </w:p>
    <w:p w:rsidR="00F85401" w:rsidRPr="00FF41FA" w:rsidRDefault="00F85401" w:rsidP="00F85401">
      <w:pPr>
        <w:suppressAutoHyphens/>
        <w:jc w:val="both"/>
        <w:rPr>
          <w:rFonts w:cs="Arial"/>
          <w:spacing w:val="-3"/>
          <w:szCs w:val="24"/>
        </w:rPr>
      </w:pPr>
    </w:p>
    <w:p w:rsidR="00F85401" w:rsidRPr="00FF41FA" w:rsidRDefault="00F85401" w:rsidP="00F85401">
      <w:pPr>
        <w:suppressAutoHyphens/>
        <w:jc w:val="both"/>
        <w:rPr>
          <w:rFonts w:cs="Arial"/>
          <w:spacing w:val="-3"/>
          <w:szCs w:val="24"/>
        </w:rPr>
      </w:pPr>
      <w:r w:rsidRPr="00FF41FA">
        <w:rPr>
          <w:rFonts w:cs="Arial"/>
          <w:spacing w:val="-3"/>
          <w:szCs w:val="24"/>
        </w:rPr>
        <w:t xml:space="preserve">The </w:t>
      </w:r>
      <w:r>
        <w:rPr>
          <w:rFonts w:cs="Arial"/>
          <w:spacing w:val="-3"/>
          <w:szCs w:val="24"/>
        </w:rPr>
        <w:t>Section 21.06.080(c)(7) be amended to:</w:t>
      </w:r>
    </w:p>
    <w:p w:rsidR="00F85401" w:rsidRPr="00FF41FA" w:rsidRDefault="00F85401" w:rsidP="00F85401">
      <w:pPr>
        <w:suppressAutoHyphens/>
        <w:rPr>
          <w:rFonts w:cs="Arial"/>
          <w:spacing w:val="-3"/>
          <w:szCs w:val="24"/>
        </w:rPr>
      </w:pPr>
    </w:p>
    <w:p w:rsidR="00F85401" w:rsidRPr="009129D4" w:rsidRDefault="00F85401" w:rsidP="00F85401">
      <w:pPr>
        <w:spacing w:after="240" w:line="312" w:lineRule="atLeast"/>
        <w:ind w:left="792"/>
        <w:textAlignment w:val="baseline"/>
        <w:rPr>
          <w:rFonts w:cs="Arial"/>
          <w:color w:val="000000"/>
          <w:szCs w:val="24"/>
          <w:lang w:val="en"/>
        </w:rPr>
      </w:pPr>
      <w:r w:rsidRPr="007542B5">
        <w:rPr>
          <w:rFonts w:cs="Arial"/>
          <w:spacing w:val="-3"/>
          <w:szCs w:val="24"/>
        </w:rPr>
        <w:t xml:space="preserve">(7)    Canopy lights, such as service station lighting, shall be fully recessed or fully shielded so as to ensure that no light source is visible from or causes glare on public rights-of-way or adjacent properties. </w:t>
      </w:r>
      <w:r w:rsidRPr="00C17715">
        <w:rPr>
          <w:rFonts w:cs="Arial"/>
          <w:color w:val="000000"/>
          <w:szCs w:val="24"/>
          <w:lang w:val="en"/>
        </w:rPr>
        <w:t xml:space="preserve">Canopy lighting shall </w:t>
      </w:r>
      <w:r w:rsidRPr="009129D4">
        <w:rPr>
          <w:rFonts w:cs="Arial"/>
          <w:color w:val="000000"/>
          <w:szCs w:val="24"/>
          <w:lang w:val="en"/>
        </w:rPr>
        <w:t xml:space="preserve">have </w:t>
      </w:r>
      <w:r w:rsidRPr="00C17715">
        <w:rPr>
          <w:rFonts w:cs="Arial"/>
          <w:color w:val="000000"/>
          <w:szCs w:val="24"/>
          <w:lang w:val="en"/>
        </w:rPr>
        <w:t xml:space="preserve">a maximum </w:t>
      </w:r>
      <w:r w:rsidR="009129D4" w:rsidRPr="00C17715">
        <w:rPr>
          <w:rFonts w:cs="Arial"/>
          <w:color w:val="000000"/>
          <w:szCs w:val="24"/>
          <w:lang w:val="en"/>
        </w:rPr>
        <w:t xml:space="preserve">of </w:t>
      </w:r>
      <w:r w:rsidR="009129D4" w:rsidRPr="009129D4">
        <w:rPr>
          <w:rFonts w:cs="Arial"/>
          <w:color w:val="000000"/>
          <w:szCs w:val="24"/>
          <w:lang w:val="en"/>
        </w:rPr>
        <w:t>30</w:t>
      </w:r>
      <w:r w:rsidRPr="00C17715">
        <w:rPr>
          <w:rFonts w:cs="Arial"/>
          <w:color w:val="000000"/>
          <w:szCs w:val="24"/>
          <w:lang w:val="en"/>
        </w:rPr>
        <w:t xml:space="preserve"> foot-candles, </w:t>
      </w:r>
      <w:r w:rsidRPr="009129D4">
        <w:rPr>
          <w:rFonts w:cs="Arial"/>
          <w:color w:val="000000"/>
          <w:szCs w:val="24"/>
          <w:lang w:val="en"/>
        </w:rPr>
        <w:t xml:space="preserve">with a light loss factor of 1.0. Light Loss Factor (LLF) is a correction factor used to account for the difference between laboratory test results and real world degradation of the lighting system aging over time resulting in reduced lumen output. </w:t>
      </w:r>
    </w:p>
    <w:p w:rsidR="00F85401" w:rsidRDefault="00F85401" w:rsidP="00F85401">
      <w:pPr>
        <w:suppressAutoHyphens/>
        <w:rPr>
          <w:rFonts w:cs="Arial"/>
          <w:spacing w:val="-3"/>
          <w:szCs w:val="24"/>
        </w:rPr>
      </w:pPr>
    </w:p>
    <w:p w:rsidR="00F85401" w:rsidRPr="00FF41FA" w:rsidRDefault="00F85401" w:rsidP="00F85401">
      <w:pPr>
        <w:suppressAutoHyphens/>
        <w:rPr>
          <w:rFonts w:cs="Arial"/>
          <w:spacing w:val="-3"/>
          <w:szCs w:val="24"/>
        </w:rPr>
      </w:pPr>
      <w:r w:rsidRPr="00FF41FA">
        <w:rPr>
          <w:rFonts w:cs="Arial"/>
          <w:spacing w:val="-3"/>
          <w:szCs w:val="24"/>
        </w:rPr>
        <w:t xml:space="preserve">Introduced on first reading this </w:t>
      </w:r>
      <w:r>
        <w:rPr>
          <w:rFonts w:cs="Arial"/>
          <w:spacing w:val="-3"/>
          <w:szCs w:val="24"/>
        </w:rPr>
        <w:t>19th</w:t>
      </w:r>
      <w:r w:rsidRPr="00FF41FA">
        <w:rPr>
          <w:rFonts w:cs="Arial"/>
          <w:spacing w:val="-3"/>
          <w:szCs w:val="24"/>
        </w:rPr>
        <w:t xml:space="preserve"> day of </w:t>
      </w:r>
      <w:r>
        <w:rPr>
          <w:rFonts w:cs="Arial"/>
          <w:spacing w:val="-3"/>
          <w:szCs w:val="24"/>
        </w:rPr>
        <w:t>November</w:t>
      </w:r>
      <w:r w:rsidRPr="00FF41FA">
        <w:rPr>
          <w:rFonts w:cs="Arial"/>
          <w:spacing w:val="-3"/>
          <w:szCs w:val="24"/>
        </w:rPr>
        <w:t>, 20</w:t>
      </w:r>
      <w:r>
        <w:rPr>
          <w:rFonts w:cs="Arial"/>
          <w:spacing w:val="-3"/>
          <w:szCs w:val="24"/>
        </w:rPr>
        <w:t>14</w:t>
      </w:r>
      <w:r w:rsidRPr="00FF41FA">
        <w:rPr>
          <w:rFonts w:cs="Arial"/>
          <w:spacing w:val="-3"/>
          <w:szCs w:val="24"/>
        </w:rPr>
        <w:t xml:space="preserve"> and ordered published</w:t>
      </w:r>
      <w:r>
        <w:rPr>
          <w:rFonts w:cs="Arial"/>
          <w:spacing w:val="-3"/>
          <w:szCs w:val="24"/>
        </w:rPr>
        <w:t xml:space="preserve"> in pamphlet form</w:t>
      </w:r>
      <w:r w:rsidRPr="00FF41FA">
        <w:rPr>
          <w:rFonts w:cs="Arial"/>
          <w:spacing w:val="-3"/>
          <w:szCs w:val="24"/>
        </w:rPr>
        <w:t>.</w:t>
      </w:r>
    </w:p>
    <w:p w:rsidR="00F85401" w:rsidRPr="00FF41FA" w:rsidRDefault="00F85401" w:rsidP="00F85401">
      <w:pPr>
        <w:suppressAutoHyphens/>
        <w:rPr>
          <w:rFonts w:cs="Arial"/>
          <w:spacing w:val="-3"/>
          <w:szCs w:val="24"/>
        </w:rPr>
      </w:pPr>
    </w:p>
    <w:p w:rsidR="00F85401" w:rsidRPr="00FF41FA" w:rsidRDefault="00F85401" w:rsidP="00F85401">
      <w:pPr>
        <w:suppressAutoHyphens/>
        <w:rPr>
          <w:rFonts w:cs="Arial"/>
          <w:spacing w:val="-3"/>
          <w:szCs w:val="24"/>
        </w:rPr>
      </w:pPr>
      <w:r w:rsidRPr="00FF41FA">
        <w:rPr>
          <w:rFonts w:cs="Arial"/>
          <w:spacing w:val="-3"/>
          <w:szCs w:val="24"/>
        </w:rPr>
        <w:t xml:space="preserve">Adopted on second reading this </w:t>
      </w:r>
      <w:r w:rsidR="009129D4">
        <w:rPr>
          <w:rFonts w:cs="Arial"/>
          <w:spacing w:val="-3"/>
          <w:szCs w:val="24"/>
        </w:rPr>
        <w:t>3rd</w:t>
      </w:r>
      <w:r w:rsidRPr="00FF41FA">
        <w:rPr>
          <w:rFonts w:cs="Arial"/>
          <w:spacing w:val="-3"/>
          <w:szCs w:val="24"/>
        </w:rPr>
        <w:t xml:space="preserve"> day of </w:t>
      </w:r>
      <w:r w:rsidR="009129D4">
        <w:rPr>
          <w:rFonts w:cs="Arial"/>
          <w:spacing w:val="-3"/>
          <w:szCs w:val="24"/>
        </w:rPr>
        <w:t>December</w:t>
      </w:r>
      <w:r w:rsidRPr="00FF41FA">
        <w:rPr>
          <w:rFonts w:cs="Arial"/>
          <w:spacing w:val="-3"/>
          <w:szCs w:val="24"/>
        </w:rPr>
        <w:t>, 20</w:t>
      </w:r>
      <w:r>
        <w:rPr>
          <w:rFonts w:cs="Arial"/>
          <w:spacing w:val="-3"/>
          <w:szCs w:val="24"/>
        </w:rPr>
        <w:t>14 and order published in pamphlet form.</w:t>
      </w:r>
    </w:p>
    <w:p w:rsidR="00F85401" w:rsidRPr="00FF41FA" w:rsidRDefault="00F85401" w:rsidP="00F85401">
      <w:pPr>
        <w:suppressAutoHyphens/>
        <w:rPr>
          <w:rFonts w:cs="Arial"/>
          <w:spacing w:val="-3"/>
          <w:szCs w:val="24"/>
        </w:rPr>
      </w:pPr>
    </w:p>
    <w:p w:rsidR="00F85401" w:rsidRPr="00FF41FA" w:rsidRDefault="00F85401" w:rsidP="00F85401">
      <w:pPr>
        <w:suppressAutoHyphens/>
        <w:rPr>
          <w:rFonts w:cs="Arial"/>
          <w:spacing w:val="-3"/>
          <w:szCs w:val="24"/>
        </w:rPr>
      </w:pPr>
    </w:p>
    <w:p w:rsidR="00F85401" w:rsidRPr="00FF41FA" w:rsidRDefault="00F85401" w:rsidP="00F85401">
      <w:pPr>
        <w:suppressAutoHyphens/>
        <w:rPr>
          <w:rFonts w:cs="Arial"/>
          <w:spacing w:val="-3"/>
          <w:szCs w:val="24"/>
        </w:rPr>
      </w:pPr>
    </w:p>
    <w:p w:rsidR="00F85401" w:rsidRDefault="00F85401" w:rsidP="00F85401">
      <w:pPr>
        <w:suppressAutoHyphens/>
        <w:rPr>
          <w:rFonts w:cs="Arial"/>
          <w:spacing w:val="-3"/>
          <w:szCs w:val="24"/>
        </w:rPr>
      </w:pPr>
      <w:r w:rsidRPr="00FF41FA">
        <w:rPr>
          <w:rFonts w:cs="Arial"/>
          <w:spacing w:val="-3"/>
          <w:szCs w:val="24"/>
        </w:rPr>
        <w:t>ATTEST:</w:t>
      </w:r>
    </w:p>
    <w:p w:rsidR="00940529" w:rsidRDefault="00940529" w:rsidP="00F85401">
      <w:pPr>
        <w:suppressAutoHyphens/>
        <w:rPr>
          <w:rFonts w:cs="Arial"/>
          <w:spacing w:val="-3"/>
          <w:szCs w:val="24"/>
        </w:rPr>
      </w:pPr>
    </w:p>
    <w:p w:rsidR="00940529" w:rsidRPr="00FF41FA" w:rsidRDefault="00940529" w:rsidP="00F85401">
      <w:pPr>
        <w:suppressAutoHyphens/>
        <w:rPr>
          <w:rFonts w:cs="Arial"/>
          <w:spacing w:val="-3"/>
          <w:szCs w:val="24"/>
        </w:rPr>
      </w:pPr>
    </w:p>
    <w:p w:rsidR="00F85401" w:rsidRPr="00FF41FA" w:rsidRDefault="00F85401" w:rsidP="00F85401">
      <w:pPr>
        <w:tabs>
          <w:tab w:val="left" w:pos="5040"/>
        </w:tabs>
        <w:suppressAutoHyphens/>
        <w:rPr>
          <w:rFonts w:cs="Arial"/>
          <w:spacing w:val="-3"/>
          <w:szCs w:val="24"/>
        </w:rPr>
      </w:pPr>
      <w:r>
        <w:rPr>
          <w:rFonts w:cs="Arial"/>
          <w:spacing w:val="-3"/>
          <w:szCs w:val="24"/>
        </w:rPr>
        <w:t>_______________________________</w:t>
      </w:r>
      <w:r>
        <w:rPr>
          <w:rFonts w:cs="Arial"/>
          <w:spacing w:val="-3"/>
          <w:szCs w:val="24"/>
        </w:rPr>
        <w:tab/>
      </w:r>
      <w:r w:rsidRPr="00FF41FA">
        <w:rPr>
          <w:rFonts w:cs="Arial"/>
          <w:spacing w:val="-3"/>
          <w:szCs w:val="24"/>
        </w:rPr>
        <w:t>______________________________</w:t>
      </w:r>
    </w:p>
    <w:p w:rsidR="00F85401" w:rsidRDefault="00F85401" w:rsidP="00F85401">
      <w:pPr>
        <w:tabs>
          <w:tab w:val="left" w:pos="5040"/>
        </w:tabs>
        <w:rPr>
          <w:rFonts w:cs="Arial"/>
          <w:spacing w:val="-3"/>
          <w:szCs w:val="24"/>
        </w:rPr>
      </w:pPr>
      <w:r w:rsidRPr="00FF41FA">
        <w:rPr>
          <w:rFonts w:cs="Arial"/>
          <w:spacing w:val="-3"/>
          <w:szCs w:val="24"/>
        </w:rPr>
        <w:t>City Clerk</w:t>
      </w:r>
      <w:r>
        <w:rPr>
          <w:rFonts w:cs="Arial"/>
          <w:spacing w:val="-3"/>
          <w:szCs w:val="24"/>
        </w:rPr>
        <w:tab/>
      </w:r>
      <w:r w:rsidRPr="00FF41FA">
        <w:rPr>
          <w:rFonts w:cs="Arial"/>
          <w:spacing w:val="-3"/>
          <w:szCs w:val="24"/>
        </w:rPr>
        <w:t>Mayor</w:t>
      </w:r>
    </w:p>
    <w:p w:rsidR="00F85401" w:rsidRPr="000B7E99" w:rsidRDefault="00F85401" w:rsidP="00F85401">
      <w:pPr>
        <w:rPr>
          <w:szCs w:val="24"/>
        </w:rPr>
      </w:pPr>
    </w:p>
    <w:p w:rsidR="002E517C" w:rsidRPr="00F85401" w:rsidRDefault="002E517C" w:rsidP="00F85401"/>
    <w:sectPr w:rsidR="002E517C" w:rsidRPr="00F85401" w:rsidSect="004D55B3">
      <w:headerReference w:type="default" r:id="rId7"/>
      <w:pgSz w:w="12240" w:h="15840"/>
      <w:pgMar w:top="1008" w:right="1440" w:bottom="1008"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29D4" w:rsidRDefault="009129D4" w:rsidP="009129D4">
      <w:r>
        <w:separator/>
      </w:r>
    </w:p>
  </w:endnote>
  <w:endnote w:type="continuationSeparator" w:id="0">
    <w:p w:rsidR="009129D4" w:rsidRDefault="009129D4" w:rsidP="00912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29D4" w:rsidRDefault="009129D4" w:rsidP="009129D4">
      <w:r>
        <w:separator/>
      </w:r>
    </w:p>
  </w:footnote>
  <w:footnote w:type="continuationSeparator" w:id="0">
    <w:p w:rsidR="009129D4" w:rsidRDefault="009129D4" w:rsidP="009129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55B" w:rsidRDefault="00DE6673" w:rsidP="00A546D0">
    <w:pPr>
      <w:pStyle w:val="Header"/>
    </w:pPr>
  </w:p>
  <w:p w:rsidR="0033355B" w:rsidRDefault="00DE66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401"/>
    <w:rsid w:val="002E517C"/>
    <w:rsid w:val="009129D4"/>
    <w:rsid w:val="00940529"/>
    <w:rsid w:val="00DE6673"/>
    <w:rsid w:val="00F85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401"/>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85401"/>
    <w:pPr>
      <w:jc w:val="center"/>
    </w:pPr>
    <w:rPr>
      <w:b/>
      <w:sz w:val="28"/>
    </w:rPr>
  </w:style>
  <w:style w:type="character" w:customStyle="1" w:styleId="TitleChar">
    <w:name w:val="Title Char"/>
    <w:basedOn w:val="DefaultParagraphFont"/>
    <w:link w:val="Title"/>
    <w:rsid w:val="00F85401"/>
    <w:rPr>
      <w:rFonts w:eastAsia="Times New Roman" w:cs="Times New Roman"/>
      <w:b/>
      <w:sz w:val="28"/>
      <w:szCs w:val="20"/>
    </w:rPr>
  </w:style>
  <w:style w:type="paragraph" w:styleId="Header">
    <w:name w:val="header"/>
    <w:basedOn w:val="Normal"/>
    <w:link w:val="HeaderChar"/>
    <w:uiPriority w:val="99"/>
    <w:rsid w:val="00F85401"/>
    <w:pPr>
      <w:tabs>
        <w:tab w:val="center" w:pos="4680"/>
        <w:tab w:val="right" w:pos="9360"/>
      </w:tabs>
    </w:pPr>
  </w:style>
  <w:style w:type="character" w:customStyle="1" w:styleId="HeaderChar">
    <w:name w:val="Header Char"/>
    <w:basedOn w:val="DefaultParagraphFont"/>
    <w:link w:val="Header"/>
    <w:uiPriority w:val="99"/>
    <w:rsid w:val="00F85401"/>
    <w:rPr>
      <w:rFonts w:eastAsia="Times New Roman" w:cs="Times New Roman"/>
      <w:szCs w:val="20"/>
    </w:rPr>
  </w:style>
  <w:style w:type="paragraph" w:styleId="Footer">
    <w:name w:val="footer"/>
    <w:basedOn w:val="Normal"/>
    <w:link w:val="FooterChar"/>
    <w:uiPriority w:val="99"/>
    <w:unhideWhenUsed/>
    <w:rsid w:val="009129D4"/>
    <w:pPr>
      <w:tabs>
        <w:tab w:val="center" w:pos="4680"/>
        <w:tab w:val="right" w:pos="9360"/>
      </w:tabs>
    </w:pPr>
  </w:style>
  <w:style w:type="character" w:customStyle="1" w:styleId="FooterChar">
    <w:name w:val="Footer Char"/>
    <w:basedOn w:val="DefaultParagraphFont"/>
    <w:link w:val="Footer"/>
    <w:uiPriority w:val="99"/>
    <w:rsid w:val="009129D4"/>
    <w:rPr>
      <w:rFonts w:eastAsia="Times New Roman" w:cs="Times New Roman"/>
      <w:szCs w:val="20"/>
    </w:rPr>
  </w:style>
  <w:style w:type="paragraph" w:styleId="BalloonText">
    <w:name w:val="Balloon Text"/>
    <w:basedOn w:val="Normal"/>
    <w:link w:val="BalloonTextChar"/>
    <w:uiPriority w:val="99"/>
    <w:semiHidden/>
    <w:unhideWhenUsed/>
    <w:rsid w:val="00940529"/>
    <w:rPr>
      <w:rFonts w:ascii="Tahoma" w:hAnsi="Tahoma" w:cs="Tahoma"/>
      <w:sz w:val="16"/>
      <w:szCs w:val="16"/>
    </w:rPr>
  </w:style>
  <w:style w:type="character" w:customStyle="1" w:styleId="BalloonTextChar">
    <w:name w:val="Balloon Text Char"/>
    <w:basedOn w:val="DefaultParagraphFont"/>
    <w:link w:val="BalloonText"/>
    <w:uiPriority w:val="99"/>
    <w:semiHidden/>
    <w:rsid w:val="0094052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401"/>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F85401"/>
    <w:pPr>
      <w:jc w:val="center"/>
    </w:pPr>
    <w:rPr>
      <w:b/>
      <w:sz w:val="28"/>
    </w:rPr>
  </w:style>
  <w:style w:type="character" w:customStyle="1" w:styleId="TitleChar">
    <w:name w:val="Title Char"/>
    <w:basedOn w:val="DefaultParagraphFont"/>
    <w:link w:val="Title"/>
    <w:rsid w:val="00F85401"/>
    <w:rPr>
      <w:rFonts w:eastAsia="Times New Roman" w:cs="Times New Roman"/>
      <w:b/>
      <w:sz w:val="28"/>
      <w:szCs w:val="20"/>
    </w:rPr>
  </w:style>
  <w:style w:type="paragraph" w:styleId="Header">
    <w:name w:val="header"/>
    <w:basedOn w:val="Normal"/>
    <w:link w:val="HeaderChar"/>
    <w:uiPriority w:val="99"/>
    <w:rsid w:val="00F85401"/>
    <w:pPr>
      <w:tabs>
        <w:tab w:val="center" w:pos="4680"/>
        <w:tab w:val="right" w:pos="9360"/>
      </w:tabs>
    </w:pPr>
  </w:style>
  <w:style w:type="character" w:customStyle="1" w:styleId="HeaderChar">
    <w:name w:val="Header Char"/>
    <w:basedOn w:val="DefaultParagraphFont"/>
    <w:link w:val="Header"/>
    <w:uiPriority w:val="99"/>
    <w:rsid w:val="00F85401"/>
    <w:rPr>
      <w:rFonts w:eastAsia="Times New Roman" w:cs="Times New Roman"/>
      <w:szCs w:val="20"/>
    </w:rPr>
  </w:style>
  <w:style w:type="paragraph" w:styleId="Footer">
    <w:name w:val="footer"/>
    <w:basedOn w:val="Normal"/>
    <w:link w:val="FooterChar"/>
    <w:uiPriority w:val="99"/>
    <w:unhideWhenUsed/>
    <w:rsid w:val="009129D4"/>
    <w:pPr>
      <w:tabs>
        <w:tab w:val="center" w:pos="4680"/>
        <w:tab w:val="right" w:pos="9360"/>
      </w:tabs>
    </w:pPr>
  </w:style>
  <w:style w:type="character" w:customStyle="1" w:styleId="FooterChar">
    <w:name w:val="Footer Char"/>
    <w:basedOn w:val="DefaultParagraphFont"/>
    <w:link w:val="Footer"/>
    <w:uiPriority w:val="99"/>
    <w:rsid w:val="009129D4"/>
    <w:rPr>
      <w:rFonts w:eastAsia="Times New Roman" w:cs="Times New Roman"/>
      <w:szCs w:val="20"/>
    </w:rPr>
  </w:style>
  <w:style w:type="paragraph" w:styleId="BalloonText">
    <w:name w:val="Balloon Text"/>
    <w:basedOn w:val="Normal"/>
    <w:link w:val="BalloonTextChar"/>
    <w:uiPriority w:val="99"/>
    <w:semiHidden/>
    <w:unhideWhenUsed/>
    <w:rsid w:val="00940529"/>
    <w:rPr>
      <w:rFonts w:ascii="Tahoma" w:hAnsi="Tahoma" w:cs="Tahoma"/>
      <w:sz w:val="16"/>
      <w:szCs w:val="16"/>
    </w:rPr>
  </w:style>
  <w:style w:type="character" w:customStyle="1" w:styleId="BalloonTextChar">
    <w:name w:val="Balloon Text Char"/>
    <w:basedOn w:val="DefaultParagraphFont"/>
    <w:link w:val="BalloonText"/>
    <w:uiPriority w:val="99"/>
    <w:semiHidden/>
    <w:rsid w:val="0094052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385</Words>
  <Characters>2198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City of Grand Junction</Company>
  <LinksUpToDate>false</LinksUpToDate>
  <CharactersWithSpaces>2578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Lori Bowers</dc:creator>
  <cp:lastModifiedBy>juanitap</cp:lastModifiedBy>
  <cp:revision>2</cp:revision>
  <cp:lastPrinted>2014-12-04T16:28:00Z</cp:lastPrinted>
  <dcterms:created xsi:type="dcterms:W3CDTF">2014-12-04T19:37:00Z</dcterms:created>
  <dcterms:modified xsi:type="dcterms:W3CDTF">2014-12-04T19:37:00Z</dcterms:modified>
</cp:coreProperties>
</file>