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CITY OF GRAND JUNCTION, COLORADO</w:t>
      </w:r>
    </w:p>
    <w:p w:rsidR="00183E83" w:rsidRPr="00183E83" w:rsidRDefault="00183E83" w:rsidP="00183E83">
      <w:pPr>
        <w:tabs>
          <w:tab w:val="left" w:pos="-720"/>
        </w:tabs>
        <w:suppressAutoHyphens/>
        <w:spacing w:after="0" w:line="240" w:lineRule="auto"/>
        <w:jc w:val="center"/>
        <w:rPr>
          <w:rFonts w:ascii="Arial" w:eastAsia="Times New Roman" w:hAnsi="Arial" w:cs="Arial"/>
          <w:spacing w:val="-3"/>
          <w:sz w:val="24"/>
          <w:szCs w:val="24"/>
        </w:rPr>
      </w:pPr>
    </w:p>
    <w:p w:rsidR="00183E83" w:rsidRPr="00183E83" w:rsidRDefault="00183E83" w:rsidP="00183E83">
      <w:pPr>
        <w:tabs>
          <w:tab w:val="center" w:pos="5400"/>
        </w:tabs>
        <w:suppressAutoHyphens/>
        <w:spacing w:after="0" w:line="240" w:lineRule="auto"/>
        <w:jc w:val="center"/>
        <w:rPr>
          <w:rFonts w:ascii="Arial" w:eastAsia="Times New Roman" w:hAnsi="Arial" w:cs="Arial"/>
          <w:b/>
          <w:spacing w:val="-3"/>
          <w:sz w:val="24"/>
          <w:szCs w:val="24"/>
        </w:rPr>
      </w:pPr>
      <w:proofErr w:type="gramStart"/>
      <w:r w:rsidRPr="00183E83">
        <w:rPr>
          <w:rFonts w:ascii="Arial" w:eastAsia="Times New Roman" w:hAnsi="Arial" w:cs="Arial"/>
          <w:b/>
          <w:spacing w:val="-3"/>
          <w:sz w:val="24"/>
          <w:szCs w:val="24"/>
        </w:rPr>
        <w:t>ORDINANCE NO.</w:t>
      </w:r>
      <w:proofErr w:type="gramEnd"/>
      <w:r>
        <w:rPr>
          <w:rFonts w:ascii="Arial" w:eastAsia="Times New Roman" w:hAnsi="Arial" w:cs="Arial"/>
          <w:b/>
          <w:spacing w:val="-3"/>
          <w:sz w:val="24"/>
          <w:szCs w:val="24"/>
        </w:rPr>
        <w:t xml:space="preserve"> 4690</w:t>
      </w:r>
    </w:p>
    <w:p w:rsidR="00183E83" w:rsidRPr="00183E83" w:rsidRDefault="00183E83" w:rsidP="00183E83">
      <w:pPr>
        <w:tabs>
          <w:tab w:val="left" w:pos="-720"/>
        </w:tabs>
        <w:suppressAutoHyphens/>
        <w:spacing w:after="0" w:line="240" w:lineRule="auto"/>
        <w:jc w:val="center"/>
        <w:rPr>
          <w:rFonts w:ascii="Arial" w:eastAsia="Times New Roman" w:hAnsi="Arial" w:cs="Arial"/>
          <w:b/>
          <w:spacing w:val="-3"/>
          <w:sz w:val="24"/>
          <w:szCs w:val="24"/>
        </w:rPr>
      </w:pPr>
    </w:p>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 xml:space="preserve">AN ORDINANCE AMENDING THE COMPREHENSIVE PLAN, </w:t>
      </w:r>
    </w:p>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 xml:space="preserve">SPECIFICALLY THE PEAR PARK NEIGHBORHOOD PLAN, </w:t>
      </w:r>
    </w:p>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 xml:space="preserve">MORE SPECIFICALLY THE TRANSPORTATION ACCESS MANAGEMENT PLAN, </w:t>
      </w:r>
    </w:p>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 xml:space="preserve">A PART OF THE GRAND VALLEY CIRCULATION PLAN, </w:t>
      </w:r>
    </w:p>
    <w:p w:rsidR="00183E83" w:rsidRPr="00183E83" w:rsidRDefault="00183E83" w:rsidP="00183E83">
      <w:pPr>
        <w:spacing w:after="0" w:line="240" w:lineRule="auto"/>
        <w:jc w:val="center"/>
        <w:rPr>
          <w:rFonts w:ascii="Arial" w:eastAsia="Times New Roman" w:hAnsi="Arial" w:cs="Arial"/>
          <w:b/>
          <w:sz w:val="24"/>
          <w:szCs w:val="24"/>
        </w:rPr>
      </w:pPr>
      <w:r w:rsidRPr="00183E83">
        <w:rPr>
          <w:rFonts w:ascii="Arial" w:eastAsia="Times New Roman" w:hAnsi="Arial" w:cs="Arial"/>
          <w:b/>
          <w:sz w:val="24"/>
          <w:szCs w:val="24"/>
        </w:rPr>
        <w:t xml:space="preserve">TO REVISE THE ACCESS POINT ON D ½ ROAD </w:t>
      </w:r>
    </w:p>
    <w:p w:rsidR="00183E83" w:rsidRPr="00183E83" w:rsidRDefault="00183E83" w:rsidP="00183E83">
      <w:pPr>
        <w:spacing w:after="0" w:line="240" w:lineRule="auto"/>
        <w:jc w:val="center"/>
        <w:rPr>
          <w:rFonts w:ascii="Arial" w:eastAsia="Times New Roman" w:hAnsi="Arial" w:cs="Arial"/>
          <w:b/>
          <w:spacing w:val="-3"/>
          <w:sz w:val="24"/>
          <w:szCs w:val="24"/>
        </w:rPr>
      </w:pPr>
      <w:r w:rsidRPr="00183E83">
        <w:rPr>
          <w:rFonts w:ascii="Arial" w:eastAsia="Times New Roman" w:hAnsi="Arial" w:cs="Arial"/>
          <w:b/>
          <w:sz w:val="24"/>
          <w:szCs w:val="24"/>
        </w:rPr>
        <w:t>TO ALLOW DIRECT ACCESS INTO PROPERTY KNOWN AS FOX MEADOWS</w:t>
      </w:r>
    </w:p>
    <w:p w:rsidR="00183E83" w:rsidRPr="00183E83" w:rsidRDefault="00183E83" w:rsidP="00183E83">
      <w:pPr>
        <w:spacing w:after="0" w:line="240" w:lineRule="auto"/>
        <w:jc w:val="center"/>
        <w:rPr>
          <w:rFonts w:ascii="Arial" w:eastAsia="Times New Roman" w:hAnsi="Arial" w:cs="Arial"/>
          <w:sz w:val="24"/>
          <w:szCs w:val="24"/>
        </w:rPr>
      </w:pPr>
    </w:p>
    <w:p w:rsidR="00183E83" w:rsidRPr="00183E83" w:rsidRDefault="00183E83" w:rsidP="00183E83">
      <w:pPr>
        <w:tabs>
          <w:tab w:val="center" w:pos="5400"/>
        </w:tabs>
        <w:suppressAutoHyphens/>
        <w:spacing w:after="0" w:line="240" w:lineRule="auto"/>
        <w:jc w:val="center"/>
        <w:rPr>
          <w:rFonts w:ascii="Arial" w:eastAsia="Times New Roman" w:hAnsi="Arial" w:cs="Arial"/>
          <w:b/>
          <w:spacing w:val="-3"/>
          <w:sz w:val="24"/>
          <w:szCs w:val="24"/>
        </w:rPr>
      </w:pPr>
      <w:r w:rsidRPr="00183E83">
        <w:rPr>
          <w:rFonts w:ascii="Arial" w:eastAsia="Times New Roman" w:hAnsi="Arial" w:cs="Arial"/>
          <w:b/>
          <w:spacing w:val="-3"/>
          <w:sz w:val="24"/>
          <w:szCs w:val="24"/>
        </w:rPr>
        <w:t>LOCATED AT 3175 D ½ ROAD</w:t>
      </w:r>
    </w:p>
    <w:p w:rsidR="00183E83" w:rsidRPr="00183E83" w:rsidRDefault="00183E83" w:rsidP="00183E83">
      <w:pPr>
        <w:tabs>
          <w:tab w:val="center" w:pos="5400"/>
        </w:tabs>
        <w:suppressAutoHyphens/>
        <w:spacing w:after="0" w:line="240" w:lineRule="auto"/>
        <w:jc w:val="center"/>
        <w:rPr>
          <w:rFonts w:ascii="Arial" w:eastAsia="Times New Roman" w:hAnsi="Arial" w:cs="Arial"/>
          <w:spacing w:val="-3"/>
          <w:sz w:val="24"/>
          <w:szCs w:val="24"/>
        </w:rPr>
      </w:pPr>
    </w:p>
    <w:p w:rsidR="00183E83" w:rsidRPr="00183E83" w:rsidRDefault="00183E83" w:rsidP="00183E83">
      <w:pPr>
        <w:tabs>
          <w:tab w:val="center" w:pos="5400"/>
        </w:tabs>
        <w:suppressAutoHyphens/>
        <w:spacing w:after="0" w:line="240" w:lineRule="auto"/>
        <w:jc w:val="both"/>
        <w:rPr>
          <w:rFonts w:ascii="Arial" w:eastAsia="Times New Roman" w:hAnsi="Arial" w:cs="Arial"/>
          <w:spacing w:val="-3"/>
          <w:sz w:val="24"/>
          <w:szCs w:val="24"/>
          <w:u w:val="single"/>
        </w:rPr>
      </w:pPr>
      <w:r w:rsidRPr="00183E83">
        <w:rPr>
          <w:rFonts w:ascii="Arial" w:eastAsia="Times New Roman" w:hAnsi="Arial" w:cs="Arial"/>
          <w:spacing w:val="-3"/>
          <w:sz w:val="24"/>
          <w:szCs w:val="24"/>
          <w:u w:val="single"/>
        </w:rPr>
        <w:t>Recitals:</w:t>
      </w:r>
    </w:p>
    <w:p w:rsidR="00183E83" w:rsidRPr="00183E83" w:rsidRDefault="00183E83" w:rsidP="00183E83">
      <w:pPr>
        <w:suppressAutoHyphens/>
        <w:spacing w:after="0" w:line="240" w:lineRule="auto"/>
        <w:jc w:val="both"/>
        <w:rPr>
          <w:rFonts w:ascii="Arial" w:eastAsia="Times New Roman" w:hAnsi="Arial" w:cs="Arial"/>
          <w:sz w:val="24"/>
          <w:szCs w:val="24"/>
        </w:rPr>
      </w:pPr>
      <w:r w:rsidRPr="00183E83">
        <w:rPr>
          <w:rFonts w:ascii="Arial" w:eastAsia="Times New Roman" w:hAnsi="Arial" w:cs="Arial"/>
          <w:sz w:val="24"/>
          <w:szCs w:val="24"/>
        </w:rPr>
        <w:tab/>
      </w:r>
    </w:p>
    <w:p w:rsidR="00183E83" w:rsidRPr="00183E83" w:rsidRDefault="00183E83" w:rsidP="00183E83">
      <w:pPr>
        <w:suppressAutoHyphens/>
        <w:spacing w:after="0" w:line="240" w:lineRule="auto"/>
        <w:jc w:val="both"/>
        <w:rPr>
          <w:rFonts w:ascii="Arial" w:eastAsia="Times New Roman" w:hAnsi="Arial" w:cs="Arial"/>
          <w:sz w:val="24"/>
          <w:szCs w:val="24"/>
        </w:rPr>
      </w:pPr>
      <w:r w:rsidRPr="00183E83">
        <w:rPr>
          <w:rFonts w:ascii="Arial" w:eastAsia="Times New Roman" w:hAnsi="Arial" w:cs="Arial"/>
          <w:sz w:val="24"/>
          <w:szCs w:val="24"/>
        </w:rPr>
        <w:tab/>
        <w:t>After public notice and public hearing as required by the Grand Junction Zoning and Development Code, the Grand Junction Planning Commission recommended approval of a request to amend the Pear Park Neighborhood Plan, an element of the Comprehensive Plan, to revise the access point to D 1/2 Road from property known as Fox Meadows, finding that it conforms with the goals and policies of the Comprehensive Plan and that the review criteria (ii) through (vi) in Section 21.02.130(c)(2) of the Grand Junction Municipal Code have been met.</w:t>
      </w:r>
    </w:p>
    <w:p w:rsidR="00183E83" w:rsidRPr="00183E83" w:rsidRDefault="00183E83" w:rsidP="00183E83">
      <w:pPr>
        <w:spacing w:after="0" w:line="240" w:lineRule="auto"/>
        <w:jc w:val="both"/>
        <w:rPr>
          <w:rFonts w:ascii="Arial" w:eastAsia="Times New Roman" w:hAnsi="Arial" w:cs="Arial"/>
          <w:sz w:val="24"/>
          <w:szCs w:val="24"/>
        </w:rPr>
      </w:pPr>
    </w:p>
    <w:p w:rsidR="00183E83" w:rsidRPr="00183E83" w:rsidRDefault="00183E83" w:rsidP="00183E83">
      <w:pPr>
        <w:suppressAutoHyphens/>
        <w:spacing w:after="0" w:line="240" w:lineRule="auto"/>
        <w:jc w:val="both"/>
        <w:rPr>
          <w:rFonts w:ascii="Arial" w:eastAsia="Times New Roman" w:hAnsi="Arial" w:cs="Arial"/>
          <w:sz w:val="24"/>
          <w:szCs w:val="24"/>
        </w:rPr>
      </w:pPr>
      <w:r w:rsidRPr="00183E83">
        <w:rPr>
          <w:rFonts w:ascii="Arial" w:eastAsia="Times New Roman" w:hAnsi="Arial" w:cs="Arial"/>
          <w:sz w:val="24"/>
          <w:szCs w:val="24"/>
        </w:rPr>
        <w:tab/>
        <w:t>After public notice and public hearing, the Grand Junction City Council finds that the requested amendment conforms with the goals and policies of the Comprehensive Plan and that the review criteria (ii) through (vi) in Section 21.02.130(c)(2) of the Grand Junction Municipal Code have been met.</w:t>
      </w:r>
    </w:p>
    <w:p w:rsidR="00183E83" w:rsidRPr="00183E83" w:rsidRDefault="00183E83" w:rsidP="00183E83">
      <w:pPr>
        <w:suppressAutoHyphens/>
        <w:spacing w:after="0" w:line="240" w:lineRule="auto"/>
        <w:jc w:val="both"/>
        <w:rPr>
          <w:rFonts w:ascii="Arial" w:eastAsia="Times New Roman" w:hAnsi="Arial" w:cs="Arial"/>
          <w:spacing w:val="-3"/>
          <w:sz w:val="24"/>
          <w:szCs w:val="24"/>
        </w:rPr>
      </w:pPr>
    </w:p>
    <w:p w:rsidR="00183E83" w:rsidRPr="00183E83" w:rsidRDefault="00183E83" w:rsidP="00183E83">
      <w:pPr>
        <w:suppressAutoHyphens/>
        <w:spacing w:after="0" w:line="240" w:lineRule="auto"/>
        <w:jc w:val="both"/>
        <w:rPr>
          <w:rFonts w:ascii="Arial" w:eastAsia="Times New Roman" w:hAnsi="Arial" w:cs="Arial"/>
          <w:spacing w:val="-3"/>
          <w:sz w:val="24"/>
          <w:szCs w:val="24"/>
        </w:rPr>
      </w:pPr>
      <w:r w:rsidRPr="00183E83">
        <w:rPr>
          <w:rFonts w:ascii="Arial" w:eastAsia="Times New Roman"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sidRPr="00183E83">
            <w:rPr>
              <w:rFonts w:ascii="Arial" w:eastAsia="Times New Roman" w:hAnsi="Arial" w:cs="Arial"/>
              <w:b/>
              <w:spacing w:val="-3"/>
              <w:sz w:val="24"/>
              <w:szCs w:val="24"/>
            </w:rPr>
            <w:t>GRAND</w:t>
          </w:r>
        </w:smartTag>
      </w:smartTag>
      <w:r w:rsidRPr="00183E83">
        <w:rPr>
          <w:rFonts w:ascii="Arial" w:eastAsia="Times New Roman" w:hAnsi="Arial" w:cs="Arial"/>
          <w:b/>
          <w:spacing w:val="-3"/>
          <w:sz w:val="24"/>
          <w:szCs w:val="24"/>
        </w:rPr>
        <w:t xml:space="preserve"> JUNCTION THAT:</w:t>
      </w:r>
    </w:p>
    <w:p w:rsidR="00183E83" w:rsidRPr="00183E83" w:rsidRDefault="00183E83" w:rsidP="00183E83">
      <w:pPr>
        <w:suppressAutoHyphens/>
        <w:spacing w:after="0" w:line="240" w:lineRule="auto"/>
        <w:jc w:val="both"/>
        <w:rPr>
          <w:rFonts w:ascii="Arial" w:eastAsia="Times New Roman" w:hAnsi="Arial" w:cs="Arial"/>
          <w:spacing w:val="-3"/>
          <w:sz w:val="24"/>
          <w:szCs w:val="24"/>
        </w:rPr>
      </w:pPr>
    </w:p>
    <w:p w:rsidR="00183E83" w:rsidRPr="00183E83" w:rsidRDefault="00183E83" w:rsidP="00183E83">
      <w:pPr>
        <w:spacing w:after="0" w:line="240" w:lineRule="auto"/>
        <w:rPr>
          <w:rFonts w:ascii="Arial" w:eastAsia="Times New Roman" w:hAnsi="Arial" w:cs="Times New Roman"/>
          <w:sz w:val="24"/>
          <w:szCs w:val="20"/>
        </w:rPr>
      </w:pPr>
      <w:r w:rsidRPr="00183E83">
        <w:rPr>
          <w:rFonts w:ascii="Arial" w:eastAsia="Times New Roman" w:hAnsi="Arial" w:cs="Times New Roman"/>
          <w:sz w:val="24"/>
          <w:szCs w:val="20"/>
        </w:rPr>
        <w:t>The 2004 Pear Park Transportation and Access Management Plan (TAMP) be revised move the access point onto D ½ Road from property at 3169 D ½ Road to property known as Fox Meadows, located at 3175 D ½ Road, as shown on the attached exhibit.</w:t>
      </w:r>
    </w:p>
    <w:p w:rsidR="00183E83" w:rsidRPr="00183E83" w:rsidRDefault="00183E83" w:rsidP="00183E83">
      <w:pPr>
        <w:spacing w:after="0" w:line="240" w:lineRule="auto"/>
        <w:rPr>
          <w:rFonts w:ascii="Arial" w:eastAsia="Times New Roman" w:hAnsi="Arial" w:cs="Times New Roman"/>
          <w:sz w:val="24"/>
          <w:szCs w:val="20"/>
        </w:rPr>
      </w:pPr>
    </w:p>
    <w:p w:rsidR="00183E83" w:rsidRPr="00183E83" w:rsidRDefault="00183E83" w:rsidP="00183E83">
      <w:pPr>
        <w:suppressAutoHyphens/>
        <w:spacing w:after="0" w:line="240" w:lineRule="auto"/>
        <w:rPr>
          <w:rFonts w:ascii="Arial" w:eastAsia="Times New Roman" w:hAnsi="Arial" w:cs="Arial"/>
          <w:spacing w:val="-3"/>
          <w:sz w:val="24"/>
          <w:szCs w:val="24"/>
        </w:rPr>
      </w:pPr>
    </w:p>
    <w:p w:rsidR="00183E83" w:rsidRPr="00183E83" w:rsidRDefault="00183E83" w:rsidP="00183E83">
      <w:pPr>
        <w:suppressAutoHyphens/>
        <w:spacing w:after="0" w:line="240" w:lineRule="auto"/>
        <w:rPr>
          <w:rFonts w:ascii="Arial" w:eastAsia="Times New Roman" w:hAnsi="Arial" w:cs="Arial"/>
          <w:spacing w:val="-3"/>
          <w:sz w:val="24"/>
          <w:szCs w:val="24"/>
        </w:rPr>
      </w:pPr>
      <w:r w:rsidRPr="00183E83">
        <w:rPr>
          <w:rFonts w:ascii="Arial" w:eastAsia="Times New Roman" w:hAnsi="Arial" w:cs="Arial"/>
          <w:spacing w:val="-3"/>
          <w:sz w:val="24"/>
          <w:szCs w:val="24"/>
        </w:rPr>
        <w:t>Introduced on first reading this 3</w:t>
      </w:r>
      <w:r w:rsidRPr="00183E83">
        <w:rPr>
          <w:rFonts w:ascii="Arial" w:eastAsia="Times New Roman" w:hAnsi="Arial" w:cs="Arial"/>
          <w:spacing w:val="-3"/>
          <w:sz w:val="24"/>
          <w:szCs w:val="24"/>
          <w:vertAlign w:val="superscript"/>
        </w:rPr>
        <w:t>rd</w:t>
      </w:r>
      <w:r w:rsidRPr="00183E83">
        <w:rPr>
          <w:rFonts w:ascii="Arial" w:eastAsia="Times New Roman" w:hAnsi="Arial" w:cs="Arial"/>
          <w:spacing w:val="-3"/>
          <w:sz w:val="24"/>
          <w:szCs w:val="24"/>
        </w:rPr>
        <w:t xml:space="preserve"> day of February, 2016 and ordered published in pamphlet form.</w:t>
      </w:r>
    </w:p>
    <w:p w:rsidR="00183E83" w:rsidRPr="00183E83" w:rsidRDefault="00183E83" w:rsidP="00183E83">
      <w:pPr>
        <w:suppressAutoHyphens/>
        <w:spacing w:after="0" w:line="240" w:lineRule="auto"/>
        <w:rPr>
          <w:rFonts w:ascii="Arial" w:eastAsia="Times New Roman" w:hAnsi="Arial" w:cs="Arial"/>
          <w:spacing w:val="-3"/>
          <w:sz w:val="24"/>
          <w:szCs w:val="24"/>
        </w:rPr>
      </w:pPr>
    </w:p>
    <w:p w:rsidR="00183E83" w:rsidRPr="00183E83" w:rsidRDefault="00183E83" w:rsidP="00183E83">
      <w:pPr>
        <w:suppressAutoHyphens/>
        <w:spacing w:after="0" w:line="240" w:lineRule="auto"/>
        <w:rPr>
          <w:rFonts w:ascii="Arial" w:eastAsia="Times New Roman" w:hAnsi="Arial" w:cs="Arial"/>
          <w:spacing w:val="-3"/>
          <w:sz w:val="24"/>
          <w:szCs w:val="24"/>
        </w:rPr>
      </w:pPr>
      <w:proofErr w:type="gramStart"/>
      <w:r w:rsidRPr="00183E83">
        <w:rPr>
          <w:rFonts w:ascii="Arial" w:eastAsia="Times New Roman" w:hAnsi="Arial" w:cs="Arial"/>
          <w:spacing w:val="-3"/>
          <w:sz w:val="24"/>
          <w:szCs w:val="24"/>
        </w:rPr>
        <w:t xml:space="preserve">Adopted on second reading this </w:t>
      </w:r>
      <w:r>
        <w:rPr>
          <w:rFonts w:ascii="Arial" w:eastAsia="Times New Roman" w:hAnsi="Arial" w:cs="Arial"/>
          <w:spacing w:val="-3"/>
          <w:sz w:val="24"/>
          <w:szCs w:val="24"/>
        </w:rPr>
        <w:t>17</w:t>
      </w:r>
      <w:r w:rsidRPr="00183E83">
        <w:rPr>
          <w:rFonts w:ascii="Arial" w:eastAsia="Times New Roman" w:hAnsi="Arial" w:cs="Arial"/>
          <w:spacing w:val="-3"/>
          <w:sz w:val="24"/>
          <w:szCs w:val="24"/>
          <w:vertAlign w:val="superscript"/>
        </w:rPr>
        <w:t>th</w:t>
      </w:r>
      <w:r>
        <w:rPr>
          <w:rFonts w:ascii="Arial" w:eastAsia="Times New Roman" w:hAnsi="Arial" w:cs="Arial"/>
          <w:spacing w:val="-3"/>
          <w:sz w:val="24"/>
          <w:szCs w:val="24"/>
        </w:rPr>
        <w:t xml:space="preserve"> </w:t>
      </w:r>
      <w:r w:rsidRPr="00183E83">
        <w:rPr>
          <w:rFonts w:ascii="Arial" w:eastAsia="Times New Roman" w:hAnsi="Arial" w:cs="Arial"/>
          <w:spacing w:val="-3"/>
          <w:sz w:val="24"/>
          <w:szCs w:val="24"/>
        </w:rPr>
        <w:t xml:space="preserve">day of </w:t>
      </w:r>
      <w:r>
        <w:rPr>
          <w:rFonts w:ascii="Arial" w:eastAsia="Times New Roman" w:hAnsi="Arial" w:cs="Arial"/>
          <w:spacing w:val="-3"/>
          <w:sz w:val="24"/>
          <w:szCs w:val="24"/>
        </w:rPr>
        <w:t>February</w:t>
      </w:r>
      <w:r w:rsidRPr="00183E83">
        <w:rPr>
          <w:rFonts w:ascii="Arial" w:eastAsia="Times New Roman" w:hAnsi="Arial" w:cs="Arial"/>
          <w:spacing w:val="-3"/>
          <w:sz w:val="24"/>
          <w:szCs w:val="24"/>
        </w:rPr>
        <w:t>, 2016 and ordered published in pamphlet form.</w:t>
      </w:r>
      <w:proofErr w:type="gramEnd"/>
    </w:p>
    <w:p w:rsidR="00183E83" w:rsidRPr="00183E83" w:rsidRDefault="00183E83" w:rsidP="00183E83">
      <w:pPr>
        <w:suppressAutoHyphens/>
        <w:spacing w:after="0" w:line="240" w:lineRule="auto"/>
        <w:rPr>
          <w:rFonts w:ascii="Arial" w:eastAsia="Times New Roman" w:hAnsi="Arial" w:cs="Arial"/>
          <w:spacing w:val="-3"/>
          <w:sz w:val="24"/>
          <w:szCs w:val="24"/>
        </w:rPr>
      </w:pPr>
    </w:p>
    <w:p w:rsidR="00183E83" w:rsidRPr="00183E83" w:rsidRDefault="00183E83" w:rsidP="00183E83">
      <w:pPr>
        <w:suppressAutoHyphens/>
        <w:spacing w:after="0" w:line="240" w:lineRule="auto"/>
        <w:rPr>
          <w:rFonts w:ascii="Arial" w:eastAsia="Times New Roman" w:hAnsi="Arial" w:cs="Arial"/>
          <w:spacing w:val="-3"/>
          <w:sz w:val="24"/>
          <w:szCs w:val="24"/>
        </w:rPr>
      </w:pPr>
      <w:r w:rsidRPr="00183E83">
        <w:rPr>
          <w:rFonts w:ascii="Arial" w:eastAsia="Times New Roman" w:hAnsi="Arial" w:cs="Arial"/>
          <w:spacing w:val="-3"/>
          <w:sz w:val="24"/>
          <w:szCs w:val="24"/>
        </w:rPr>
        <w:t>ATTEST:</w:t>
      </w:r>
    </w:p>
    <w:p w:rsidR="00183E83" w:rsidRPr="00183E83" w:rsidRDefault="00183E83" w:rsidP="00183E83">
      <w:pPr>
        <w:tabs>
          <w:tab w:val="left" w:pos="5040"/>
        </w:tabs>
        <w:suppressAutoHyphens/>
        <w:spacing w:after="0" w:line="240" w:lineRule="auto"/>
        <w:rPr>
          <w:rFonts w:ascii="Arial" w:eastAsia="Times New Roman" w:hAnsi="Arial" w:cs="Arial"/>
          <w:spacing w:val="-3"/>
          <w:sz w:val="24"/>
          <w:szCs w:val="24"/>
        </w:rPr>
      </w:pPr>
    </w:p>
    <w:p w:rsidR="00183E83" w:rsidRPr="00183E83" w:rsidRDefault="00183E83" w:rsidP="00183E83">
      <w:pPr>
        <w:tabs>
          <w:tab w:val="left" w:pos="5040"/>
        </w:tabs>
        <w:suppressAutoHyphens/>
        <w:spacing w:after="0" w:line="240" w:lineRule="auto"/>
        <w:rPr>
          <w:rFonts w:ascii="Arial" w:eastAsia="Times New Roman" w:hAnsi="Arial" w:cs="Arial"/>
          <w:spacing w:val="-3"/>
          <w:sz w:val="24"/>
          <w:szCs w:val="24"/>
        </w:rPr>
      </w:pPr>
    </w:p>
    <w:p w:rsidR="00183E83" w:rsidRPr="00183E83" w:rsidRDefault="00183E83" w:rsidP="00183E83">
      <w:pPr>
        <w:tabs>
          <w:tab w:val="left" w:pos="5040"/>
        </w:tabs>
        <w:suppressAutoHyphens/>
        <w:spacing w:after="0" w:line="240" w:lineRule="auto"/>
        <w:rPr>
          <w:rFonts w:ascii="Arial" w:eastAsia="Times New Roman" w:hAnsi="Arial" w:cs="Arial"/>
          <w:spacing w:val="-3"/>
          <w:sz w:val="24"/>
          <w:szCs w:val="24"/>
        </w:rPr>
      </w:pPr>
    </w:p>
    <w:p w:rsidR="00183E83" w:rsidRPr="00183E83" w:rsidRDefault="00183E83" w:rsidP="00183E83">
      <w:pPr>
        <w:spacing w:after="0" w:line="240" w:lineRule="auto"/>
        <w:rPr>
          <w:rFonts w:ascii="Arial" w:eastAsia="Times New Roman" w:hAnsi="Arial" w:cs="Arial"/>
          <w:spacing w:val="-3"/>
          <w:sz w:val="24"/>
          <w:szCs w:val="24"/>
          <w:u w:val="single"/>
        </w:rPr>
      </w:pPr>
      <w:r>
        <w:rPr>
          <w:rFonts w:ascii="Arial" w:eastAsia="Times New Roman" w:hAnsi="Arial" w:cs="Arial"/>
          <w:spacing w:val="-3"/>
          <w:sz w:val="24"/>
          <w:szCs w:val="24"/>
          <w:u w:val="single"/>
        </w:rPr>
        <w:t xml:space="preserve">/s/ Stephanie </w:t>
      </w:r>
      <w:proofErr w:type="spellStart"/>
      <w:r>
        <w:rPr>
          <w:rFonts w:ascii="Arial" w:eastAsia="Times New Roman" w:hAnsi="Arial" w:cs="Arial"/>
          <w:spacing w:val="-3"/>
          <w:sz w:val="24"/>
          <w:szCs w:val="24"/>
          <w:u w:val="single"/>
        </w:rPr>
        <w:t>Tuin</w:t>
      </w:r>
      <w:proofErr w:type="spellEnd"/>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sidRPr="00183E83">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u w:val="single"/>
        </w:rPr>
        <w:t>/s/ Phyllis Norris</w:t>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p>
    <w:p w:rsidR="00183E83" w:rsidRPr="00183E83" w:rsidRDefault="00183E83" w:rsidP="00183E83">
      <w:pPr>
        <w:spacing w:after="0" w:line="240" w:lineRule="auto"/>
        <w:rPr>
          <w:rFonts w:ascii="Arial" w:eastAsia="Times New Roman" w:hAnsi="Arial" w:cs="Arial"/>
          <w:spacing w:val="-3"/>
          <w:sz w:val="24"/>
          <w:szCs w:val="24"/>
        </w:rPr>
      </w:pPr>
      <w:r w:rsidRPr="00183E83">
        <w:rPr>
          <w:rFonts w:ascii="Arial" w:eastAsia="Times New Roman" w:hAnsi="Arial" w:cs="Arial"/>
          <w:spacing w:val="-3"/>
          <w:sz w:val="24"/>
          <w:szCs w:val="24"/>
        </w:rPr>
        <w:t>City Clerk</w:t>
      </w:r>
      <w:r w:rsidRPr="00183E83">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bookmarkStart w:id="0" w:name="_GoBack"/>
      <w:bookmarkEnd w:id="0"/>
      <w:r w:rsidRPr="00183E83">
        <w:rPr>
          <w:rFonts w:ascii="Arial" w:eastAsia="Times New Roman" w:hAnsi="Arial" w:cs="Arial"/>
          <w:spacing w:val="-3"/>
          <w:sz w:val="24"/>
          <w:szCs w:val="24"/>
        </w:rPr>
        <w:t>President of the Council</w:t>
      </w:r>
    </w:p>
    <w:p w:rsidR="00183E83" w:rsidRPr="00183E83" w:rsidRDefault="00183E83" w:rsidP="00183E83">
      <w:pPr>
        <w:spacing w:after="0" w:line="240" w:lineRule="auto"/>
        <w:rPr>
          <w:rFonts w:ascii="Arial" w:eastAsia="Times New Roman" w:hAnsi="Arial" w:cs="Arial"/>
          <w:spacing w:val="-3"/>
          <w:sz w:val="24"/>
          <w:szCs w:val="24"/>
        </w:rPr>
      </w:pPr>
      <w:r w:rsidRPr="00183E83">
        <w:rPr>
          <w:rFonts w:ascii="Arial" w:eastAsia="Times New Roman" w:hAnsi="Arial" w:cs="Arial"/>
          <w:spacing w:val="-3"/>
          <w:sz w:val="24"/>
          <w:szCs w:val="24"/>
        </w:rPr>
        <w:br w:type="page"/>
      </w:r>
    </w:p>
    <w:p w:rsidR="00183E83" w:rsidRPr="00183E83" w:rsidRDefault="00183E83" w:rsidP="00183E83">
      <w:pPr>
        <w:tabs>
          <w:tab w:val="left" w:pos="5040"/>
        </w:tabs>
        <w:spacing w:after="0" w:line="240" w:lineRule="auto"/>
        <w:rPr>
          <w:rFonts w:ascii="Arial" w:eastAsia="Times New Roman" w:hAnsi="Arial" w:cs="Arial"/>
          <w:spacing w:val="-3"/>
          <w:sz w:val="24"/>
          <w:szCs w:val="24"/>
        </w:rPr>
      </w:pPr>
      <w:r w:rsidRPr="00183E83">
        <w:rPr>
          <w:rFonts w:ascii="Arial" w:eastAsia="Times New Roman" w:hAnsi="Arial" w:cs="Arial"/>
          <w:noProof/>
          <w:spacing w:val="-3"/>
          <w:sz w:val="24"/>
          <w:szCs w:val="24"/>
        </w:rPr>
        <w:lastRenderedPageBreak/>
        <w:drawing>
          <wp:inline distT="0" distB="0" distL="0" distR="0" wp14:anchorId="13A48889" wp14:editId="2A169A1B">
            <wp:extent cx="5943600" cy="40942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 modification.png"/>
                    <pic:cNvPicPr/>
                  </pic:nvPicPr>
                  <pic:blipFill>
                    <a:blip r:embed="rId5">
                      <a:extLst>
                        <a:ext uri="{28A0092B-C50C-407E-A947-70E740481C1C}">
                          <a14:useLocalDpi xmlns:a14="http://schemas.microsoft.com/office/drawing/2010/main" val="0"/>
                        </a:ext>
                      </a:extLst>
                    </a:blip>
                    <a:stretch>
                      <a:fillRect/>
                    </a:stretch>
                  </pic:blipFill>
                  <pic:spPr>
                    <a:xfrm>
                      <a:off x="0" y="0"/>
                      <a:ext cx="5943600" cy="4094285"/>
                    </a:xfrm>
                    <a:prstGeom prst="rect">
                      <a:avLst/>
                    </a:prstGeom>
                  </pic:spPr>
                </pic:pic>
              </a:graphicData>
            </a:graphic>
          </wp:inline>
        </w:drawing>
      </w:r>
    </w:p>
    <w:p w:rsidR="00183E83" w:rsidRPr="00183E83" w:rsidRDefault="00183E83" w:rsidP="00183E83">
      <w:pPr>
        <w:tabs>
          <w:tab w:val="left" w:pos="5040"/>
        </w:tabs>
        <w:spacing w:after="0" w:line="240" w:lineRule="auto"/>
        <w:jc w:val="center"/>
        <w:rPr>
          <w:rFonts w:ascii="Arial" w:eastAsia="Times New Roman" w:hAnsi="Arial" w:cs="Arial"/>
          <w:spacing w:val="-3"/>
          <w:sz w:val="24"/>
          <w:szCs w:val="24"/>
        </w:rPr>
      </w:pPr>
      <w:r w:rsidRPr="00183E83">
        <w:rPr>
          <w:rFonts w:ascii="Arial" w:eastAsia="Times New Roman" w:hAnsi="Arial" w:cs="Arial"/>
          <w:spacing w:val="-3"/>
          <w:sz w:val="24"/>
          <w:szCs w:val="24"/>
        </w:rPr>
        <w:t xml:space="preserve">EXHIBIT </w:t>
      </w:r>
    </w:p>
    <w:p w:rsidR="00183E83" w:rsidRPr="00183E83" w:rsidRDefault="00183E83" w:rsidP="00183E83">
      <w:pPr>
        <w:tabs>
          <w:tab w:val="left" w:pos="5040"/>
        </w:tabs>
        <w:spacing w:after="0" w:line="240" w:lineRule="auto"/>
        <w:jc w:val="center"/>
        <w:rPr>
          <w:rFonts w:ascii="Arial" w:eastAsia="Times New Roman" w:hAnsi="Arial" w:cs="Arial"/>
          <w:spacing w:val="-3"/>
          <w:sz w:val="24"/>
          <w:szCs w:val="24"/>
        </w:rPr>
      </w:pPr>
      <w:r w:rsidRPr="00183E83">
        <w:rPr>
          <w:rFonts w:ascii="Arial" w:eastAsia="Times New Roman" w:hAnsi="Arial" w:cs="Arial"/>
          <w:spacing w:val="-3"/>
          <w:sz w:val="24"/>
          <w:szCs w:val="24"/>
        </w:rPr>
        <w:t xml:space="preserve">AMENDING THE PEAR PARK TRANSPORTATION ACCESS MANAGEMENT PLAN </w:t>
      </w:r>
    </w:p>
    <w:p w:rsidR="00183E83" w:rsidRPr="00183E83" w:rsidRDefault="00183E83" w:rsidP="00183E83">
      <w:pPr>
        <w:tabs>
          <w:tab w:val="left" w:pos="5040"/>
        </w:tabs>
        <w:spacing w:after="0" w:line="240" w:lineRule="auto"/>
        <w:jc w:val="center"/>
        <w:rPr>
          <w:rFonts w:ascii="Arial" w:eastAsia="Times New Roman" w:hAnsi="Arial" w:cs="Arial"/>
          <w:spacing w:val="-3"/>
          <w:sz w:val="24"/>
          <w:szCs w:val="24"/>
        </w:rPr>
      </w:pPr>
      <w:r w:rsidRPr="00183E83">
        <w:rPr>
          <w:rFonts w:ascii="Arial" w:eastAsia="Times New Roman" w:hAnsi="Arial" w:cs="Arial"/>
          <w:spacing w:val="-3"/>
          <w:sz w:val="24"/>
          <w:szCs w:val="24"/>
        </w:rPr>
        <w:t>AS SHOWN</w:t>
      </w:r>
    </w:p>
    <w:p w:rsidR="00183E83" w:rsidRPr="00183E83" w:rsidRDefault="00183E83" w:rsidP="00183E83">
      <w:pPr>
        <w:tabs>
          <w:tab w:val="left" w:pos="5040"/>
        </w:tabs>
        <w:spacing w:after="0" w:line="240" w:lineRule="auto"/>
        <w:jc w:val="center"/>
        <w:rPr>
          <w:rFonts w:ascii="Arial" w:eastAsia="Times New Roman" w:hAnsi="Arial" w:cs="Arial"/>
          <w:spacing w:val="-3"/>
          <w:sz w:val="24"/>
          <w:szCs w:val="24"/>
        </w:rPr>
      </w:pPr>
      <w:r w:rsidRPr="00183E83">
        <w:rPr>
          <w:rFonts w:ascii="Arial" w:eastAsia="Times New Roman" w:hAnsi="Arial" w:cs="Arial"/>
          <w:sz w:val="24"/>
          <w:szCs w:val="24"/>
        </w:rPr>
        <w:t>Yellow = remove access.  Red = new access</w:t>
      </w:r>
    </w:p>
    <w:p w:rsidR="00183E83" w:rsidRPr="00183E83" w:rsidRDefault="00183E83" w:rsidP="00183E83">
      <w:pPr>
        <w:tabs>
          <w:tab w:val="left" w:pos="5040"/>
        </w:tabs>
        <w:spacing w:after="0" w:line="240" w:lineRule="auto"/>
        <w:rPr>
          <w:rFonts w:ascii="Arial" w:eastAsia="Times New Roman" w:hAnsi="Arial" w:cs="Arial"/>
          <w:spacing w:val="-3"/>
          <w:sz w:val="24"/>
          <w:szCs w:val="24"/>
        </w:rPr>
      </w:pPr>
    </w:p>
    <w:p w:rsidR="006D4D51" w:rsidRDefault="00183E83"/>
    <w:sectPr w:rsidR="006D4D51" w:rsidSect="004F2003">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83"/>
    <w:rsid w:val="000B4185"/>
    <w:rsid w:val="001838E1"/>
    <w:rsid w:val="0018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Company>City of Grand Junction</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2016-02-19T17:24:00Z</cp:lastPrinted>
  <dcterms:created xsi:type="dcterms:W3CDTF">2016-02-19T17:24:00Z</dcterms:created>
  <dcterms:modified xsi:type="dcterms:W3CDTF">2016-02-19T17:26:00Z</dcterms:modified>
</cp:coreProperties>
</file>