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FFB" w:rsidRPr="00214FFB" w:rsidRDefault="00214FFB" w:rsidP="00214FFB">
      <w:pPr>
        <w:spacing w:after="0" w:line="240" w:lineRule="auto"/>
        <w:jc w:val="center"/>
        <w:outlineLvl w:val="0"/>
        <w:rPr>
          <w:rFonts w:ascii="Arial" w:eastAsia="Calibri" w:hAnsi="Arial" w:cs="Arial"/>
          <w:b/>
          <w:sz w:val="24"/>
          <w:szCs w:val="24"/>
        </w:rPr>
      </w:pPr>
      <w:r w:rsidRPr="00214FFB">
        <w:rPr>
          <w:rFonts w:ascii="Arial" w:eastAsia="Calibri" w:hAnsi="Arial" w:cs="Arial"/>
          <w:b/>
          <w:sz w:val="24"/>
          <w:szCs w:val="24"/>
        </w:rPr>
        <w:t>CITY OF GRAND JUNCTION</w:t>
      </w:r>
    </w:p>
    <w:p w:rsidR="00214FFB" w:rsidRPr="00214FFB" w:rsidRDefault="00214FFB" w:rsidP="00214FFB">
      <w:pPr>
        <w:spacing w:after="0" w:line="240" w:lineRule="auto"/>
        <w:jc w:val="center"/>
        <w:outlineLvl w:val="0"/>
        <w:rPr>
          <w:rFonts w:ascii="Arial" w:eastAsia="Calibri" w:hAnsi="Arial" w:cs="Arial"/>
          <w:b/>
          <w:sz w:val="24"/>
          <w:szCs w:val="24"/>
        </w:rPr>
      </w:pPr>
    </w:p>
    <w:p w:rsidR="00214FFB" w:rsidRPr="00214FFB" w:rsidRDefault="00214FFB" w:rsidP="00214FFB">
      <w:pPr>
        <w:spacing w:after="0" w:line="240" w:lineRule="auto"/>
        <w:jc w:val="center"/>
        <w:outlineLvl w:val="0"/>
        <w:rPr>
          <w:rFonts w:ascii="Arial" w:eastAsia="Calibri" w:hAnsi="Arial" w:cs="Arial"/>
          <w:b/>
          <w:sz w:val="24"/>
          <w:szCs w:val="24"/>
        </w:rPr>
      </w:pPr>
      <w:proofErr w:type="gramStart"/>
      <w:r w:rsidRPr="00214FFB">
        <w:rPr>
          <w:rFonts w:ascii="Arial" w:eastAsia="Calibri" w:hAnsi="Arial" w:cs="Arial"/>
          <w:b/>
          <w:sz w:val="24"/>
          <w:szCs w:val="24"/>
        </w:rPr>
        <w:t>RESOLUTION N0.</w:t>
      </w:r>
      <w:proofErr w:type="gramEnd"/>
      <w:r w:rsidRPr="00214FFB">
        <w:rPr>
          <w:rFonts w:ascii="Arial" w:eastAsia="Calibri" w:hAnsi="Arial" w:cs="Arial"/>
          <w:b/>
          <w:sz w:val="24"/>
          <w:szCs w:val="24"/>
        </w:rPr>
        <w:t xml:space="preserve"> 09-16</w:t>
      </w:r>
    </w:p>
    <w:p w:rsidR="00214FFB" w:rsidRPr="00214FFB" w:rsidRDefault="00214FFB" w:rsidP="00214FFB">
      <w:pPr>
        <w:spacing w:after="0" w:line="240" w:lineRule="auto"/>
        <w:jc w:val="center"/>
        <w:outlineLvl w:val="0"/>
        <w:rPr>
          <w:rFonts w:ascii="Arial" w:eastAsia="Calibri" w:hAnsi="Arial" w:cs="Arial"/>
          <w:b/>
          <w:sz w:val="20"/>
          <w:szCs w:val="20"/>
        </w:rPr>
      </w:pPr>
    </w:p>
    <w:p w:rsidR="00214FFB" w:rsidRPr="00214FFB" w:rsidRDefault="00214FFB" w:rsidP="00214FFB">
      <w:pPr>
        <w:spacing w:after="0" w:line="240" w:lineRule="auto"/>
        <w:jc w:val="center"/>
        <w:outlineLvl w:val="0"/>
        <w:rPr>
          <w:rFonts w:ascii="Arial" w:eastAsia="Calibri" w:hAnsi="Arial" w:cs="Arial"/>
          <w:sz w:val="24"/>
          <w:szCs w:val="24"/>
        </w:rPr>
      </w:pPr>
      <w:r w:rsidRPr="00214FFB">
        <w:rPr>
          <w:rFonts w:ascii="Arial" w:eastAsia="Calibri" w:hAnsi="Arial" w:cs="Arial"/>
          <w:b/>
          <w:sz w:val="24"/>
          <w:szCs w:val="24"/>
        </w:rPr>
        <w:t xml:space="preserve">A RESOLUTION APPOINTING GREG </w:t>
      </w:r>
      <w:proofErr w:type="spellStart"/>
      <w:r w:rsidRPr="00214FFB">
        <w:rPr>
          <w:rFonts w:ascii="Arial" w:eastAsia="Calibri" w:hAnsi="Arial" w:cs="Arial"/>
          <w:b/>
          <w:sz w:val="24"/>
          <w:szCs w:val="24"/>
        </w:rPr>
        <w:t>CATON</w:t>
      </w:r>
      <w:proofErr w:type="spellEnd"/>
      <w:r w:rsidRPr="00214FFB">
        <w:rPr>
          <w:rFonts w:ascii="Arial" w:eastAsia="Calibri" w:hAnsi="Arial" w:cs="Arial"/>
          <w:b/>
          <w:sz w:val="24"/>
          <w:szCs w:val="24"/>
        </w:rPr>
        <w:t xml:space="preserve"> AS CITY MANAGER</w:t>
      </w:r>
      <w:r w:rsidRPr="00214FFB">
        <w:rPr>
          <w:rFonts w:ascii="Arial" w:eastAsia="Calibri" w:hAnsi="Arial" w:cs="Arial"/>
          <w:sz w:val="24"/>
          <w:szCs w:val="24"/>
        </w:rPr>
        <w:t xml:space="preserve"> </w:t>
      </w:r>
      <w:r w:rsidRPr="00214FFB">
        <w:rPr>
          <w:rFonts w:ascii="Arial" w:eastAsia="Calibri" w:hAnsi="Arial" w:cs="Arial"/>
          <w:sz w:val="24"/>
          <w:szCs w:val="24"/>
        </w:rPr>
        <w:br/>
      </w:r>
    </w:p>
    <w:p w:rsidR="00214FFB" w:rsidRPr="00214FFB" w:rsidRDefault="00214FFB" w:rsidP="00214FFB">
      <w:pPr>
        <w:spacing w:after="0" w:line="240" w:lineRule="auto"/>
        <w:outlineLvl w:val="0"/>
        <w:rPr>
          <w:rFonts w:ascii="Arial" w:eastAsia="Calibri" w:hAnsi="Arial" w:cs="Arial"/>
          <w:sz w:val="24"/>
          <w:szCs w:val="24"/>
        </w:rPr>
      </w:pPr>
      <w:r w:rsidRPr="00214FFB">
        <w:rPr>
          <w:rFonts w:ascii="Arial" w:eastAsia="Calibri" w:hAnsi="Arial" w:cs="Arial"/>
          <w:sz w:val="24"/>
          <w:szCs w:val="24"/>
        </w:rPr>
        <w:t xml:space="preserve">RECITALS: </w:t>
      </w:r>
      <w:r w:rsidRPr="00214FFB">
        <w:rPr>
          <w:rFonts w:ascii="Arial" w:eastAsia="Calibri" w:hAnsi="Arial" w:cs="Arial"/>
          <w:sz w:val="24"/>
          <w:szCs w:val="24"/>
        </w:rPr>
        <w:br/>
      </w:r>
      <w:r w:rsidRPr="00214FFB">
        <w:rPr>
          <w:rFonts w:ascii="Arial" w:eastAsia="Calibri" w:hAnsi="Arial" w:cs="Arial"/>
          <w:sz w:val="24"/>
          <w:szCs w:val="24"/>
        </w:rPr>
        <w:br/>
        <w:t xml:space="preserve">Pursuant to §56 of the Grand Junction City Charter, the City Council shall appoint a City Manager, who shall be the Chief Executive Officer of the City.  The City Manager shall have demonstrated that he possesses experience in city management as required by the Charter.  With this resolution the City Council affirms that Greg </w:t>
      </w:r>
      <w:proofErr w:type="spellStart"/>
      <w:r w:rsidRPr="00214FFB">
        <w:rPr>
          <w:rFonts w:ascii="Arial" w:eastAsia="Calibri" w:hAnsi="Arial" w:cs="Arial"/>
          <w:sz w:val="24"/>
          <w:szCs w:val="24"/>
        </w:rPr>
        <w:t>Caton</w:t>
      </w:r>
      <w:proofErr w:type="spellEnd"/>
      <w:r w:rsidRPr="00214FFB">
        <w:rPr>
          <w:rFonts w:ascii="Arial" w:eastAsia="Calibri" w:hAnsi="Arial" w:cs="Arial"/>
          <w:sz w:val="24"/>
          <w:szCs w:val="24"/>
        </w:rPr>
        <w:t xml:space="preserve"> possesses the requisite experience and is hereby confirmed, selected and appointed as City Manager conditioned upon the City Council adopting an ordinance approving his salary and fully and finally ratifying an employment agreement at the regular City Council meeting scheduled for April 6, 2016.  </w:t>
      </w:r>
      <w:r w:rsidRPr="00214FFB">
        <w:rPr>
          <w:rFonts w:ascii="Arial" w:eastAsia="Calibri" w:hAnsi="Arial" w:cs="Arial"/>
          <w:sz w:val="24"/>
          <w:szCs w:val="24"/>
        </w:rPr>
        <w:br/>
      </w:r>
      <w:r w:rsidRPr="00214FFB">
        <w:rPr>
          <w:rFonts w:ascii="Arial" w:eastAsia="Calibri" w:hAnsi="Arial" w:cs="Arial"/>
          <w:sz w:val="24"/>
          <w:szCs w:val="24"/>
        </w:rPr>
        <w:br/>
        <w:t xml:space="preserve">Mr. </w:t>
      </w:r>
      <w:proofErr w:type="spellStart"/>
      <w:r w:rsidRPr="00214FFB">
        <w:rPr>
          <w:rFonts w:ascii="Arial" w:eastAsia="Calibri" w:hAnsi="Arial" w:cs="Arial"/>
          <w:sz w:val="24"/>
          <w:szCs w:val="24"/>
        </w:rPr>
        <w:t>Caton</w:t>
      </w:r>
      <w:proofErr w:type="spellEnd"/>
      <w:r w:rsidRPr="00214FFB">
        <w:rPr>
          <w:rFonts w:ascii="Arial" w:eastAsia="Calibri" w:hAnsi="Arial" w:cs="Arial"/>
          <w:sz w:val="24"/>
          <w:szCs w:val="24"/>
        </w:rPr>
        <w:t xml:space="preserve"> most recently served as Town Manager in Oro Valley, Arizona. He has been with Oro Valley in the roles of Assistant Town manager, Interim Town Manager and Town Manager since November 2010 to the present. From August 2002 to November 2010 he served as Assistant City Manager in Durango, Colorado. </w:t>
      </w:r>
    </w:p>
    <w:p w:rsidR="00214FFB" w:rsidRPr="00214FFB" w:rsidRDefault="00214FFB" w:rsidP="00214FFB">
      <w:pPr>
        <w:spacing w:after="0" w:line="240" w:lineRule="auto"/>
        <w:outlineLvl w:val="0"/>
        <w:rPr>
          <w:rFonts w:ascii="Arial" w:eastAsia="Calibri" w:hAnsi="Arial" w:cs="Arial"/>
          <w:sz w:val="24"/>
          <w:szCs w:val="24"/>
        </w:rPr>
      </w:pPr>
      <w:r w:rsidRPr="00214FFB">
        <w:rPr>
          <w:rFonts w:ascii="Arial" w:eastAsia="Calibri" w:hAnsi="Arial" w:cs="Arial"/>
          <w:sz w:val="24"/>
          <w:szCs w:val="24"/>
        </w:rPr>
        <w:br/>
        <w:t xml:space="preserve">Mr. </w:t>
      </w:r>
      <w:proofErr w:type="spellStart"/>
      <w:r w:rsidRPr="00214FFB">
        <w:rPr>
          <w:rFonts w:ascii="Arial" w:eastAsia="Calibri" w:hAnsi="Arial" w:cs="Arial"/>
          <w:sz w:val="24"/>
          <w:szCs w:val="24"/>
        </w:rPr>
        <w:t>Caton</w:t>
      </w:r>
      <w:proofErr w:type="spellEnd"/>
      <w:r w:rsidRPr="00214FFB">
        <w:rPr>
          <w:rFonts w:ascii="Arial" w:eastAsia="Calibri" w:hAnsi="Arial" w:cs="Arial"/>
          <w:sz w:val="24"/>
          <w:szCs w:val="24"/>
        </w:rPr>
        <w:t xml:space="preserve"> is </w:t>
      </w:r>
      <w:proofErr w:type="spellStart"/>
      <w:proofErr w:type="gramStart"/>
      <w:r w:rsidRPr="00214FFB">
        <w:rPr>
          <w:rFonts w:ascii="Arial" w:eastAsia="Calibri" w:hAnsi="Arial" w:cs="Arial"/>
          <w:sz w:val="24"/>
          <w:szCs w:val="24"/>
        </w:rPr>
        <w:t>a</w:t>
      </w:r>
      <w:proofErr w:type="spellEnd"/>
      <w:proofErr w:type="gramEnd"/>
      <w:r w:rsidRPr="00214FFB">
        <w:rPr>
          <w:rFonts w:ascii="Arial" w:eastAsia="Calibri" w:hAnsi="Arial" w:cs="Arial"/>
          <w:sz w:val="24"/>
          <w:szCs w:val="24"/>
        </w:rPr>
        <w:t xml:space="preserve"> International City and County Management (</w:t>
      </w:r>
      <w:proofErr w:type="spellStart"/>
      <w:r w:rsidRPr="00214FFB">
        <w:rPr>
          <w:rFonts w:ascii="Arial" w:eastAsia="Calibri" w:hAnsi="Arial" w:cs="Arial"/>
          <w:sz w:val="24"/>
          <w:szCs w:val="24"/>
        </w:rPr>
        <w:t>ICMA</w:t>
      </w:r>
      <w:proofErr w:type="spellEnd"/>
      <w:r w:rsidRPr="00214FFB">
        <w:rPr>
          <w:rFonts w:ascii="Arial" w:eastAsia="Calibri" w:hAnsi="Arial" w:cs="Arial"/>
          <w:sz w:val="24"/>
          <w:szCs w:val="24"/>
        </w:rPr>
        <w:t xml:space="preserve">) credentialed manager.  Mr. </w:t>
      </w:r>
      <w:proofErr w:type="spellStart"/>
      <w:r w:rsidRPr="00214FFB">
        <w:rPr>
          <w:rFonts w:ascii="Arial" w:eastAsia="Calibri" w:hAnsi="Arial" w:cs="Arial"/>
          <w:sz w:val="24"/>
          <w:szCs w:val="24"/>
        </w:rPr>
        <w:t>Caton</w:t>
      </w:r>
      <w:proofErr w:type="spellEnd"/>
      <w:r w:rsidRPr="00214FFB">
        <w:rPr>
          <w:rFonts w:ascii="Arial" w:eastAsia="Calibri" w:hAnsi="Arial" w:cs="Arial"/>
          <w:sz w:val="24"/>
          <w:szCs w:val="24"/>
        </w:rPr>
        <w:t xml:space="preserve"> holds a </w:t>
      </w:r>
      <w:proofErr w:type="spellStart"/>
      <w:r w:rsidRPr="00214FFB">
        <w:rPr>
          <w:rFonts w:ascii="Arial" w:eastAsia="Calibri" w:hAnsi="Arial" w:cs="Arial"/>
          <w:sz w:val="24"/>
          <w:szCs w:val="24"/>
        </w:rPr>
        <w:t>Masters</w:t>
      </w:r>
      <w:proofErr w:type="spellEnd"/>
      <w:r w:rsidRPr="00214FFB">
        <w:rPr>
          <w:rFonts w:ascii="Arial" w:eastAsia="Calibri" w:hAnsi="Arial" w:cs="Arial"/>
          <w:sz w:val="24"/>
          <w:szCs w:val="24"/>
        </w:rPr>
        <w:t xml:space="preserve"> degree in Public Administration from the University of Colorado at Denver and a Bachelors of Arts degree from Fort Lewis College.</w:t>
      </w:r>
    </w:p>
    <w:p w:rsidR="00214FFB" w:rsidRPr="00214FFB" w:rsidRDefault="00214FFB" w:rsidP="00214FFB">
      <w:pPr>
        <w:spacing w:after="0" w:line="240" w:lineRule="auto"/>
        <w:outlineLvl w:val="0"/>
        <w:rPr>
          <w:rFonts w:ascii="Arial" w:eastAsia="Calibri" w:hAnsi="Arial" w:cs="Arial"/>
          <w:sz w:val="20"/>
          <w:szCs w:val="20"/>
        </w:rPr>
      </w:pPr>
    </w:p>
    <w:p w:rsidR="00214FFB" w:rsidRPr="00214FFB" w:rsidRDefault="00214FFB" w:rsidP="00214FFB">
      <w:pPr>
        <w:spacing w:after="0" w:line="240" w:lineRule="auto"/>
        <w:outlineLvl w:val="0"/>
        <w:rPr>
          <w:rFonts w:ascii="Arial" w:eastAsia="Calibri" w:hAnsi="Arial" w:cs="Arial"/>
          <w:sz w:val="24"/>
          <w:szCs w:val="24"/>
        </w:rPr>
      </w:pPr>
      <w:r w:rsidRPr="00214FFB">
        <w:rPr>
          <w:rFonts w:ascii="Arial" w:eastAsia="Calibri" w:hAnsi="Arial" w:cs="Arial"/>
          <w:sz w:val="24"/>
          <w:szCs w:val="24"/>
        </w:rPr>
        <w:t xml:space="preserve">Mr. </w:t>
      </w:r>
      <w:proofErr w:type="spellStart"/>
      <w:r w:rsidRPr="00214FFB">
        <w:rPr>
          <w:rFonts w:ascii="Arial" w:eastAsia="Calibri" w:hAnsi="Arial" w:cs="Arial"/>
          <w:sz w:val="24"/>
          <w:szCs w:val="24"/>
        </w:rPr>
        <w:t>Caton</w:t>
      </w:r>
      <w:proofErr w:type="spellEnd"/>
      <w:r w:rsidRPr="00214FFB">
        <w:rPr>
          <w:rFonts w:ascii="Arial" w:eastAsia="Calibri" w:hAnsi="Arial" w:cs="Arial"/>
          <w:sz w:val="24"/>
          <w:szCs w:val="24"/>
        </w:rPr>
        <w:t xml:space="preserve"> has had successful experience in city management and possesses a depth and breadth of beneficial experience that will serve the City of Grand Junction well. </w:t>
      </w:r>
    </w:p>
    <w:p w:rsidR="00214FFB" w:rsidRPr="00214FFB" w:rsidRDefault="00214FFB" w:rsidP="00214FFB">
      <w:pPr>
        <w:spacing w:after="0" w:line="240" w:lineRule="auto"/>
        <w:outlineLvl w:val="0"/>
        <w:rPr>
          <w:rFonts w:ascii="Arial" w:eastAsia="Calibri" w:hAnsi="Arial" w:cs="Arial"/>
          <w:sz w:val="20"/>
          <w:szCs w:val="20"/>
        </w:rPr>
      </w:pPr>
    </w:p>
    <w:p w:rsidR="00214FFB" w:rsidRPr="00214FFB" w:rsidRDefault="00214FFB" w:rsidP="00214FFB">
      <w:pPr>
        <w:spacing w:after="0" w:line="240" w:lineRule="auto"/>
        <w:outlineLvl w:val="0"/>
        <w:rPr>
          <w:rFonts w:ascii="Arial" w:eastAsia="Calibri" w:hAnsi="Arial" w:cs="Arial"/>
          <w:sz w:val="24"/>
          <w:szCs w:val="24"/>
        </w:rPr>
      </w:pPr>
      <w:r w:rsidRPr="00214FFB">
        <w:rPr>
          <w:rFonts w:ascii="Arial" w:eastAsia="Calibri" w:hAnsi="Arial" w:cs="Arial"/>
          <w:sz w:val="24"/>
          <w:szCs w:val="24"/>
        </w:rPr>
        <w:t xml:space="preserve">NOW, THEREFORE BE IT RESOLVED BY THE CITY COUNCIL OF THE CITY OF GRAND THAT: </w:t>
      </w:r>
    </w:p>
    <w:p w:rsidR="00214FFB" w:rsidRPr="00214FFB" w:rsidRDefault="00214FFB" w:rsidP="00214FFB">
      <w:pPr>
        <w:spacing w:after="0" w:line="240" w:lineRule="auto"/>
        <w:outlineLvl w:val="0"/>
        <w:rPr>
          <w:rFonts w:ascii="Arial" w:eastAsia="Calibri" w:hAnsi="Arial" w:cs="Arial"/>
          <w:sz w:val="20"/>
          <w:szCs w:val="20"/>
        </w:rPr>
      </w:pPr>
    </w:p>
    <w:p w:rsidR="00214FFB" w:rsidRPr="00214FFB" w:rsidRDefault="00214FFB" w:rsidP="00214FFB">
      <w:pPr>
        <w:spacing w:after="0" w:line="240" w:lineRule="auto"/>
        <w:outlineLvl w:val="0"/>
        <w:rPr>
          <w:rFonts w:ascii="Arial" w:eastAsia="Calibri" w:hAnsi="Arial" w:cs="Arial"/>
          <w:sz w:val="20"/>
          <w:szCs w:val="20"/>
        </w:rPr>
      </w:pPr>
      <w:r w:rsidRPr="00214FFB">
        <w:rPr>
          <w:rFonts w:ascii="Arial" w:eastAsia="Calibri" w:hAnsi="Arial" w:cs="Arial"/>
          <w:sz w:val="24"/>
          <w:szCs w:val="24"/>
        </w:rPr>
        <w:t xml:space="preserve">Greg </w:t>
      </w:r>
      <w:proofErr w:type="spellStart"/>
      <w:r w:rsidRPr="00214FFB">
        <w:rPr>
          <w:rFonts w:ascii="Arial" w:eastAsia="Calibri" w:hAnsi="Arial" w:cs="Arial"/>
          <w:sz w:val="24"/>
          <w:szCs w:val="24"/>
        </w:rPr>
        <w:t>Caton</w:t>
      </w:r>
      <w:proofErr w:type="spellEnd"/>
      <w:r w:rsidRPr="00214FFB">
        <w:rPr>
          <w:rFonts w:ascii="Arial" w:eastAsia="Calibri" w:hAnsi="Arial" w:cs="Arial"/>
          <w:sz w:val="24"/>
          <w:szCs w:val="24"/>
        </w:rPr>
        <w:t xml:space="preserve"> is appointed as City Manager for the City of Grand Junction, Colorado conditioned upon the City Council adopting an ordinance approving his salary and fully and finally ratifying an employment agreement at the regular City Council meeting scheduled for April 6, 2016.</w:t>
      </w:r>
      <w:r w:rsidRPr="00214FFB">
        <w:rPr>
          <w:rFonts w:ascii="Arial" w:eastAsia="Calibri" w:hAnsi="Arial" w:cs="Arial"/>
          <w:sz w:val="24"/>
          <w:szCs w:val="24"/>
        </w:rPr>
        <w:br/>
      </w:r>
    </w:p>
    <w:p w:rsidR="00214FFB" w:rsidRPr="00214FFB" w:rsidRDefault="00214FFB" w:rsidP="00214FFB">
      <w:pPr>
        <w:spacing w:after="0" w:line="240" w:lineRule="auto"/>
        <w:outlineLvl w:val="0"/>
        <w:rPr>
          <w:rFonts w:ascii="Arial" w:eastAsia="Calibri" w:hAnsi="Arial" w:cs="Arial"/>
          <w:sz w:val="24"/>
          <w:szCs w:val="24"/>
        </w:rPr>
      </w:pPr>
      <w:r w:rsidRPr="00214FFB">
        <w:rPr>
          <w:rFonts w:ascii="Arial" w:eastAsia="Calibri" w:hAnsi="Arial" w:cs="Arial"/>
          <w:sz w:val="24"/>
          <w:szCs w:val="24"/>
        </w:rPr>
        <w:t xml:space="preserve">Passed and adopted this </w:t>
      </w:r>
      <w:r>
        <w:rPr>
          <w:rFonts w:ascii="Arial" w:eastAsia="Calibri" w:hAnsi="Arial" w:cs="Arial"/>
          <w:sz w:val="24"/>
          <w:szCs w:val="24"/>
        </w:rPr>
        <w:t>16</w:t>
      </w:r>
      <w:r w:rsidRPr="00214FFB">
        <w:rPr>
          <w:rFonts w:ascii="Arial" w:eastAsia="Calibri" w:hAnsi="Arial" w:cs="Arial"/>
          <w:sz w:val="24"/>
          <w:szCs w:val="24"/>
          <w:vertAlign w:val="superscript"/>
        </w:rPr>
        <w:t>th</w:t>
      </w:r>
      <w:r>
        <w:rPr>
          <w:rFonts w:ascii="Arial" w:eastAsia="Calibri" w:hAnsi="Arial" w:cs="Arial"/>
          <w:sz w:val="24"/>
          <w:szCs w:val="24"/>
        </w:rPr>
        <w:t xml:space="preserve"> </w:t>
      </w:r>
      <w:r w:rsidRPr="00214FFB">
        <w:rPr>
          <w:rFonts w:ascii="Arial" w:eastAsia="Calibri" w:hAnsi="Arial" w:cs="Arial"/>
          <w:sz w:val="24"/>
          <w:szCs w:val="24"/>
        </w:rPr>
        <w:t xml:space="preserve">day of </w:t>
      </w:r>
      <w:r>
        <w:rPr>
          <w:rFonts w:ascii="Arial" w:eastAsia="Calibri" w:hAnsi="Arial" w:cs="Arial"/>
          <w:sz w:val="24"/>
          <w:szCs w:val="24"/>
        </w:rPr>
        <w:t>March</w:t>
      </w:r>
      <w:r w:rsidRPr="00214FFB">
        <w:rPr>
          <w:rFonts w:ascii="Arial" w:eastAsia="Calibri" w:hAnsi="Arial" w:cs="Arial"/>
          <w:sz w:val="24"/>
          <w:szCs w:val="24"/>
        </w:rPr>
        <w:t>, 2016.</w:t>
      </w:r>
    </w:p>
    <w:p w:rsidR="00214FFB" w:rsidRPr="00214FFB" w:rsidRDefault="00214FFB" w:rsidP="00214FFB">
      <w:pPr>
        <w:spacing w:after="0" w:line="240" w:lineRule="auto"/>
        <w:outlineLvl w:val="0"/>
        <w:rPr>
          <w:rFonts w:ascii="Arial" w:eastAsia="Calibri" w:hAnsi="Arial" w:cs="Arial"/>
          <w:sz w:val="24"/>
          <w:szCs w:val="24"/>
        </w:rPr>
      </w:pPr>
    </w:p>
    <w:p w:rsidR="00214FFB" w:rsidRDefault="00214FFB" w:rsidP="00214FFB">
      <w:pPr>
        <w:spacing w:after="0" w:line="240" w:lineRule="auto"/>
        <w:outlineLvl w:val="0"/>
        <w:rPr>
          <w:rFonts w:ascii="Arial" w:eastAsia="Calibri" w:hAnsi="Arial" w:cs="Arial"/>
          <w:sz w:val="24"/>
          <w:szCs w:val="24"/>
        </w:rPr>
      </w:pPr>
    </w:p>
    <w:p w:rsidR="00214FFB" w:rsidRPr="00214FFB" w:rsidRDefault="00214FFB" w:rsidP="00214FFB">
      <w:pPr>
        <w:spacing w:after="0" w:line="240" w:lineRule="auto"/>
        <w:outlineLvl w:val="0"/>
        <w:rPr>
          <w:rFonts w:ascii="Arial" w:eastAsia="Calibri" w:hAnsi="Arial" w:cs="Arial"/>
          <w:sz w:val="24"/>
          <w:szCs w:val="24"/>
          <w:u w:val="single"/>
        </w:rPr>
      </w:pP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r>
      <w:r w:rsidR="0042423A">
        <w:rPr>
          <w:rFonts w:ascii="Arial" w:eastAsia="Calibri" w:hAnsi="Arial" w:cs="Arial"/>
          <w:sz w:val="24"/>
          <w:szCs w:val="24"/>
          <w:u w:val="single"/>
        </w:rPr>
        <w:t>/s/ Phyllis Norris</w:t>
      </w:r>
      <w:r w:rsidR="0042423A">
        <w:rPr>
          <w:rFonts w:ascii="Arial" w:eastAsia="Calibri" w:hAnsi="Arial" w:cs="Arial"/>
          <w:sz w:val="24"/>
          <w:szCs w:val="24"/>
          <w:u w:val="single"/>
        </w:rPr>
        <w:tab/>
      </w:r>
      <w:r w:rsidR="0042423A">
        <w:rPr>
          <w:rFonts w:ascii="Arial" w:eastAsia="Calibri" w:hAnsi="Arial" w:cs="Arial"/>
          <w:sz w:val="24"/>
          <w:szCs w:val="24"/>
          <w:u w:val="single"/>
        </w:rPr>
        <w:tab/>
      </w:r>
      <w:r w:rsidR="0042423A">
        <w:rPr>
          <w:rFonts w:ascii="Arial" w:eastAsia="Calibri" w:hAnsi="Arial" w:cs="Arial"/>
          <w:sz w:val="24"/>
          <w:szCs w:val="24"/>
          <w:u w:val="single"/>
        </w:rPr>
        <w:tab/>
      </w:r>
    </w:p>
    <w:p w:rsidR="00214FFB" w:rsidRPr="00214FFB" w:rsidRDefault="00214FFB" w:rsidP="00214FFB">
      <w:pPr>
        <w:spacing w:after="0" w:line="240" w:lineRule="auto"/>
        <w:outlineLvl w:val="0"/>
        <w:rPr>
          <w:rFonts w:ascii="Arial" w:eastAsia="Calibri" w:hAnsi="Arial" w:cs="Arial"/>
          <w:sz w:val="24"/>
          <w:szCs w:val="24"/>
        </w:rPr>
      </w:pPr>
      <w:r w:rsidRPr="00214FFB">
        <w:rPr>
          <w:rFonts w:ascii="Arial" w:eastAsia="Calibri" w:hAnsi="Arial" w:cs="Arial"/>
          <w:sz w:val="24"/>
          <w:szCs w:val="24"/>
        </w:rPr>
        <w:t xml:space="preserve">Attest: </w:t>
      </w: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r>
      <w:r w:rsidRPr="00214FFB">
        <w:rPr>
          <w:rFonts w:ascii="Arial" w:eastAsia="Calibri" w:hAnsi="Arial" w:cs="Arial"/>
          <w:sz w:val="24"/>
          <w:szCs w:val="24"/>
        </w:rPr>
        <w:tab/>
        <w:t>President of the Council</w:t>
      </w:r>
      <w:r>
        <w:rPr>
          <w:rFonts w:ascii="Arial" w:eastAsia="Calibri" w:hAnsi="Arial" w:cs="Arial"/>
          <w:sz w:val="24"/>
          <w:szCs w:val="24"/>
        </w:rPr>
        <w:t xml:space="preserve"> </w:t>
      </w:r>
    </w:p>
    <w:p w:rsidR="00214FFB" w:rsidRDefault="00214FFB" w:rsidP="00214FFB">
      <w:pPr>
        <w:spacing w:after="0" w:line="240" w:lineRule="auto"/>
        <w:outlineLvl w:val="0"/>
        <w:rPr>
          <w:rFonts w:ascii="Arial" w:eastAsia="Calibri" w:hAnsi="Arial" w:cs="Arial"/>
          <w:sz w:val="24"/>
          <w:szCs w:val="24"/>
        </w:rPr>
      </w:pPr>
    </w:p>
    <w:p w:rsidR="00214FFB" w:rsidRPr="00214FFB" w:rsidRDefault="00214FFB" w:rsidP="00214FFB">
      <w:pPr>
        <w:spacing w:after="0" w:line="240" w:lineRule="auto"/>
        <w:outlineLvl w:val="0"/>
        <w:rPr>
          <w:rFonts w:ascii="Arial" w:eastAsia="Calibri" w:hAnsi="Arial" w:cs="Arial"/>
          <w:sz w:val="24"/>
          <w:szCs w:val="24"/>
        </w:rPr>
      </w:pPr>
    </w:p>
    <w:p w:rsidR="00214FFB" w:rsidRPr="00214FFB" w:rsidRDefault="0042423A" w:rsidP="00214FFB">
      <w:pPr>
        <w:spacing w:after="0" w:line="240" w:lineRule="auto"/>
        <w:outlineLvl w:val="0"/>
        <w:rPr>
          <w:rFonts w:ascii="Arial" w:eastAsia="Times New Roman" w:hAnsi="Arial" w:cs="Times New Roman"/>
          <w:sz w:val="24"/>
          <w:szCs w:val="20"/>
        </w:rPr>
      </w:pPr>
      <w:r>
        <w:rPr>
          <w:rFonts w:ascii="Arial" w:eastAsia="Calibri" w:hAnsi="Arial" w:cs="Arial"/>
          <w:sz w:val="24"/>
          <w:szCs w:val="24"/>
          <w:u w:val="single"/>
        </w:rPr>
        <w:t xml:space="preserve">/s/ Stephanie </w:t>
      </w:r>
      <w:proofErr w:type="spellStart"/>
      <w:r>
        <w:rPr>
          <w:rFonts w:ascii="Arial" w:eastAsia="Calibri" w:hAnsi="Arial" w:cs="Arial"/>
          <w:sz w:val="24"/>
          <w:szCs w:val="24"/>
          <w:u w:val="single"/>
        </w:rPr>
        <w:t>Tuin</w:t>
      </w:r>
      <w:proofErr w:type="spellEnd"/>
      <w:r>
        <w:rPr>
          <w:rFonts w:ascii="Arial" w:eastAsia="Calibri" w:hAnsi="Arial" w:cs="Arial"/>
          <w:sz w:val="24"/>
          <w:szCs w:val="24"/>
          <w:u w:val="single"/>
        </w:rPr>
        <w:tab/>
      </w:r>
      <w:r>
        <w:rPr>
          <w:rFonts w:ascii="Arial" w:eastAsia="Calibri" w:hAnsi="Arial" w:cs="Arial"/>
          <w:sz w:val="24"/>
          <w:szCs w:val="24"/>
          <w:u w:val="single"/>
        </w:rPr>
        <w:tab/>
      </w:r>
      <w:r>
        <w:rPr>
          <w:rFonts w:ascii="Arial" w:eastAsia="Calibri" w:hAnsi="Arial" w:cs="Arial"/>
          <w:sz w:val="24"/>
          <w:szCs w:val="24"/>
          <w:u w:val="single"/>
        </w:rPr>
        <w:tab/>
      </w:r>
      <w:bookmarkStart w:id="0" w:name="_GoBack"/>
      <w:bookmarkEnd w:id="0"/>
    </w:p>
    <w:p w:rsidR="006D4D51" w:rsidRDefault="00214FFB" w:rsidP="00214FFB">
      <w:pPr>
        <w:spacing w:after="0" w:line="240" w:lineRule="auto"/>
        <w:outlineLvl w:val="0"/>
      </w:pPr>
      <w:r w:rsidRPr="00214FFB">
        <w:rPr>
          <w:rFonts w:ascii="Arial" w:eastAsia="Times New Roman" w:hAnsi="Arial" w:cs="Times New Roman"/>
          <w:sz w:val="24"/>
          <w:szCs w:val="20"/>
        </w:rPr>
        <w:t>City Clerk</w:t>
      </w:r>
      <w:r w:rsidRPr="00214FFB">
        <w:rPr>
          <w:rFonts w:ascii="Arial" w:eastAsia="Calibri" w:hAnsi="Arial" w:cs="Arial"/>
          <w:sz w:val="24"/>
          <w:szCs w:val="24"/>
        </w:rPr>
        <w:t xml:space="preserve"> </w:t>
      </w:r>
    </w:p>
    <w:sectPr w:rsidR="006D4D51" w:rsidSect="009029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FC3" w:rsidRDefault="00B65FC3">
      <w:pPr>
        <w:spacing w:after="0" w:line="240" w:lineRule="auto"/>
      </w:pPr>
      <w:r>
        <w:separator/>
      </w:r>
    </w:p>
  </w:endnote>
  <w:endnote w:type="continuationSeparator" w:id="0">
    <w:p w:rsidR="00B65FC3" w:rsidRDefault="00B6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FC3" w:rsidRDefault="00B65FC3">
      <w:pPr>
        <w:spacing w:after="0" w:line="240" w:lineRule="auto"/>
      </w:pPr>
      <w:r>
        <w:separator/>
      </w:r>
    </w:p>
  </w:footnote>
  <w:footnote w:type="continuationSeparator" w:id="0">
    <w:p w:rsidR="00B65FC3" w:rsidRDefault="00B65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4D" w:rsidRDefault="00B65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FB"/>
    <w:rsid w:val="000B4185"/>
    <w:rsid w:val="001838E1"/>
    <w:rsid w:val="00214FFB"/>
    <w:rsid w:val="0042423A"/>
    <w:rsid w:val="00B6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4FFB"/>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214FFB"/>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4FFB"/>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214FF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1684</Characters>
  <Application>Microsoft Office Word</Application>
  <DocSecurity>0</DocSecurity>
  <Lines>14</Lines>
  <Paragraphs>3</Paragraphs>
  <ScaleCrop>false</ScaleCrop>
  <Company>City of Grand Junction</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2016-03-16T18:30:00Z</cp:lastPrinted>
  <dcterms:created xsi:type="dcterms:W3CDTF">2016-03-16T18:27:00Z</dcterms:created>
  <dcterms:modified xsi:type="dcterms:W3CDTF">2016-03-16T18:32:00Z</dcterms:modified>
</cp:coreProperties>
</file>