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9F" w:rsidRDefault="00AB469F" w:rsidP="00AB469F">
      <w:pPr>
        <w:keepNext/>
        <w:jc w:val="center"/>
        <w:outlineLvl w:val="0"/>
        <w:rPr>
          <w:rFonts w:cs="Arial"/>
          <w:b/>
          <w:szCs w:val="24"/>
        </w:rPr>
      </w:pPr>
      <w:proofErr w:type="gramStart"/>
      <w:r>
        <w:rPr>
          <w:rFonts w:cs="Arial"/>
          <w:b/>
          <w:szCs w:val="24"/>
        </w:rPr>
        <w:t>RESOLUTION NO.</w:t>
      </w:r>
      <w:proofErr w:type="gramEnd"/>
      <w:r>
        <w:rPr>
          <w:rFonts w:cs="Arial"/>
          <w:b/>
          <w:szCs w:val="24"/>
        </w:rPr>
        <w:t xml:space="preserve"> </w:t>
      </w:r>
      <w:r w:rsidR="001B3E93">
        <w:rPr>
          <w:rFonts w:cs="Arial"/>
          <w:b/>
          <w:szCs w:val="24"/>
        </w:rPr>
        <w:t>10-</w:t>
      </w:r>
      <w:r>
        <w:rPr>
          <w:rFonts w:cs="Arial"/>
          <w:b/>
          <w:szCs w:val="24"/>
        </w:rPr>
        <w:t>16</w:t>
      </w:r>
    </w:p>
    <w:p w:rsidR="00AB469F" w:rsidRDefault="00AB469F" w:rsidP="00AB469F">
      <w:pPr>
        <w:jc w:val="center"/>
        <w:rPr>
          <w:rFonts w:cs="Arial"/>
          <w:szCs w:val="24"/>
        </w:rPr>
      </w:pPr>
    </w:p>
    <w:p w:rsidR="00AB469F" w:rsidRDefault="00AB469F" w:rsidP="00AB469F">
      <w:pPr>
        <w:spacing w:before="24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A Resolution authorizing the INTERIM city manager to apply for a federal transportation infrastructure generating economic recovery (TIGER) VIII Grant for construction work on the North avenue (US Highway 6) Complete Streets project pHASE ii</w:t>
      </w:r>
    </w:p>
    <w:p w:rsidR="00AB469F" w:rsidRDefault="00AB469F" w:rsidP="00AB469F">
      <w:pPr>
        <w:rPr>
          <w:rFonts w:cs="Arial"/>
          <w:szCs w:val="24"/>
        </w:rPr>
      </w:pPr>
    </w:p>
    <w:p w:rsidR="00AB469F" w:rsidRDefault="00AB469F" w:rsidP="00AB469F">
      <w:pPr>
        <w:rPr>
          <w:rFonts w:cs="Arial"/>
          <w:szCs w:val="24"/>
        </w:rPr>
      </w:pPr>
      <w:r>
        <w:rPr>
          <w:rFonts w:cs="Arial"/>
          <w:szCs w:val="24"/>
        </w:rPr>
        <w:t xml:space="preserve">Recitals: </w:t>
      </w:r>
    </w:p>
    <w:p w:rsidR="00AB469F" w:rsidRDefault="00AB469F" w:rsidP="00AB469F">
      <w:pPr>
        <w:rPr>
          <w:rFonts w:cs="Arial"/>
          <w:szCs w:val="24"/>
        </w:rPr>
      </w:pP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t>In July of 2012, the City was awarded a Federal Transportation, Community, and System Preservation Program (TCSP) grant in the amount of $1,190,099 for the North Avenue (US Highway 6) Complete Streets Project which will construct a ¾ mile segment from 12</w:t>
      </w:r>
      <w:r>
        <w:rPr>
          <w:vertAlign w:val="superscript"/>
        </w:rPr>
        <w:t>th</w:t>
      </w:r>
      <w:r>
        <w:t xml:space="preserve"> Street to 23</w:t>
      </w:r>
      <w:r>
        <w:rPr>
          <w:vertAlign w:val="superscript"/>
        </w:rPr>
        <w:t>rd</w:t>
      </w:r>
      <w:r>
        <w:t xml:space="preserve"> Street. </w:t>
      </w:r>
      <w:r>
        <w:rPr>
          <w:rFonts w:cs="Arial"/>
          <w:szCs w:val="24"/>
        </w:rPr>
        <w:t xml:space="preserve"> This federal TIGER VIII grant request would fund the second phase that proposes to transform the balance of the four mile thoroughfare by constructing ADA compliant active (bike/pedestrian) transportation alternatives to the disadvantaged corridor.</w:t>
      </w:r>
    </w:p>
    <w:p w:rsidR="00AB469F" w:rsidRDefault="00AB469F" w:rsidP="00AB469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</w:p>
    <w:p w:rsidR="00AB469F" w:rsidRDefault="00AB469F" w:rsidP="00AB469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  <w:t xml:space="preserve">The application proposes a match of up to $3,500,000 representing </w:t>
      </w:r>
      <w:r w:rsidR="00C7307B">
        <w:rPr>
          <w:rFonts w:cs="Arial"/>
          <w:color w:val="000000"/>
          <w:szCs w:val="24"/>
        </w:rPr>
        <w:t xml:space="preserve">at that amount </w:t>
      </w:r>
      <w:r>
        <w:rPr>
          <w:rFonts w:cs="Arial"/>
          <w:color w:val="000000"/>
          <w:szCs w:val="24"/>
        </w:rPr>
        <w:t xml:space="preserve">a local participation of 26% in </w:t>
      </w:r>
      <w:r w:rsidR="006F47A0">
        <w:rPr>
          <w:rFonts w:cs="Arial"/>
          <w:color w:val="000000"/>
          <w:szCs w:val="24"/>
        </w:rPr>
        <w:t xml:space="preserve">the </w:t>
      </w:r>
      <w:r w:rsidR="00C7307B">
        <w:rPr>
          <w:rFonts w:cs="Arial"/>
          <w:color w:val="000000"/>
          <w:szCs w:val="24"/>
        </w:rPr>
        <w:t xml:space="preserve">estimated </w:t>
      </w:r>
      <w:r w:rsidR="006F47A0">
        <w:rPr>
          <w:rFonts w:cs="Arial"/>
          <w:color w:val="000000"/>
          <w:szCs w:val="24"/>
        </w:rPr>
        <w:t xml:space="preserve">total </w:t>
      </w:r>
      <w:r>
        <w:rPr>
          <w:rFonts w:cs="Arial"/>
          <w:color w:val="000000"/>
          <w:szCs w:val="24"/>
        </w:rPr>
        <w:t xml:space="preserve">project </w:t>
      </w:r>
      <w:r w:rsidR="006F47A0">
        <w:rPr>
          <w:rFonts w:cs="Arial"/>
          <w:color w:val="000000"/>
          <w:szCs w:val="24"/>
        </w:rPr>
        <w:t xml:space="preserve">cost of up to </w:t>
      </w:r>
      <w:r>
        <w:rPr>
          <w:rFonts w:cs="Arial"/>
          <w:color w:val="000000"/>
          <w:szCs w:val="24"/>
        </w:rPr>
        <w:t xml:space="preserve">$13,500,000.  Project expenditures are anticipated </w:t>
      </w:r>
      <w:r w:rsidR="00C7307B">
        <w:rPr>
          <w:rFonts w:cs="Arial"/>
          <w:color w:val="000000"/>
          <w:szCs w:val="24"/>
        </w:rPr>
        <w:t xml:space="preserve">to accrue </w:t>
      </w:r>
      <w:r>
        <w:rPr>
          <w:rFonts w:cs="Arial"/>
          <w:color w:val="000000"/>
          <w:szCs w:val="24"/>
        </w:rPr>
        <w:t>primarily in 2020 and 2021.</w:t>
      </w:r>
    </w:p>
    <w:p w:rsidR="00AB469F" w:rsidRDefault="00AB469F" w:rsidP="00AB469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  <w:color w:val="000000"/>
          <w:szCs w:val="24"/>
        </w:rPr>
      </w:pPr>
    </w:p>
    <w:p w:rsidR="00AB469F" w:rsidRDefault="00AB469F" w:rsidP="00AB469F">
      <w:pPr>
        <w:ind w:firstLine="720"/>
        <w:jc w:val="both"/>
        <w:rPr>
          <w:rFonts w:cs="Arial"/>
          <w:szCs w:val="24"/>
        </w:rPr>
      </w:pPr>
      <w:r>
        <w:rPr>
          <w:rFonts w:cs="Arial"/>
          <w:szCs w:val="24"/>
        </w:rPr>
        <w:t>NOW, THEREFORE, BE IT HEREBY RESOLVED BY THE CITY COUNCIL OF THE CITY OF GRAND JUNCTION THAT:</w:t>
      </w:r>
    </w:p>
    <w:p w:rsidR="00AB469F" w:rsidRDefault="00AB469F" w:rsidP="00AB469F">
      <w:pPr>
        <w:ind w:firstLine="720"/>
        <w:jc w:val="both"/>
        <w:rPr>
          <w:rFonts w:cs="Arial"/>
          <w:szCs w:val="24"/>
        </w:rPr>
      </w:pPr>
    </w:p>
    <w:p w:rsidR="00AB469F" w:rsidRDefault="00AB469F" w:rsidP="00AB469F">
      <w:pPr>
        <w:spacing w:after="120"/>
        <w:ind w:firstLine="720"/>
        <w:rPr>
          <w:rFonts w:cs="Arial"/>
          <w:szCs w:val="24"/>
        </w:rPr>
      </w:pPr>
      <w:r>
        <w:rPr>
          <w:rFonts w:cs="Arial"/>
          <w:szCs w:val="24"/>
        </w:rPr>
        <w:t>The Interim City Manager is authorized to apply for the TIGER VIII grant for the North Avenue (US Highway 6) Complete Streets Project Phase II.</w:t>
      </w:r>
    </w:p>
    <w:p w:rsidR="00AB469F" w:rsidRDefault="00AB469F" w:rsidP="00AB469F">
      <w:pPr>
        <w:rPr>
          <w:rFonts w:cs="Arial"/>
          <w:szCs w:val="24"/>
        </w:rPr>
      </w:pPr>
    </w:p>
    <w:p w:rsidR="00AB469F" w:rsidRDefault="00AB469F" w:rsidP="00AB469F">
      <w:pPr>
        <w:rPr>
          <w:rFonts w:cs="Arial"/>
          <w:szCs w:val="24"/>
        </w:rPr>
      </w:pPr>
      <w:r>
        <w:rPr>
          <w:rFonts w:cs="Arial"/>
          <w:szCs w:val="24"/>
        </w:rPr>
        <w:t xml:space="preserve">PASSED AND APPROVED this </w:t>
      </w:r>
      <w:r w:rsidR="001B3E93">
        <w:rPr>
          <w:rFonts w:cs="Arial"/>
          <w:szCs w:val="24"/>
        </w:rPr>
        <w:t>6</w:t>
      </w:r>
      <w:r w:rsidR="001B3E93" w:rsidRPr="001B3E93">
        <w:rPr>
          <w:rFonts w:cs="Arial"/>
          <w:szCs w:val="24"/>
          <w:vertAlign w:val="superscript"/>
        </w:rPr>
        <w:t>th</w:t>
      </w:r>
      <w:r w:rsidR="001B3E9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day of </w:t>
      </w:r>
      <w:r w:rsidR="001B3E93">
        <w:rPr>
          <w:rFonts w:cs="Arial"/>
          <w:szCs w:val="24"/>
        </w:rPr>
        <w:t xml:space="preserve">April, </w:t>
      </w:r>
      <w:r>
        <w:rPr>
          <w:rFonts w:cs="Arial"/>
          <w:szCs w:val="24"/>
        </w:rPr>
        <w:t>2016.</w:t>
      </w:r>
    </w:p>
    <w:p w:rsidR="00AB469F" w:rsidRDefault="00AB469F" w:rsidP="00AB469F">
      <w:pPr>
        <w:rPr>
          <w:rFonts w:cs="Arial"/>
          <w:szCs w:val="24"/>
        </w:rPr>
      </w:pPr>
    </w:p>
    <w:p w:rsidR="00AB469F" w:rsidRDefault="00AB469F" w:rsidP="00AB469F">
      <w:pPr>
        <w:rPr>
          <w:rFonts w:cs="Arial"/>
          <w:szCs w:val="24"/>
        </w:rPr>
      </w:pPr>
      <w:r>
        <w:rPr>
          <w:rFonts w:cs="Arial"/>
          <w:szCs w:val="24"/>
        </w:rPr>
        <w:tab/>
      </w:r>
    </w:p>
    <w:p w:rsidR="00AB469F" w:rsidRPr="001B3E93" w:rsidRDefault="00AB469F" w:rsidP="00AB469F">
      <w:pPr>
        <w:rPr>
          <w:rFonts w:cs="Arial"/>
          <w:szCs w:val="24"/>
          <w:u w:val="single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6F47A0">
        <w:rPr>
          <w:rFonts w:cs="Arial"/>
          <w:szCs w:val="24"/>
        </w:rPr>
        <w:tab/>
      </w:r>
      <w:r w:rsidR="006F47A0">
        <w:rPr>
          <w:rFonts w:cs="Arial"/>
          <w:szCs w:val="24"/>
        </w:rPr>
        <w:tab/>
      </w:r>
      <w:r w:rsidR="001B3E93">
        <w:rPr>
          <w:rFonts w:cs="Arial"/>
          <w:szCs w:val="24"/>
        </w:rPr>
        <w:tab/>
      </w:r>
      <w:r w:rsidR="006F47A0">
        <w:rPr>
          <w:rFonts w:cs="Arial"/>
          <w:szCs w:val="24"/>
        </w:rPr>
        <w:tab/>
      </w:r>
      <w:r w:rsidR="001B3E93">
        <w:rPr>
          <w:rFonts w:cs="Arial"/>
          <w:szCs w:val="24"/>
          <w:u w:val="single"/>
        </w:rPr>
        <w:t>/s/ Martin Chazen</w:t>
      </w:r>
      <w:r w:rsidR="001B3E93">
        <w:rPr>
          <w:rFonts w:cs="Arial"/>
          <w:szCs w:val="24"/>
          <w:u w:val="single"/>
        </w:rPr>
        <w:tab/>
      </w:r>
      <w:r w:rsidR="001B3E93">
        <w:rPr>
          <w:rFonts w:cs="Arial"/>
          <w:szCs w:val="24"/>
          <w:u w:val="single"/>
        </w:rPr>
        <w:tab/>
      </w:r>
      <w:r w:rsidR="001B3E93">
        <w:rPr>
          <w:rFonts w:cs="Arial"/>
          <w:szCs w:val="24"/>
          <w:u w:val="single"/>
        </w:rPr>
        <w:tab/>
      </w:r>
    </w:p>
    <w:p w:rsidR="00AB469F" w:rsidRDefault="00AB469F" w:rsidP="00AB469F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1B3E93">
        <w:rPr>
          <w:rFonts w:cs="Arial"/>
          <w:szCs w:val="24"/>
        </w:rPr>
        <w:tab/>
      </w:r>
      <w:r>
        <w:rPr>
          <w:rFonts w:cs="Arial"/>
          <w:szCs w:val="24"/>
        </w:rPr>
        <w:t>President of the Council</w:t>
      </w:r>
      <w:r w:rsidR="001B3E93">
        <w:rPr>
          <w:rFonts w:cs="Arial"/>
          <w:szCs w:val="24"/>
        </w:rPr>
        <w:t xml:space="preserve"> Pro Tem</w:t>
      </w:r>
    </w:p>
    <w:p w:rsidR="00AB469F" w:rsidRDefault="00AB469F" w:rsidP="00AB469F">
      <w:pPr>
        <w:rPr>
          <w:rFonts w:cs="Arial"/>
          <w:szCs w:val="24"/>
        </w:rPr>
      </w:pPr>
      <w:r>
        <w:rPr>
          <w:rFonts w:cs="Arial"/>
          <w:szCs w:val="24"/>
        </w:rPr>
        <w:t>ATTEST:</w:t>
      </w:r>
    </w:p>
    <w:p w:rsidR="00AB469F" w:rsidRDefault="00AB469F" w:rsidP="00AB469F">
      <w:pPr>
        <w:rPr>
          <w:rFonts w:cs="Arial"/>
          <w:szCs w:val="24"/>
          <w:u w:val="single"/>
        </w:rPr>
      </w:pPr>
    </w:p>
    <w:p w:rsidR="00AB469F" w:rsidRDefault="00AB469F" w:rsidP="00AB469F">
      <w:pPr>
        <w:rPr>
          <w:rFonts w:cs="Arial"/>
          <w:szCs w:val="24"/>
          <w:u w:val="single"/>
        </w:rPr>
      </w:pPr>
    </w:p>
    <w:p w:rsidR="00AB469F" w:rsidRDefault="00AB469F" w:rsidP="00AB469F">
      <w:pPr>
        <w:rPr>
          <w:rFonts w:cs="Arial"/>
          <w:szCs w:val="24"/>
          <w:u w:val="single"/>
        </w:rPr>
      </w:pPr>
    </w:p>
    <w:p w:rsidR="00AB469F" w:rsidRPr="001B3E93" w:rsidRDefault="001B3E93" w:rsidP="00AB469F">
      <w:pPr>
        <w:rPr>
          <w:rFonts w:cs="Arial"/>
          <w:szCs w:val="24"/>
          <w:u w:val="single"/>
        </w:rPr>
      </w:pPr>
      <w:r w:rsidRPr="001B3E93">
        <w:rPr>
          <w:rFonts w:cs="Arial"/>
          <w:szCs w:val="24"/>
          <w:u w:val="single"/>
        </w:rPr>
        <w:t>/s/</w:t>
      </w:r>
      <w:r>
        <w:rPr>
          <w:rFonts w:cs="Arial"/>
          <w:szCs w:val="24"/>
          <w:u w:val="single"/>
        </w:rPr>
        <w:t xml:space="preserve"> Stephanie Tuin</w:t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bookmarkStart w:id="0" w:name="_GoBack"/>
      <w:bookmarkEnd w:id="0"/>
    </w:p>
    <w:p w:rsidR="00AB469F" w:rsidRDefault="00AB469F" w:rsidP="00AB469F">
      <w:pPr>
        <w:rPr>
          <w:rFonts w:cs="Arial"/>
          <w:szCs w:val="24"/>
        </w:rPr>
      </w:pPr>
      <w:r>
        <w:rPr>
          <w:rFonts w:cs="Arial"/>
          <w:szCs w:val="24"/>
        </w:rPr>
        <w:t>City Clerk</w:t>
      </w:r>
    </w:p>
    <w:p w:rsidR="0035045E" w:rsidRDefault="0035045E"/>
    <w:sectPr w:rsidR="00350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69F"/>
    <w:rsid w:val="001B3E93"/>
    <w:rsid w:val="001C33E6"/>
    <w:rsid w:val="0035045E"/>
    <w:rsid w:val="006F47A0"/>
    <w:rsid w:val="009253DE"/>
    <w:rsid w:val="00AB469F"/>
    <w:rsid w:val="00BC0266"/>
    <w:rsid w:val="00C7307B"/>
    <w:rsid w:val="00F9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9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0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9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0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7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of Grand Junction</dc:creator>
  <cp:lastModifiedBy>Janet H</cp:lastModifiedBy>
  <cp:revision>2</cp:revision>
  <cp:lastPrinted>2016-04-11T17:13:00Z</cp:lastPrinted>
  <dcterms:created xsi:type="dcterms:W3CDTF">2016-04-11T17:14:00Z</dcterms:created>
  <dcterms:modified xsi:type="dcterms:W3CDTF">2016-04-11T17:14:00Z</dcterms:modified>
</cp:coreProperties>
</file>