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6CA" w:rsidRPr="005E16CA" w:rsidRDefault="005E16CA" w:rsidP="005E16CA">
      <w:pPr>
        <w:spacing w:after="0" w:line="240" w:lineRule="auto"/>
        <w:jc w:val="center"/>
        <w:rPr>
          <w:rFonts w:ascii="Arial" w:eastAsia="Calibri" w:hAnsi="Arial" w:cs="Arial"/>
          <w:b/>
          <w:sz w:val="24"/>
          <w:szCs w:val="24"/>
        </w:rPr>
      </w:pPr>
      <w:bookmarkStart w:id="0" w:name="_GoBack"/>
      <w:bookmarkEnd w:id="0"/>
      <w:r w:rsidRPr="005E16CA">
        <w:rPr>
          <w:rFonts w:ascii="Arial" w:eastAsia="Calibri" w:hAnsi="Arial" w:cs="Arial"/>
          <w:b/>
          <w:sz w:val="24"/>
          <w:szCs w:val="24"/>
        </w:rPr>
        <w:t xml:space="preserve">RESOLUTION NO. </w:t>
      </w:r>
      <w:r>
        <w:rPr>
          <w:rFonts w:ascii="Arial" w:eastAsia="Calibri" w:hAnsi="Arial" w:cs="Arial"/>
          <w:b/>
          <w:sz w:val="24"/>
          <w:szCs w:val="24"/>
        </w:rPr>
        <w:t>37</w:t>
      </w:r>
      <w:r w:rsidRPr="005E16CA">
        <w:rPr>
          <w:rFonts w:ascii="Arial" w:eastAsia="Calibri" w:hAnsi="Arial" w:cs="Arial"/>
          <w:b/>
          <w:sz w:val="24"/>
          <w:szCs w:val="24"/>
        </w:rPr>
        <w:t>-16</w:t>
      </w:r>
    </w:p>
    <w:p w:rsidR="005E16CA" w:rsidRPr="005E16CA" w:rsidRDefault="005E16CA" w:rsidP="005E16CA">
      <w:pPr>
        <w:spacing w:after="0" w:line="240" w:lineRule="auto"/>
        <w:jc w:val="center"/>
        <w:rPr>
          <w:rFonts w:ascii="Arial" w:eastAsia="Calibri" w:hAnsi="Arial" w:cs="Arial"/>
          <w:b/>
          <w:sz w:val="24"/>
          <w:szCs w:val="24"/>
        </w:rPr>
      </w:pPr>
    </w:p>
    <w:p w:rsidR="005E16CA" w:rsidRPr="005E16CA" w:rsidRDefault="005E16CA" w:rsidP="005E16CA">
      <w:pPr>
        <w:spacing w:after="0" w:line="240" w:lineRule="auto"/>
        <w:jc w:val="center"/>
        <w:rPr>
          <w:rFonts w:ascii="Arial" w:eastAsia="Calibri" w:hAnsi="Arial" w:cs="Arial"/>
          <w:b/>
          <w:sz w:val="24"/>
          <w:szCs w:val="24"/>
        </w:rPr>
      </w:pPr>
      <w:r w:rsidRPr="005E16CA">
        <w:rPr>
          <w:rFonts w:ascii="Arial" w:eastAsia="Calibri" w:hAnsi="Arial" w:cs="Arial"/>
          <w:b/>
          <w:sz w:val="24"/>
          <w:szCs w:val="24"/>
        </w:rPr>
        <w:t>A RESOLUTION CONCERNING</w:t>
      </w:r>
    </w:p>
    <w:p w:rsidR="005E16CA" w:rsidRPr="005E16CA" w:rsidRDefault="005E16CA" w:rsidP="005E16CA">
      <w:pPr>
        <w:spacing w:after="0" w:line="240" w:lineRule="auto"/>
        <w:jc w:val="center"/>
        <w:rPr>
          <w:rFonts w:ascii="Arial" w:eastAsia="Calibri" w:hAnsi="Arial" w:cs="Arial"/>
          <w:b/>
          <w:sz w:val="24"/>
          <w:szCs w:val="24"/>
        </w:rPr>
      </w:pPr>
      <w:r w:rsidRPr="005E16CA">
        <w:rPr>
          <w:rFonts w:ascii="Arial" w:eastAsia="Calibri" w:hAnsi="Arial" w:cs="Arial"/>
          <w:b/>
          <w:sz w:val="24"/>
          <w:szCs w:val="24"/>
        </w:rPr>
        <w:t>THE ISSUANCE OF A REVOCABLE PERMIT TO</w:t>
      </w:r>
    </w:p>
    <w:p w:rsidR="005E16CA" w:rsidRPr="005E16CA" w:rsidRDefault="005E16CA" w:rsidP="005E16CA">
      <w:pPr>
        <w:spacing w:after="0" w:line="240" w:lineRule="auto"/>
        <w:jc w:val="center"/>
        <w:rPr>
          <w:rFonts w:ascii="Arial" w:eastAsia="Calibri" w:hAnsi="Arial" w:cs="Arial"/>
          <w:b/>
          <w:sz w:val="24"/>
          <w:szCs w:val="24"/>
        </w:rPr>
      </w:pPr>
      <w:r w:rsidRPr="005E16CA">
        <w:rPr>
          <w:rFonts w:ascii="Arial" w:eastAsia="Calibri" w:hAnsi="Arial" w:cs="Arial"/>
          <w:b/>
          <w:sz w:val="24"/>
          <w:szCs w:val="24"/>
        </w:rPr>
        <w:t>MESA COUNTY VALLEY SCHOOL DISTRICT NO. 51</w:t>
      </w:r>
    </w:p>
    <w:p w:rsidR="005E16CA" w:rsidRPr="005E16CA" w:rsidRDefault="005E16CA" w:rsidP="005E16CA">
      <w:pPr>
        <w:spacing w:after="0" w:line="240" w:lineRule="auto"/>
        <w:jc w:val="center"/>
        <w:rPr>
          <w:rFonts w:ascii="Arial" w:eastAsia="Calibri" w:hAnsi="Arial" w:cs="Arial"/>
          <w:b/>
          <w:sz w:val="24"/>
          <w:szCs w:val="24"/>
        </w:rPr>
      </w:pPr>
      <w:r w:rsidRPr="005E16CA">
        <w:rPr>
          <w:rFonts w:ascii="Arial" w:eastAsia="Calibri" w:hAnsi="Arial" w:cs="Arial"/>
          <w:b/>
          <w:sz w:val="24"/>
          <w:szCs w:val="24"/>
        </w:rPr>
        <w:t>TO ALLOW CONSTRUCTION OF A 6’ METAL FENCE</w:t>
      </w:r>
    </w:p>
    <w:p w:rsidR="005E16CA" w:rsidRPr="005E16CA" w:rsidRDefault="005E16CA" w:rsidP="005E16CA">
      <w:pPr>
        <w:spacing w:after="0" w:line="240" w:lineRule="auto"/>
        <w:jc w:val="center"/>
        <w:rPr>
          <w:rFonts w:ascii="Arial" w:eastAsia="Calibri" w:hAnsi="Arial" w:cs="Arial"/>
          <w:b/>
          <w:sz w:val="24"/>
          <w:szCs w:val="24"/>
        </w:rPr>
      </w:pPr>
      <w:r w:rsidRPr="005E16CA">
        <w:rPr>
          <w:rFonts w:ascii="Arial" w:eastAsia="Calibri" w:hAnsi="Arial" w:cs="Arial"/>
          <w:b/>
          <w:sz w:val="24"/>
          <w:szCs w:val="24"/>
        </w:rPr>
        <w:t>IN AN UNIMPROVED ALLEY RIGHT-OF-WAY,</w:t>
      </w:r>
    </w:p>
    <w:p w:rsidR="005E16CA" w:rsidRPr="005E16CA" w:rsidRDefault="005E16CA" w:rsidP="005E16CA">
      <w:pPr>
        <w:spacing w:after="0" w:line="240" w:lineRule="auto"/>
        <w:jc w:val="center"/>
        <w:rPr>
          <w:rFonts w:ascii="Arial" w:eastAsia="Calibri" w:hAnsi="Arial" w:cs="Arial"/>
          <w:b/>
          <w:sz w:val="24"/>
          <w:szCs w:val="24"/>
        </w:rPr>
      </w:pPr>
      <w:r w:rsidRPr="005E16CA">
        <w:rPr>
          <w:rFonts w:ascii="Arial" w:eastAsia="Calibri" w:hAnsi="Arial" w:cs="Arial"/>
          <w:b/>
          <w:sz w:val="24"/>
          <w:szCs w:val="24"/>
        </w:rPr>
        <w:t>LOCATED AT 2150 GRAND AVENUE</w:t>
      </w:r>
    </w:p>
    <w:p w:rsidR="005E16CA" w:rsidRPr="005E16CA" w:rsidRDefault="005E16CA" w:rsidP="005E16CA">
      <w:pPr>
        <w:spacing w:after="0" w:line="240" w:lineRule="auto"/>
        <w:jc w:val="center"/>
        <w:rPr>
          <w:rFonts w:ascii="Arial" w:eastAsia="Calibri" w:hAnsi="Arial" w:cs="Arial"/>
          <w:b/>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b/>
          <w:sz w:val="24"/>
          <w:szCs w:val="24"/>
        </w:rPr>
        <w:t>Recitals.</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  Mesa County Valley School District No. 51, hereinafter referred to as the Petitioner, represents it is the owner of the following described real property in the City of Grand Junction, County of Mesa, State of Colorado, to wit: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firstLine="720"/>
        <w:jc w:val="both"/>
        <w:rPr>
          <w:rFonts w:ascii="Arial" w:eastAsia="Calibri" w:hAnsi="Arial" w:cs="Arial"/>
          <w:sz w:val="24"/>
          <w:szCs w:val="24"/>
        </w:rPr>
      </w:pPr>
      <w:r w:rsidRPr="005E16CA">
        <w:rPr>
          <w:rFonts w:ascii="Arial" w:eastAsia="Calibri" w:hAnsi="Arial" w:cs="Arial"/>
          <w:sz w:val="24"/>
          <w:szCs w:val="24"/>
        </w:rPr>
        <w:t>See attached Legal Description as identified on Appendix A</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B.  The Petitioner has requested that the City Council of the City of Grand Junction issue a Revocable Permit to allow the Petitioner to construct a 6’ tall metal fence within the following described public right-of-way as identified on Exhibit B:</w:t>
      </w:r>
    </w:p>
    <w:p w:rsidR="005E16CA" w:rsidRPr="005E16CA" w:rsidRDefault="005E16CA" w:rsidP="005E16CA">
      <w:pPr>
        <w:spacing w:after="0" w:line="240" w:lineRule="auto"/>
        <w:ind w:left="720"/>
        <w:jc w:val="both"/>
        <w:rPr>
          <w:rFonts w:ascii="Arial" w:eastAsia="Calibri" w:hAnsi="Arial" w:cs="Arial"/>
          <w:sz w:val="24"/>
          <w:szCs w:val="24"/>
        </w:rPr>
      </w:pPr>
    </w:p>
    <w:p w:rsidR="005E16CA" w:rsidRPr="005E16CA" w:rsidRDefault="005E16CA" w:rsidP="005E16CA">
      <w:pPr>
        <w:spacing w:after="0" w:line="240" w:lineRule="auto"/>
        <w:ind w:left="540"/>
        <w:rPr>
          <w:rFonts w:ascii="Arial" w:eastAsia="Calibri" w:hAnsi="Arial" w:cs="Arial"/>
          <w:sz w:val="24"/>
          <w:szCs w:val="24"/>
        </w:rPr>
      </w:pPr>
      <w:r w:rsidRPr="005E16CA">
        <w:rPr>
          <w:rFonts w:ascii="Arial" w:eastAsia="Calibri" w:hAnsi="Arial" w:cs="Arial"/>
          <w:sz w:val="24"/>
          <w:szCs w:val="24"/>
        </w:rPr>
        <w:t>A Portion of Block A, Mesa Gardens Subdivision (Reception Number 640413) of the Mesa County Real Property Records, in the SW1/4 NE1/4 Section 13, Township 1 South, Range 1 East of the Ute meridian, City of Grand Junction, Mesa County, Colorado. Being more particularly described as;</w:t>
      </w:r>
    </w:p>
    <w:p w:rsidR="005E16CA" w:rsidRPr="005E16CA" w:rsidRDefault="005E16CA" w:rsidP="005E16CA">
      <w:pPr>
        <w:spacing w:after="0" w:line="240" w:lineRule="auto"/>
        <w:ind w:left="540"/>
        <w:rPr>
          <w:rFonts w:ascii="Arial" w:eastAsia="Calibri" w:hAnsi="Arial" w:cs="Arial"/>
          <w:sz w:val="24"/>
          <w:szCs w:val="24"/>
        </w:rPr>
      </w:pPr>
    </w:p>
    <w:p w:rsidR="005E16CA" w:rsidRPr="005E16CA" w:rsidRDefault="005E16CA" w:rsidP="005E16CA">
      <w:pPr>
        <w:spacing w:after="0" w:line="240" w:lineRule="auto"/>
        <w:ind w:left="540"/>
        <w:rPr>
          <w:rFonts w:ascii="Arial" w:eastAsia="Calibri" w:hAnsi="Arial" w:cs="Arial"/>
          <w:sz w:val="24"/>
          <w:szCs w:val="24"/>
        </w:rPr>
      </w:pPr>
      <w:r w:rsidRPr="005E16CA">
        <w:rPr>
          <w:rFonts w:ascii="Arial" w:eastAsia="Calibri" w:hAnsi="Arial" w:cs="Arial"/>
          <w:sz w:val="24"/>
          <w:szCs w:val="24"/>
        </w:rPr>
        <w:t>The westerly 4.00’ of Block A, Mesa Gardens Subdivision (Reception Number 640413) of the Mesa County Real Property Records, City of Grand Junction, Mesa County, Colorado</w:t>
      </w:r>
    </w:p>
    <w:p w:rsidR="005E16CA" w:rsidRPr="005E16CA" w:rsidRDefault="005E16CA" w:rsidP="005E16CA">
      <w:pPr>
        <w:spacing w:after="0" w:line="240" w:lineRule="auto"/>
        <w:ind w:left="540"/>
        <w:rPr>
          <w:rFonts w:ascii="Arial" w:eastAsia="Calibri" w:hAnsi="Arial" w:cs="Arial"/>
          <w:sz w:val="24"/>
          <w:szCs w:val="24"/>
        </w:rPr>
      </w:pPr>
    </w:p>
    <w:p w:rsidR="005E16CA" w:rsidRPr="005E16CA" w:rsidRDefault="005E16CA" w:rsidP="005E16CA">
      <w:pPr>
        <w:spacing w:after="0" w:line="240" w:lineRule="auto"/>
        <w:ind w:left="540"/>
        <w:rPr>
          <w:rFonts w:ascii="Arial" w:eastAsia="Calibri" w:hAnsi="Arial" w:cs="Arial"/>
          <w:sz w:val="24"/>
          <w:szCs w:val="24"/>
        </w:rPr>
      </w:pPr>
      <w:r w:rsidRPr="005E16CA">
        <w:rPr>
          <w:rFonts w:ascii="Arial" w:eastAsia="Calibri" w:hAnsi="Arial" w:cs="Arial"/>
          <w:sz w:val="24"/>
          <w:szCs w:val="24"/>
        </w:rPr>
        <w:t>Containing approximately 1070 square feet.</w:t>
      </w:r>
    </w:p>
    <w:p w:rsidR="005E16CA" w:rsidRPr="005E16CA" w:rsidRDefault="005E16CA" w:rsidP="005E16CA">
      <w:pPr>
        <w:spacing w:after="0" w:line="240" w:lineRule="auto"/>
        <w:rPr>
          <w:rFonts w:ascii="Arial" w:eastAsia="Calibri" w:hAnsi="Arial" w:cs="Arial"/>
          <w:sz w:val="24"/>
          <w:szCs w:val="24"/>
        </w:rPr>
      </w:pPr>
    </w:p>
    <w:p w:rsidR="005E16CA" w:rsidRPr="005E16CA" w:rsidRDefault="005E16CA" w:rsidP="005E16CA">
      <w:pPr>
        <w:spacing w:after="0" w:line="240" w:lineRule="auto"/>
        <w:rPr>
          <w:rFonts w:ascii="Arial" w:eastAsia="Calibri" w:hAnsi="Arial" w:cs="Arial"/>
          <w:sz w:val="24"/>
          <w:szCs w:val="24"/>
        </w:rPr>
      </w:pPr>
      <w:r w:rsidRPr="005E16CA">
        <w:rPr>
          <w:rFonts w:ascii="Arial" w:eastAsia="Calibri" w:hAnsi="Arial" w:cs="Arial"/>
          <w:sz w:val="24"/>
          <w:szCs w:val="24"/>
        </w:rPr>
        <w:t>C.  Relying on the information supplied by the Petitioner and contained in File No. RVP-2016-350 in the office of the City’s Community Development Division, the City Council has determined that such action would not at this time be detrimental to the inhabitants of the City of Grand Junction.</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b/>
        <w:t>NOW, THEREFORE, BE IT RESOLVED BY THE CITY COUNCIL OF THE CITY OF GRAND JUNCTION, COLORADO:</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b/>
        <w:t>1.  That the City Manager is hereby authorized and directed to issue the attached Revocable Permit to the above-named Petitioner for the purpose aforedescribed and within the limits of the public right-of-way aforedescribed, subject to each and every term and condition contained in the attached Revocable Permit.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lastRenderedPageBreak/>
        <w:tab/>
        <w:t xml:space="preserve">PASSED and ADOPTED this </w:t>
      </w:r>
      <w:r>
        <w:rPr>
          <w:rFonts w:ascii="Arial" w:eastAsia="Calibri" w:hAnsi="Arial" w:cs="Arial"/>
          <w:sz w:val="24"/>
          <w:szCs w:val="24"/>
        </w:rPr>
        <w:t>17</w:t>
      </w:r>
      <w:r w:rsidRPr="005E16CA">
        <w:rPr>
          <w:rFonts w:ascii="Arial" w:eastAsia="Calibri" w:hAnsi="Arial" w:cs="Arial"/>
          <w:sz w:val="24"/>
          <w:szCs w:val="24"/>
          <w:vertAlign w:val="superscript"/>
        </w:rPr>
        <w:t>th</w:t>
      </w:r>
      <w:r>
        <w:rPr>
          <w:rFonts w:ascii="Arial" w:eastAsia="Calibri" w:hAnsi="Arial" w:cs="Arial"/>
          <w:sz w:val="24"/>
          <w:szCs w:val="24"/>
        </w:rPr>
        <w:t xml:space="preserve"> </w:t>
      </w:r>
      <w:r w:rsidRPr="005E16CA">
        <w:rPr>
          <w:rFonts w:ascii="Arial" w:eastAsia="Calibri" w:hAnsi="Arial" w:cs="Arial"/>
          <w:sz w:val="24"/>
          <w:szCs w:val="24"/>
        </w:rPr>
        <w:t xml:space="preserve">day of </w:t>
      </w:r>
      <w:r>
        <w:rPr>
          <w:rFonts w:ascii="Arial" w:eastAsia="Calibri" w:hAnsi="Arial" w:cs="Arial"/>
          <w:sz w:val="24"/>
          <w:szCs w:val="24"/>
        </w:rPr>
        <w:t xml:space="preserve">August, </w:t>
      </w:r>
      <w:r w:rsidRPr="005E16CA">
        <w:rPr>
          <w:rFonts w:ascii="Arial" w:eastAsia="Calibri" w:hAnsi="Arial" w:cs="Arial"/>
          <w:sz w:val="24"/>
          <w:szCs w:val="24"/>
        </w:rPr>
        <w:t>2016.</w:t>
      </w:r>
    </w:p>
    <w:p w:rsidR="005E16CA" w:rsidRPr="005E16CA" w:rsidRDefault="005E16CA" w:rsidP="005E16CA">
      <w:pPr>
        <w:spacing w:after="0" w:line="240" w:lineRule="auto"/>
        <w:jc w:val="both"/>
        <w:rPr>
          <w:rFonts w:ascii="Arial" w:eastAsia="Calibri" w:hAnsi="Arial" w:cs="Arial"/>
          <w:sz w:val="24"/>
          <w:szCs w:val="24"/>
        </w:rPr>
      </w:pPr>
    </w:p>
    <w:p w:rsid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tabs>
          <w:tab w:val="left" w:pos="4500"/>
          <w:tab w:val="left" w:pos="9360"/>
        </w:tabs>
        <w:spacing w:after="0" w:line="240" w:lineRule="auto"/>
        <w:jc w:val="both"/>
        <w:rPr>
          <w:rFonts w:ascii="Arial" w:eastAsia="Calibri" w:hAnsi="Arial" w:cs="Arial"/>
          <w:sz w:val="24"/>
          <w:szCs w:val="24"/>
        </w:rPr>
      </w:pPr>
      <w:r w:rsidRPr="005E16CA">
        <w:rPr>
          <w:rFonts w:ascii="Arial" w:eastAsia="Calibri" w:hAnsi="Arial" w:cs="Arial"/>
          <w:sz w:val="24"/>
          <w:szCs w:val="24"/>
        </w:rPr>
        <w:tab/>
      </w:r>
      <w:r w:rsidR="0088619A" w:rsidRPr="0088619A">
        <w:rPr>
          <w:rFonts w:ascii="Arial" w:eastAsia="Calibri" w:hAnsi="Arial" w:cs="Arial"/>
          <w:sz w:val="24"/>
          <w:szCs w:val="24"/>
        </w:rPr>
        <w:t>/s/ Phyllis Norris</w:t>
      </w:r>
      <w:r w:rsidR="0088619A" w:rsidRPr="0088619A">
        <w:rPr>
          <w:rFonts w:ascii="Arial" w:eastAsia="Calibri" w:hAnsi="Arial" w:cs="Arial"/>
          <w:sz w:val="24"/>
          <w:szCs w:val="24"/>
        </w:rPr>
        <w:tab/>
      </w:r>
    </w:p>
    <w:p w:rsidR="005E16CA" w:rsidRDefault="005E16CA" w:rsidP="005E16CA">
      <w:pPr>
        <w:tabs>
          <w:tab w:val="left" w:pos="4500"/>
        </w:tabs>
        <w:spacing w:after="0" w:line="240" w:lineRule="auto"/>
        <w:jc w:val="both"/>
        <w:rPr>
          <w:rFonts w:ascii="Arial" w:eastAsia="Calibri" w:hAnsi="Arial" w:cs="Arial"/>
          <w:sz w:val="24"/>
          <w:szCs w:val="24"/>
        </w:rPr>
      </w:pPr>
      <w:r w:rsidRPr="005E16CA">
        <w:rPr>
          <w:rFonts w:ascii="Arial" w:eastAsia="Calibri" w:hAnsi="Arial" w:cs="Arial"/>
          <w:sz w:val="24"/>
          <w:szCs w:val="24"/>
        </w:rPr>
        <w:tab/>
        <w:t>President of the City Council</w:t>
      </w:r>
    </w:p>
    <w:p w:rsidR="005E16CA" w:rsidRDefault="005E16CA" w:rsidP="005E16CA">
      <w:pPr>
        <w:tabs>
          <w:tab w:val="left" w:pos="4500"/>
        </w:tabs>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Attest:</w:t>
      </w:r>
    </w:p>
    <w:p w:rsidR="005E16CA" w:rsidRDefault="005E16CA" w:rsidP="005E16CA">
      <w:pPr>
        <w:tabs>
          <w:tab w:val="left" w:pos="4500"/>
        </w:tabs>
        <w:spacing w:after="0" w:line="240" w:lineRule="auto"/>
        <w:jc w:val="both"/>
        <w:rPr>
          <w:rFonts w:ascii="Arial" w:eastAsia="Calibri" w:hAnsi="Arial" w:cs="Arial"/>
          <w:sz w:val="24"/>
          <w:szCs w:val="24"/>
        </w:rPr>
      </w:pPr>
    </w:p>
    <w:p w:rsidR="005E16CA" w:rsidRDefault="005E16CA" w:rsidP="005E16CA">
      <w:pPr>
        <w:tabs>
          <w:tab w:val="left" w:pos="4500"/>
        </w:tabs>
        <w:spacing w:after="0" w:line="240" w:lineRule="auto"/>
        <w:jc w:val="both"/>
        <w:rPr>
          <w:rFonts w:ascii="Arial" w:eastAsia="Calibri" w:hAnsi="Arial" w:cs="Arial"/>
          <w:sz w:val="24"/>
          <w:szCs w:val="24"/>
        </w:rPr>
      </w:pPr>
    </w:p>
    <w:p w:rsidR="005E16CA" w:rsidRPr="005E16CA" w:rsidRDefault="005E16CA" w:rsidP="005E16CA">
      <w:pPr>
        <w:tabs>
          <w:tab w:val="left" w:pos="4500"/>
        </w:tabs>
        <w:spacing w:after="0" w:line="240" w:lineRule="auto"/>
        <w:jc w:val="both"/>
        <w:rPr>
          <w:rFonts w:ascii="Arial" w:eastAsia="Calibri" w:hAnsi="Arial" w:cs="Arial"/>
          <w:sz w:val="24"/>
          <w:szCs w:val="24"/>
        </w:rPr>
      </w:pPr>
    </w:p>
    <w:p w:rsidR="005E16CA" w:rsidRPr="005E16CA" w:rsidRDefault="0088619A" w:rsidP="005E16CA">
      <w:pPr>
        <w:tabs>
          <w:tab w:val="left" w:pos="2880"/>
        </w:tabs>
        <w:spacing w:after="0" w:line="240" w:lineRule="auto"/>
        <w:jc w:val="both"/>
        <w:rPr>
          <w:rFonts w:ascii="Arial" w:eastAsia="Calibri" w:hAnsi="Arial" w:cs="Arial"/>
          <w:sz w:val="24"/>
          <w:szCs w:val="24"/>
        </w:rPr>
      </w:pPr>
      <w:r w:rsidRPr="0088619A">
        <w:rPr>
          <w:rFonts w:ascii="Arial" w:eastAsia="Calibri" w:hAnsi="Arial" w:cs="Arial"/>
          <w:sz w:val="24"/>
          <w:szCs w:val="24"/>
        </w:rPr>
        <w:t>/s/ Stephanie Tuin</w:t>
      </w:r>
      <w:r w:rsidR="005E16CA" w:rsidRPr="005E16CA">
        <w:rPr>
          <w:rFonts w:ascii="Arial" w:eastAsia="Calibri" w:hAnsi="Arial" w:cs="Arial"/>
          <w:sz w:val="24"/>
          <w:szCs w:val="24"/>
        </w:rPr>
        <w:tab/>
      </w: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City Clerk</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noProof/>
          <w:sz w:val="24"/>
          <w:szCs w:val="24"/>
        </w:rPr>
        <w:lastRenderedPageBreak/>
        <w:drawing>
          <wp:inline distT="0" distB="0" distL="0" distR="0" wp14:anchorId="1F037133" wp14:editId="621A84EC">
            <wp:extent cx="5467350" cy="7752104"/>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0170" cy="7756103"/>
                    </a:xfrm>
                    <a:prstGeom prst="rect">
                      <a:avLst/>
                    </a:prstGeom>
                    <a:noFill/>
                    <a:ln>
                      <a:noFill/>
                    </a:ln>
                  </pic:spPr>
                </pic:pic>
              </a:graphicData>
            </a:graphic>
          </wp:inline>
        </w:drawing>
      </w:r>
      <w:r w:rsidRPr="005E16CA">
        <w:rPr>
          <w:rFonts w:ascii="Arial" w:eastAsia="Calibri" w:hAnsi="Arial" w:cs="Arial"/>
          <w:sz w:val="24"/>
          <w:szCs w:val="24"/>
        </w:rPr>
        <w:tab/>
      </w:r>
      <w:r w:rsidRPr="005E16CA">
        <w:rPr>
          <w:rFonts w:ascii="Arial" w:eastAsia="Calibri" w:hAnsi="Arial" w:cs="Arial"/>
          <w:noProof/>
          <w:sz w:val="24"/>
          <w:szCs w:val="24"/>
        </w:rPr>
        <w:lastRenderedPageBreak/>
        <w:drawing>
          <wp:inline distT="0" distB="0" distL="0" distR="0" wp14:anchorId="2E6A31F2" wp14:editId="3B0ACD15">
            <wp:extent cx="6127750" cy="8313936"/>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8738" cy="8315277"/>
                    </a:xfrm>
                    <a:prstGeom prst="rect">
                      <a:avLst/>
                    </a:prstGeom>
                    <a:noFill/>
                    <a:ln>
                      <a:noFill/>
                    </a:ln>
                  </pic:spPr>
                </pic:pic>
              </a:graphicData>
            </a:graphic>
          </wp:inline>
        </w:drawing>
      </w:r>
    </w:p>
    <w:p w:rsidR="005E16CA" w:rsidRPr="005E16CA" w:rsidRDefault="005E16CA" w:rsidP="005E16CA">
      <w:pPr>
        <w:spacing w:after="0" w:line="240" w:lineRule="auto"/>
        <w:jc w:val="center"/>
        <w:rPr>
          <w:rFonts w:ascii="Arial" w:eastAsia="Calibri" w:hAnsi="Arial" w:cs="Arial"/>
          <w:sz w:val="24"/>
          <w:szCs w:val="24"/>
        </w:rPr>
      </w:pPr>
      <w:r w:rsidRPr="005E16CA">
        <w:rPr>
          <w:rFonts w:ascii="Arial" w:eastAsia="Calibri" w:hAnsi="Arial" w:cs="Arial"/>
          <w:b/>
          <w:sz w:val="24"/>
          <w:szCs w:val="24"/>
        </w:rPr>
        <w:lastRenderedPageBreak/>
        <w:t>REVOCABLE PERMIT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b/>
          <w:sz w:val="24"/>
          <w:szCs w:val="24"/>
        </w:rPr>
        <w:t>Recitals.</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  Mesa County Valley School District No. 51,</w:t>
      </w:r>
      <w:r w:rsidRPr="005E16CA">
        <w:rPr>
          <w:rFonts w:ascii="Arial" w:eastAsia="Calibri" w:hAnsi="Arial" w:cs="Arial"/>
          <w:i/>
          <w:sz w:val="24"/>
          <w:szCs w:val="24"/>
        </w:rPr>
        <w:t xml:space="preserve"> </w:t>
      </w:r>
      <w:r w:rsidRPr="005E16CA">
        <w:rPr>
          <w:rFonts w:ascii="Arial" w:eastAsia="Calibri" w:hAnsi="Arial" w:cs="Arial"/>
          <w:sz w:val="24"/>
          <w:szCs w:val="24"/>
        </w:rPr>
        <w:t>hereinafter referred to as the Petitioner, represents it is the owner of the following described real property in the City of Grand Junction, County of Mesa, State of Colorado, to wit: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firstLine="720"/>
        <w:jc w:val="both"/>
        <w:rPr>
          <w:rFonts w:ascii="Arial" w:eastAsia="Calibri" w:hAnsi="Arial" w:cs="Arial"/>
          <w:sz w:val="24"/>
          <w:szCs w:val="24"/>
        </w:rPr>
      </w:pPr>
      <w:r w:rsidRPr="005E16CA">
        <w:rPr>
          <w:rFonts w:ascii="Arial" w:eastAsia="Calibri" w:hAnsi="Arial" w:cs="Arial"/>
          <w:sz w:val="24"/>
          <w:szCs w:val="24"/>
        </w:rPr>
        <w:t>See attached Legal Description as identified on Appendix A</w:t>
      </w:r>
    </w:p>
    <w:p w:rsidR="005E16CA" w:rsidRPr="005E16CA" w:rsidRDefault="005E16CA" w:rsidP="005E16CA">
      <w:pPr>
        <w:spacing w:after="0" w:line="240" w:lineRule="auto"/>
        <w:ind w:firstLine="432"/>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B.  The Petitioner has requested that the City Council of the City of Grand Junction issue a Revocable Permit to allow the Petitioner to construct a 6’ tall metal fence within the following described public right-of-way as identified on Exhibit B:</w:t>
      </w:r>
    </w:p>
    <w:p w:rsidR="005E16CA" w:rsidRPr="005E16CA" w:rsidRDefault="005E16CA" w:rsidP="005E16CA">
      <w:pPr>
        <w:spacing w:after="0" w:line="240" w:lineRule="auto"/>
        <w:ind w:left="720"/>
        <w:jc w:val="both"/>
        <w:rPr>
          <w:rFonts w:ascii="Arial" w:eastAsia="Calibri" w:hAnsi="Arial" w:cs="Arial"/>
          <w:sz w:val="24"/>
          <w:szCs w:val="24"/>
        </w:rPr>
      </w:pPr>
    </w:p>
    <w:p w:rsidR="005E16CA" w:rsidRPr="005E16CA" w:rsidRDefault="005E16CA" w:rsidP="005E16CA">
      <w:pPr>
        <w:spacing w:after="0" w:line="240" w:lineRule="auto"/>
        <w:ind w:left="540"/>
        <w:rPr>
          <w:rFonts w:ascii="Arial" w:eastAsia="Calibri" w:hAnsi="Arial" w:cs="Arial"/>
          <w:sz w:val="24"/>
          <w:szCs w:val="24"/>
        </w:rPr>
      </w:pPr>
      <w:r w:rsidRPr="005E16CA">
        <w:rPr>
          <w:rFonts w:ascii="Arial" w:eastAsia="Calibri" w:hAnsi="Arial" w:cs="Arial"/>
          <w:sz w:val="24"/>
          <w:szCs w:val="24"/>
        </w:rPr>
        <w:t>A Portion of Block A, Mesa Gardens Subdivision (Reception Number 640413) of the Mesa County Real Property Records, in the SW1/4 NE1/4 Section 13, Township 1 South, Range 1 East of the Ute meridian, City of Grand Junction, Mesa County, Colorado. Being more particularly described as;</w:t>
      </w:r>
    </w:p>
    <w:p w:rsidR="005E16CA" w:rsidRPr="005E16CA" w:rsidRDefault="005E16CA" w:rsidP="005E16CA">
      <w:pPr>
        <w:spacing w:after="0" w:line="240" w:lineRule="auto"/>
        <w:ind w:left="540"/>
        <w:rPr>
          <w:rFonts w:ascii="Arial" w:eastAsia="Calibri" w:hAnsi="Arial" w:cs="Arial"/>
          <w:sz w:val="24"/>
          <w:szCs w:val="24"/>
        </w:rPr>
      </w:pPr>
    </w:p>
    <w:p w:rsidR="005E16CA" w:rsidRPr="005E16CA" w:rsidRDefault="005E16CA" w:rsidP="005E16CA">
      <w:pPr>
        <w:spacing w:after="0" w:line="240" w:lineRule="auto"/>
        <w:ind w:left="540"/>
        <w:rPr>
          <w:rFonts w:ascii="Arial" w:eastAsia="Calibri" w:hAnsi="Arial" w:cs="Arial"/>
          <w:sz w:val="24"/>
          <w:szCs w:val="24"/>
        </w:rPr>
      </w:pPr>
      <w:r w:rsidRPr="005E16CA">
        <w:rPr>
          <w:rFonts w:ascii="Arial" w:eastAsia="Calibri" w:hAnsi="Arial" w:cs="Arial"/>
          <w:sz w:val="24"/>
          <w:szCs w:val="24"/>
        </w:rPr>
        <w:t>The westerly 4.00’ of Block A, Mesa Gardens Subdivision (Reception Number 640413) of the Mesa County Real Property Records, City of Grand Junction, Mesa County, Colorado</w:t>
      </w:r>
    </w:p>
    <w:p w:rsidR="005E16CA" w:rsidRPr="005E16CA" w:rsidRDefault="005E16CA" w:rsidP="005E16CA">
      <w:pPr>
        <w:spacing w:after="0" w:line="240" w:lineRule="auto"/>
        <w:ind w:left="540"/>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Containing approximately 1070 square feet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C.  Relying on the information supplied by the Petitioner and contained in File No. RVP-2016-350 in the office of the City’s Community Development Division, the City Council has determined that such action would not at this time be detrimental to the inhabitants of the City of Grand Junction.</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b/>
        <w:t>NOW, THEREFORE, IN ACCORDANCE WITH THE ACTION OF THE CITY COUNCIL OF THE CITY OF GRAND JUNCTION, COLORADO:</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b/>
        <w:t>There is hereby issued to the above-named Petitioner a Revocable Permit for the purpose aforedescribed and within the limits of the public right-of-way aforedescribed; provided, however, that the issuance of this Revocable Permit shall be conditioned upon the following terms and conditions:</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firstLine="432"/>
        <w:jc w:val="both"/>
        <w:rPr>
          <w:rFonts w:ascii="Arial" w:eastAsia="Calibri" w:hAnsi="Arial" w:cs="Arial"/>
          <w:sz w:val="24"/>
          <w:szCs w:val="24"/>
        </w:rPr>
      </w:pPr>
      <w:r w:rsidRPr="005E16CA">
        <w:rPr>
          <w:rFonts w:ascii="Arial" w:eastAsia="Calibri" w:hAnsi="Arial" w:cs="Arial"/>
          <w:sz w:val="24"/>
          <w:szCs w:val="24"/>
        </w:rPr>
        <w:t>1.</w:t>
      </w:r>
      <w:r w:rsidRPr="005E16CA">
        <w:rPr>
          <w:rFonts w:ascii="Arial" w:eastAsia="Calibri" w:hAnsi="Arial" w:cs="Arial"/>
          <w:sz w:val="24"/>
          <w:szCs w:val="24"/>
        </w:rPr>
        <w:tab/>
        <w:t>The Petitioner’s use and occupancy of the public right-of-way as authorized pursuant to this Permit shall be performed with due care or any other higher standard of care as may be required to avoid creating hazardous or dangerous situations and to avoid damaging public improvements and public utilities or any other facilities presently existing or which may in the future exist in said right-of-way.</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firstLine="432"/>
        <w:jc w:val="both"/>
        <w:rPr>
          <w:rFonts w:ascii="Arial" w:eastAsia="Calibri" w:hAnsi="Arial" w:cs="Arial"/>
          <w:sz w:val="24"/>
          <w:szCs w:val="24"/>
        </w:rPr>
      </w:pPr>
      <w:r w:rsidRPr="005E16CA">
        <w:rPr>
          <w:rFonts w:ascii="Arial" w:eastAsia="Calibri" w:hAnsi="Arial" w:cs="Arial"/>
          <w:sz w:val="24"/>
          <w:szCs w:val="24"/>
        </w:rPr>
        <w:lastRenderedPageBreak/>
        <w:t>2.</w:t>
      </w:r>
      <w:r w:rsidRPr="005E16CA">
        <w:rPr>
          <w:rFonts w:ascii="Arial" w:eastAsia="Calibri" w:hAnsi="Arial" w:cs="Arial"/>
          <w:sz w:val="24"/>
          <w:szCs w:val="24"/>
        </w:rPr>
        <w:tab/>
        <w:t>The City hereby reserves and retains a perpetual right to utilize all or any portion of the aforedescribed public right-of-way for any purpose whatsoever. The City further reserves and retains the right to revoke this Permit at any time and for any reason.</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firstLine="432"/>
        <w:jc w:val="both"/>
        <w:rPr>
          <w:rFonts w:ascii="Arial" w:eastAsia="Calibri" w:hAnsi="Arial" w:cs="Arial"/>
          <w:sz w:val="24"/>
          <w:szCs w:val="24"/>
        </w:rPr>
      </w:pPr>
      <w:r w:rsidRPr="005E16CA">
        <w:rPr>
          <w:rFonts w:ascii="Arial" w:eastAsia="Calibri" w:hAnsi="Arial" w:cs="Arial"/>
          <w:sz w:val="24"/>
          <w:szCs w:val="24"/>
        </w:rPr>
        <w:t>3.</w:t>
      </w:r>
      <w:r w:rsidRPr="005E16CA">
        <w:rPr>
          <w:rFonts w:ascii="Arial" w:eastAsia="Calibri" w:hAnsi="Arial" w:cs="Arial"/>
          <w:sz w:val="24"/>
          <w:szCs w:val="24"/>
        </w:rPr>
        <w:tab/>
        <w:t>The Petitioner, for itself and for its successors, assigns and for all persons claiming through the Petitioner, agrees that it shall defend all efforts and claims to hold, or attempt to hold, the City of Grand Junction, its officers, employees and agents, liable for damages caused to any property of the Petitioner or any other party, as a result of the Petitioner’s occupancy, possession or use of said public right-of-way or as a result of any City activity or use thereof or as a result of the installation, operation, maintenance, repair and replacement of public improvements.</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firstLine="432"/>
        <w:jc w:val="both"/>
        <w:rPr>
          <w:rFonts w:ascii="Arial" w:eastAsia="Calibri" w:hAnsi="Arial" w:cs="Arial"/>
          <w:sz w:val="24"/>
          <w:szCs w:val="24"/>
        </w:rPr>
      </w:pPr>
      <w:r w:rsidRPr="005E16CA">
        <w:rPr>
          <w:rFonts w:ascii="Arial" w:eastAsia="Calibri" w:hAnsi="Arial" w:cs="Arial"/>
          <w:sz w:val="24"/>
          <w:szCs w:val="24"/>
        </w:rPr>
        <w:t>4.</w:t>
      </w:r>
      <w:r w:rsidRPr="005E16CA">
        <w:rPr>
          <w:rFonts w:ascii="Arial" w:eastAsia="Calibri" w:hAnsi="Arial" w:cs="Arial"/>
          <w:sz w:val="24"/>
          <w:szCs w:val="24"/>
        </w:rPr>
        <w:tab/>
        <w:t>The Petitioner agrees that it shall at all times keep the above described public right-of-way in good condition and repair.</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firstLine="432"/>
        <w:jc w:val="both"/>
        <w:rPr>
          <w:rFonts w:ascii="Arial" w:eastAsia="Calibri" w:hAnsi="Arial" w:cs="Arial"/>
          <w:sz w:val="24"/>
          <w:szCs w:val="24"/>
        </w:rPr>
      </w:pPr>
      <w:r w:rsidRPr="005E16CA">
        <w:rPr>
          <w:rFonts w:ascii="Arial" w:eastAsia="Calibri" w:hAnsi="Arial" w:cs="Arial"/>
          <w:sz w:val="24"/>
          <w:szCs w:val="24"/>
        </w:rPr>
        <w:t>5.</w:t>
      </w:r>
      <w:r w:rsidRPr="005E16CA">
        <w:rPr>
          <w:rFonts w:ascii="Arial" w:eastAsia="Calibri" w:hAnsi="Arial" w:cs="Arial"/>
          <w:sz w:val="24"/>
          <w:szCs w:val="24"/>
        </w:rPr>
        <w:tab/>
        <w:t>This Revocable Permit shall be issued only upon the concurrent execution by the Petitioner of an agreement that the Petitioner and the Petitioner’s successors and assigns shall save and hold the City of Grand Junction, its officers, employees and agents harmless from, and indemnify the City, its officers, employees and agents, with respect to any claim or cause of action however stated arising out of, or in any way related to, the encroachment or use permitted, and that upon revocation of this Permit by the City the Petitioner shall, at the sole cost and expense of the Petitioner, within thirty (30) days of notice of revocation (which may occur by mailing a first class letter to the last known address), peaceably surrender said public right-of-way and, at its own expense, remove any encroachment so as to make the aforedescribed public right-of-way available for use by the City or the general public.  The provisions concerning holding harmless and indemnity shall survive the expiration, revocation, termination or other ending of this Permit.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firstLine="432"/>
        <w:jc w:val="both"/>
        <w:rPr>
          <w:rFonts w:ascii="Arial" w:eastAsia="Calibri" w:hAnsi="Arial" w:cs="Arial"/>
          <w:sz w:val="24"/>
          <w:szCs w:val="24"/>
        </w:rPr>
      </w:pPr>
      <w:r w:rsidRPr="005E16CA">
        <w:rPr>
          <w:rFonts w:ascii="Arial" w:eastAsia="Calibri" w:hAnsi="Arial" w:cs="Arial"/>
          <w:sz w:val="24"/>
          <w:szCs w:val="24"/>
        </w:rPr>
        <w:t>6.</w:t>
      </w:r>
      <w:r w:rsidRPr="005E16CA">
        <w:rPr>
          <w:rFonts w:ascii="Arial" w:eastAsia="Calibri" w:hAnsi="Arial" w:cs="Arial"/>
          <w:sz w:val="24"/>
          <w:szCs w:val="24"/>
        </w:rPr>
        <w:tab/>
        <w:t>This Revocable Permit, the foregoing Resolution and the following Agreement shall be recorded by the Petitioner, at the Petitioner’s expense, in the office of the Mesa County Clerk and Recorder.</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firstLine="432"/>
        <w:jc w:val="both"/>
        <w:rPr>
          <w:rFonts w:ascii="Arial" w:eastAsia="Calibri" w:hAnsi="Arial" w:cs="Arial"/>
          <w:sz w:val="24"/>
          <w:szCs w:val="24"/>
        </w:rPr>
      </w:pPr>
      <w:r w:rsidRPr="005E16CA">
        <w:rPr>
          <w:rFonts w:ascii="Arial" w:eastAsia="Calibri" w:hAnsi="Arial" w:cs="Arial"/>
          <w:sz w:val="24"/>
          <w:szCs w:val="24"/>
        </w:rPr>
        <w:t>7.</w:t>
      </w:r>
      <w:r w:rsidRPr="005E16CA">
        <w:rPr>
          <w:rFonts w:ascii="Arial" w:eastAsia="Calibri" w:hAnsi="Arial" w:cs="Arial"/>
          <w:sz w:val="24"/>
          <w:szCs w:val="24"/>
        </w:rPr>
        <w:tab/>
        <w:t>Permitee shall obtain all applicable Planning Clearance’s from City Planning and Mesa County Building Department.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firstLine="432"/>
        <w:jc w:val="both"/>
        <w:rPr>
          <w:rFonts w:ascii="Arial" w:eastAsia="Calibri" w:hAnsi="Arial" w:cs="Arial"/>
          <w:sz w:val="24"/>
          <w:szCs w:val="24"/>
        </w:rPr>
      </w:pPr>
      <w:r w:rsidRPr="005E16CA">
        <w:rPr>
          <w:rFonts w:ascii="Arial" w:eastAsia="Calibri" w:hAnsi="Arial" w:cs="Arial"/>
          <w:sz w:val="24"/>
          <w:szCs w:val="24"/>
        </w:rPr>
        <w:t xml:space="preserve">Dated this </w:t>
      </w:r>
      <w:r w:rsidR="00977910">
        <w:rPr>
          <w:rFonts w:ascii="Arial" w:eastAsia="Calibri" w:hAnsi="Arial" w:cs="Arial"/>
          <w:sz w:val="24"/>
          <w:szCs w:val="24"/>
        </w:rPr>
        <w:t>17</w:t>
      </w:r>
      <w:r w:rsidR="00977910" w:rsidRPr="00977910">
        <w:rPr>
          <w:rFonts w:ascii="Arial" w:eastAsia="Calibri" w:hAnsi="Arial" w:cs="Arial"/>
          <w:sz w:val="24"/>
          <w:szCs w:val="24"/>
          <w:vertAlign w:val="superscript"/>
        </w:rPr>
        <w:t>th</w:t>
      </w:r>
      <w:r w:rsidRPr="005E16CA">
        <w:rPr>
          <w:rFonts w:ascii="Arial" w:eastAsia="Calibri" w:hAnsi="Arial" w:cs="Arial"/>
          <w:sz w:val="24"/>
          <w:szCs w:val="24"/>
        </w:rPr>
        <w:t xml:space="preserve"> day of </w:t>
      </w:r>
      <w:r w:rsidR="00977910">
        <w:rPr>
          <w:rFonts w:ascii="Arial" w:eastAsia="Calibri" w:hAnsi="Arial" w:cs="Arial"/>
          <w:sz w:val="24"/>
          <w:szCs w:val="24"/>
        </w:rPr>
        <w:t>August</w:t>
      </w:r>
      <w:r w:rsidRPr="005E16CA">
        <w:rPr>
          <w:rFonts w:ascii="Arial" w:eastAsia="Calibri" w:hAnsi="Arial" w:cs="Arial"/>
          <w:sz w:val="24"/>
          <w:szCs w:val="24"/>
        </w:rPr>
        <w:t>, 2016.</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tabs>
          <w:tab w:val="left" w:pos="3060"/>
        </w:tabs>
        <w:spacing w:after="0" w:line="240" w:lineRule="auto"/>
        <w:jc w:val="both"/>
        <w:rPr>
          <w:rFonts w:ascii="Arial" w:eastAsia="Calibri" w:hAnsi="Arial" w:cs="Arial"/>
          <w:sz w:val="24"/>
          <w:szCs w:val="24"/>
        </w:rPr>
      </w:pPr>
      <w:r w:rsidRPr="005E16CA">
        <w:rPr>
          <w:rFonts w:ascii="Arial" w:eastAsia="Calibri" w:hAnsi="Arial" w:cs="Arial"/>
          <w:sz w:val="24"/>
          <w:szCs w:val="24"/>
        </w:rPr>
        <w:tab/>
      </w:r>
      <w:r w:rsidRPr="005E16CA">
        <w:rPr>
          <w:rFonts w:ascii="Arial" w:eastAsia="Calibri" w:hAnsi="Arial" w:cs="Arial"/>
          <w:sz w:val="24"/>
          <w:szCs w:val="24"/>
        </w:rPr>
        <w:tab/>
      </w:r>
      <w:r w:rsidRPr="005E16CA">
        <w:rPr>
          <w:rFonts w:ascii="Arial" w:eastAsia="Calibri" w:hAnsi="Arial" w:cs="Arial"/>
          <w:sz w:val="24"/>
          <w:szCs w:val="24"/>
        </w:rPr>
        <w:tab/>
      </w:r>
      <w:r w:rsidRPr="005E16CA">
        <w:rPr>
          <w:rFonts w:ascii="Arial" w:eastAsia="Calibri" w:hAnsi="Arial" w:cs="Arial"/>
          <w:sz w:val="24"/>
          <w:szCs w:val="24"/>
        </w:rPr>
        <w:tab/>
        <w:t>The City of Grand Junction,</w:t>
      </w:r>
    </w:p>
    <w:p w:rsidR="005E16CA" w:rsidRPr="005E16CA" w:rsidRDefault="005E16CA" w:rsidP="005E16CA">
      <w:pPr>
        <w:tabs>
          <w:tab w:val="left" w:pos="3060"/>
        </w:tabs>
        <w:spacing w:after="0" w:line="240" w:lineRule="auto"/>
        <w:jc w:val="both"/>
        <w:rPr>
          <w:rFonts w:ascii="Arial" w:eastAsia="Calibri" w:hAnsi="Arial" w:cs="Arial"/>
          <w:sz w:val="24"/>
          <w:szCs w:val="24"/>
        </w:rPr>
      </w:pPr>
      <w:r w:rsidRPr="005E16CA">
        <w:rPr>
          <w:rFonts w:ascii="Arial" w:eastAsia="Calibri" w:hAnsi="Arial" w:cs="Arial"/>
          <w:sz w:val="24"/>
          <w:szCs w:val="24"/>
        </w:rPr>
        <w:tab/>
      </w:r>
      <w:r w:rsidRPr="005E16CA">
        <w:rPr>
          <w:rFonts w:ascii="Arial" w:eastAsia="Calibri" w:hAnsi="Arial" w:cs="Arial"/>
          <w:sz w:val="24"/>
          <w:szCs w:val="24"/>
        </w:rPr>
        <w:tab/>
      </w:r>
      <w:r w:rsidRPr="005E16CA">
        <w:rPr>
          <w:rFonts w:ascii="Arial" w:eastAsia="Calibri" w:hAnsi="Arial" w:cs="Arial"/>
          <w:sz w:val="24"/>
          <w:szCs w:val="24"/>
        </w:rPr>
        <w:tab/>
      </w:r>
      <w:r w:rsidRPr="005E16CA">
        <w:rPr>
          <w:rFonts w:ascii="Arial" w:eastAsia="Calibri" w:hAnsi="Arial" w:cs="Arial"/>
          <w:sz w:val="24"/>
          <w:szCs w:val="24"/>
        </w:rPr>
        <w:tab/>
        <w:t>a Colorado home rule municipality</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Attest: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3F1DA5" w:rsidP="005E16CA">
      <w:pPr>
        <w:tabs>
          <w:tab w:val="left" w:pos="3960"/>
          <w:tab w:val="left" w:pos="4500"/>
          <w:tab w:val="left" w:pos="9180"/>
        </w:tabs>
        <w:spacing w:after="0" w:line="240" w:lineRule="auto"/>
        <w:jc w:val="both"/>
        <w:rPr>
          <w:rFonts w:ascii="Arial" w:eastAsia="Calibri" w:hAnsi="Arial" w:cs="Arial"/>
          <w:sz w:val="24"/>
          <w:szCs w:val="24"/>
          <w:u w:val="single"/>
        </w:rPr>
      </w:pPr>
      <w:r w:rsidRPr="003F1DA5">
        <w:rPr>
          <w:rFonts w:ascii="Arial" w:eastAsia="Calibri" w:hAnsi="Arial" w:cs="Arial"/>
          <w:sz w:val="24"/>
          <w:szCs w:val="24"/>
        </w:rPr>
        <w:t>/s/ Stephanie Tuin</w:t>
      </w:r>
      <w:r w:rsidR="005E16CA" w:rsidRPr="005E16CA">
        <w:rPr>
          <w:rFonts w:ascii="Arial" w:eastAsia="Calibri" w:hAnsi="Arial" w:cs="Arial"/>
          <w:sz w:val="24"/>
          <w:szCs w:val="24"/>
        </w:rPr>
        <w:tab/>
      </w:r>
      <w:r w:rsidR="005E16CA" w:rsidRPr="005E16CA">
        <w:rPr>
          <w:rFonts w:ascii="Arial" w:eastAsia="Calibri" w:hAnsi="Arial" w:cs="Arial"/>
          <w:sz w:val="24"/>
          <w:szCs w:val="24"/>
        </w:rPr>
        <w:tab/>
      </w:r>
      <w:r>
        <w:rPr>
          <w:rFonts w:ascii="Arial" w:eastAsia="Calibri" w:hAnsi="Arial" w:cs="Arial"/>
          <w:sz w:val="24"/>
          <w:szCs w:val="24"/>
        </w:rPr>
        <w:t>/s/ Greg Caton</w:t>
      </w:r>
    </w:p>
    <w:p w:rsidR="005E16CA" w:rsidRPr="005E16CA" w:rsidRDefault="005E16CA" w:rsidP="005E16CA">
      <w:pPr>
        <w:tabs>
          <w:tab w:val="left" w:pos="4500"/>
        </w:tabs>
        <w:spacing w:after="0" w:line="240" w:lineRule="auto"/>
        <w:jc w:val="both"/>
        <w:rPr>
          <w:rFonts w:ascii="Arial" w:eastAsia="Calibri" w:hAnsi="Arial" w:cs="Arial"/>
          <w:sz w:val="24"/>
          <w:szCs w:val="24"/>
        </w:rPr>
      </w:pPr>
      <w:r w:rsidRPr="005E16CA">
        <w:rPr>
          <w:rFonts w:ascii="Arial" w:eastAsia="Calibri" w:hAnsi="Arial" w:cs="Arial"/>
          <w:sz w:val="24"/>
          <w:szCs w:val="24"/>
        </w:rPr>
        <w:t>City Clerk</w:t>
      </w:r>
      <w:r w:rsidRPr="005E16CA">
        <w:rPr>
          <w:rFonts w:ascii="Arial" w:eastAsia="Calibri" w:hAnsi="Arial" w:cs="Arial"/>
          <w:sz w:val="24"/>
          <w:szCs w:val="24"/>
        </w:rPr>
        <w:tab/>
        <w:t>City Manager</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ind w:left="4320" w:firstLine="720"/>
        <w:jc w:val="both"/>
        <w:rPr>
          <w:rFonts w:ascii="Arial" w:eastAsia="Calibri" w:hAnsi="Arial" w:cs="Arial"/>
          <w:sz w:val="24"/>
          <w:szCs w:val="24"/>
        </w:rPr>
      </w:pPr>
      <w:r w:rsidRPr="005E16CA">
        <w:rPr>
          <w:rFonts w:ascii="Arial" w:eastAsia="Calibri" w:hAnsi="Arial" w:cs="Arial"/>
          <w:sz w:val="24"/>
          <w:szCs w:val="24"/>
        </w:rPr>
        <w:t>Acceptance by the Petitioner:</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tabs>
          <w:tab w:val="left" w:pos="4500"/>
          <w:tab w:val="left" w:pos="9270"/>
        </w:tabs>
        <w:spacing w:after="0" w:line="240" w:lineRule="auto"/>
        <w:jc w:val="both"/>
        <w:rPr>
          <w:rFonts w:ascii="Arial" w:eastAsia="Calibri" w:hAnsi="Arial" w:cs="Arial"/>
          <w:sz w:val="24"/>
          <w:szCs w:val="24"/>
          <w:u w:val="single"/>
        </w:rPr>
      </w:pPr>
      <w:r w:rsidRPr="005E16CA">
        <w:rPr>
          <w:rFonts w:ascii="Arial" w:eastAsia="Calibri" w:hAnsi="Arial" w:cs="Arial"/>
          <w:sz w:val="24"/>
          <w:szCs w:val="24"/>
        </w:rPr>
        <w:tab/>
        <w:t>___________________________________</w:t>
      </w:r>
    </w:p>
    <w:p w:rsidR="005E16CA" w:rsidRPr="005E16CA" w:rsidRDefault="005E16CA" w:rsidP="005E16CA">
      <w:pPr>
        <w:spacing w:after="0" w:line="240" w:lineRule="auto"/>
        <w:ind w:left="4320"/>
        <w:jc w:val="both"/>
        <w:rPr>
          <w:rFonts w:ascii="Arial" w:eastAsia="Calibri" w:hAnsi="Arial" w:cs="Arial"/>
          <w:sz w:val="24"/>
          <w:szCs w:val="24"/>
        </w:rPr>
      </w:pPr>
      <w:r w:rsidRPr="005E16CA">
        <w:rPr>
          <w:rFonts w:ascii="Arial" w:eastAsia="Calibri" w:hAnsi="Arial" w:cs="Arial"/>
          <w:sz w:val="24"/>
          <w:szCs w:val="24"/>
        </w:rPr>
        <w:t xml:space="preserve">  Mesa County Valley School District No. 51</w:t>
      </w: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b/>
      </w:r>
      <w:r w:rsidRPr="005E16CA">
        <w:rPr>
          <w:rFonts w:ascii="Arial" w:eastAsia="Calibri" w:hAnsi="Arial" w:cs="Arial"/>
          <w:sz w:val="24"/>
          <w:szCs w:val="24"/>
        </w:rPr>
        <w:tab/>
      </w:r>
      <w:r w:rsidRPr="005E16CA">
        <w:rPr>
          <w:rFonts w:ascii="Arial" w:eastAsia="Calibri" w:hAnsi="Arial" w:cs="Arial"/>
          <w:sz w:val="24"/>
          <w:szCs w:val="24"/>
        </w:rPr>
        <w:tab/>
      </w:r>
      <w:r w:rsidRPr="005E16CA">
        <w:rPr>
          <w:rFonts w:ascii="Arial" w:eastAsia="Calibri" w:hAnsi="Arial" w:cs="Arial"/>
          <w:sz w:val="24"/>
          <w:szCs w:val="24"/>
        </w:rPr>
        <w:tab/>
      </w:r>
      <w:r w:rsidRPr="005E16CA">
        <w:rPr>
          <w:rFonts w:ascii="Arial" w:eastAsia="Calibri" w:hAnsi="Arial" w:cs="Arial"/>
          <w:sz w:val="24"/>
          <w:szCs w:val="24"/>
        </w:rPr>
        <w:tab/>
      </w:r>
      <w:r w:rsidRPr="005E16CA">
        <w:rPr>
          <w:rFonts w:ascii="Arial" w:eastAsia="Calibri" w:hAnsi="Arial" w:cs="Arial"/>
          <w:sz w:val="24"/>
          <w:szCs w:val="24"/>
        </w:rPr>
        <w:tab/>
        <w:t xml:space="preserve">  Phil Onofrio, Chief Operations Officer</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noProof/>
          <w:sz w:val="24"/>
          <w:szCs w:val="24"/>
        </w:rPr>
        <w:lastRenderedPageBreak/>
        <w:drawing>
          <wp:inline distT="0" distB="0" distL="0" distR="0" wp14:anchorId="286A7300" wp14:editId="16CA8EB6">
            <wp:extent cx="5467350" cy="7752104"/>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0170" cy="7756103"/>
                    </a:xfrm>
                    <a:prstGeom prst="rect">
                      <a:avLst/>
                    </a:prstGeom>
                    <a:noFill/>
                    <a:ln>
                      <a:noFill/>
                    </a:ln>
                  </pic:spPr>
                </pic:pic>
              </a:graphicData>
            </a:graphic>
          </wp:inline>
        </w:drawing>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rPr>
          <w:rFonts w:ascii="Arial" w:eastAsia="Calibri" w:hAnsi="Arial" w:cs="Arial"/>
          <w:sz w:val="24"/>
          <w:szCs w:val="24"/>
        </w:rPr>
      </w:pPr>
      <w:r w:rsidRPr="005E16CA">
        <w:rPr>
          <w:rFonts w:ascii="Arial" w:eastAsia="Calibri" w:hAnsi="Arial" w:cs="Arial"/>
          <w:noProof/>
          <w:sz w:val="24"/>
          <w:szCs w:val="24"/>
        </w:rPr>
        <w:lastRenderedPageBreak/>
        <w:drawing>
          <wp:inline distT="0" distB="0" distL="0" distR="0" wp14:anchorId="73D18912" wp14:editId="48847724">
            <wp:extent cx="5943600" cy="806358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063587"/>
                    </a:xfrm>
                    <a:prstGeom prst="rect">
                      <a:avLst/>
                    </a:prstGeom>
                    <a:noFill/>
                    <a:ln>
                      <a:noFill/>
                    </a:ln>
                  </pic:spPr>
                </pic:pic>
              </a:graphicData>
            </a:graphic>
          </wp:inline>
        </w:drawing>
      </w:r>
    </w:p>
    <w:p w:rsidR="005E16CA" w:rsidRPr="005E16CA" w:rsidRDefault="005E16CA" w:rsidP="005E16CA">
      <w:pPr>
        <w:spacing w:after="0" w:line="240" w:lineRule="auto"/>
        <w:jc w:val="center"/>
        <w:rPr>
          <w:rFonts w:ascii="Arial" w:eastAsia="Calibri" w:hAnsi="Arial" w:cs="Arial"/>
          <w:sz w:val="24"/>
          <w:szCs w:val="24"/>
        </w:rPr>
      </w:pPr>
      <w:r w:rsidRPr="005E16CA">
        <w:rPr>
          <w:rFonts w:ascii="Arial" w:eastAsia="Calibri" w:hAnsi="Arial" w:cs="Arial"/>
          <w:b/>
          <w:sz w:val="24"/>
          <w:szCs w:val="24"/>
        </w:rPr>
        <w:lastRenderedPageBreak/>
        <w:t>AGREEMENT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Mesa County Valley School District No. 51, for itself and for its successors and assigns, does hereby agree to:</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 Abide by each and every term and condition contained in the foregoing Revocable Permit;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(b) Indemnify and hold harmless the City of Grand Junction, its officers, employees and agents with respect to all claims and causes of action, as provided for in the approving Resolution and Revocable Permit;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(c) Within thirty (30) days of revocation of said Permit by the City Council, peaceably surrender said public right-of-way to the City of Grand Junction;</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(d) At the sole cost and expense of the Petitioner, remove any encroachment so as to make said public right-of-way fully available for use by the City of Grand Junction or the general public.</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ab/>
        <w:t xml:space="preserve">Dated this </w:t>
      </w:r>
      <w:r w:rsidRPr="005E16CA">
        <w:rPr>
          <w:rFonts w:ascii="Arial" w:eastAsia="Calibri" w:hAnsi="Arial" w:cs="Arial"/>
          <w:sz w:val="24"/>
          <w:szCs w:val="24"/>
          <w:u w:val="single"/>
        </w:rPr>
        <w:tab/>
      </w:r>
      <w:r w:rsidRPr="005E16CA">
        <w:rPr>
          <w:rFonts w:ascii="Arial" w:eastAsia="Calibri" w:hAnsi="Arial" w:cs="Arial"/>
          <w:sz w:val="24"/>
          <w:szCs w:val="24"/>
          <w:u w:val="single"/>
        </w:rPr>
        <w:tab/>
      </w:r>
      <w:r w:rsidRPr="005E16CA">
        <w:rPr>
          <w:rFonts w:ascii="Arial" w:eastAsia="Calibri" w:hAnsi="Arial" w:cs="Arial"/>
          <w:sz w:val="24"/>
          <w:szCs w:val="24"/>
        </w:rPr>
        <w:t xml:space="preserve"> day of </w:t>
      </w:r>
      <w:r w:rsidRPr="005E16CA">
        <w:rPr>
          <w:rFonts w:ascii="Arial" w:eastAsia="Calibri" w:hAnsi="Arial" w:cs="Arial"/>
          <w:sz w:val="24"/>
          <w:szCs w:val="24"/>
          <w:u w:val="single"/>
        </w:rPr>
        <w:tab/>
      </w:r>
      <w:r w:rsidRPr="005E16CA">
        <w:rPr>
          <w:rFonts w:ascii="Arial" w:eastAsia="Calibri" w:hAnsi="Arial" w:cs="Arial"/>
          <w:sz w:val="24"/>
          <w:szCs w:val="24"/>
          <w:u w:val="single"/>
        </w:rPr>
        <w:tab/>
      </w:r>
      <w:r w:rsidRPr="005E16CA">
        <w:rPr>
          <w:rFonts w:ascii="Arial" w:eastAsia="Calibri" w:hAnsi="Arial" w:cs="Arial"/>
          <w:sz w:val="24"/>
          <w:szCs w:val="24"/>
          <w:u w:val="single"/>
        </w:rPr>
        <w:tab/>
      </w:r>
      <w:r w:rsidRPr="005E16CA">
        <w:rPr>
          <w:rFonts w:ascii="Arial" w:eastAsia="Calibri" w:hAnsi="Arial" w:cs="Arial"/>
          <w:sz w:val="24"/>
          <w:szCs w:val="24"/>
        </w:rPr>
        <w:t>, 2016.</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tabs>
          <w:tab w:val="left" w:pos="3060"/>
        </w:tabs>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u w:val="single"/>
        </w:rPr>
      </w:pPr>
    </w:p>
    <w:p w:rsidR="005E16CA" w:rsidRPr="005E16CA" w:rsidRDefault="005E16CA" w:rsidP="005E16CA">
      <w:pPr>
        <w:tabs>
          <w:tab w:val="left" w:pos="3060"/>
          <w:tab w:val="left" w:pos="7200"/>
        </w:tabs>
        <w:spacing w:after="0" w:line="240" w:lineRule="auto"/>
        <w:jc w:val="both"/>
        <w:rPr>
          <w:rFonts w:ascii="Arial" w:eastAsia="Calibri" w:hAnsi="Arial" w:cs="Arial"/>
          <w:sz w:val="24"/>
          <w:szCs w:val="24"/>
          <w:u w:val="single"/>
        </w:rPr>
      </w:pPr>
      <w:r w:rsidRPr="005E16CA">
        <w:rPr>
          <w:rFonts w:ascii="Arial" w:eastAsia="Calibri" w:hAnsi="Arial" w:cs="Arial"/>
          <w:sz w:val="24"/>
          <w:szCs w:val="24"/>
        </w:rPr>
        <w:tab/>
        <w:t xml:space="preserve">     </w:t>
      </w:r>
      <w:r w:rsidRPr="005E16CA">
        <w:rPr>
          <w:rFonts w:ascii="Arial" w:eastAsia="Calibri" w:hAnsi="Arial" w:cs="Arial"/>
          <w:sz w:val="24"/>
          <w:szCs w:val="24"/>
          <w:u w:val="single"/>
        </w:rPr>
        <w:tab/>
        <w:t>______</w:t>
      </w:r>
    </w:p>
    <w:p w:rsidR="005E16CA" w:rsidRPr="005E16CA" w:rsidRDefault="005E16CA" w:rsidP="005E16CA">
      <w:pPr>
        <w:tabs>
          <w:tab w:val="left" w:pos="3420"/>
        </w:tabs>
        <w:spacing w:after="0" w:line="240" w:lineRule="auto"/>
        <w:jc w:val="both"/>
        <w:rPr>
          <w:rFonts w:ascii="Arial" w:eastAsia="Calibri" w:hAnsi="Arial" w:cs="Arial"/>
          <w:sz w:val="24"/>
          <w:szCs w:val="24"/>
        </w:rPr>
      </w:pPr>
      <w:r w:rsidRPr="005E16CA">
        <w:rPr>
          <w:rFonts w:ascii="Arial" w:eastAsia="Calibri" w:hAnsi="Arial" w:cs="Arial"/>
          <w:sz w:val="24"/>
          <w:szCs w:val="24"/>
        </w:rPr>
        <w:tab/>
        <w:t>Mesa County Valley School District No. 51</w:t>
      </w:r>
    </w:p>
    <w:p w:rsidR="005E16CA" w:rsidRPr="005E16CA" w:rsidRDefault="005E16CA" w:rsidP="005E16CA">
      <w:pPr>
        <w:tabs>
          <w:tab w:val="left" w:pos="3420"/>
        </w:tabs>
        <w:spacing w:after="0" w:line="240" w:lineRule="auto"/>
        <w:jc w:val="both"/>
        <w:rPr>
          <w:rFonts w:ascii="Arial" w:eastAsia="Calibri" w:hAnsi="Arial" w:cs="Arial"/>
          <w:sz w:val="24"/>
          <w:szCs w:val="24"/>
        </w:rPr>
      </w:pPr>
      <w:r w:rsidRPr="005E16CA">
        <w:rPr>
          <w:rFonts w:ascii="Arial" w:eastAsia="Calibri" w:hAnsi="Arial" w:cs="Arial"/>
          <w:sz w:val="24"/>
          <w:szCs w:val="24"/>
        </w:rPr>
        <w:tab/>
        <w:t xml:space="preserve">Phil Onofrio, Chief Operations Officer </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State of Colorado</w:t>
      </w:r>
      <w:r w:rsidRPr="005E16CA">
        <w:rPr>
          <w:rFonts w:ascii="Arial" w:eastAsia="Calibri" w:hAnsi="Arial" w:cs="Arial"/>
          <w:sz w:val="24"/>
          <w:szCs w:val="24"/>
        </w:rPr>
        <w:tab/>
        <w:t>)</w:t>
      </w:r>
    </w:p>
    <w:p w:rsidR="005E16CA" w:rsidRPr="005E16CA" w:rsidRDefault="005E16CA" w:rsidP="005E16CA">
      <w:pPr>
        <w:tabs>
          <w:tab w:val="left" w:pos="1440"/>
        </w:tabs>
        <w:spacing w:after="0" w:line="240" w:lineRule="auto"/>
        <w:jc w:val="both"/>
        <w:rPr>
          <w:rFonts w:ascii="Arial" w:eastAsia="Calibri" w:hAnsi="Arial" w:cs="Arial"/>
          <w:sz w:val="24"/>
          <w:szCs w:val="24"/>
        </w:rPr>
      </w:pPr>
      <w:r w:rsidRPr="005E16CA">
        <w:rPr>
          <w:rFonts w:ascii="Arial" w:eastAsia="Calibri" w:hAnsi="Arial" w:cs="Arial"/>
          <w:sz w:val="24"/>
          <w:szCs w:val="24"/>
        </w:rPr>
        <w:tab/>
      </w:r>
      <w:r w:rsidRPr="005E16CA">
        <w:rPr>
          <w:rFonts w:ascii="Arial" w:eastAsia="Calibri" w:hAnsi="Arial" w:cs="Arial"/>
          <w:sz w:val="24"/>
          <w:szCs w:val="24"/>
        </w:rPr>
        <w:tab/>
        <w:t>) ss.</w:t>
      </w: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County of Mesa</w:t>
      </w:r>
      <w:r w:rsidRPr="005E16CA">
        <w:rPr>
          <w:rFonts w:ascii="Arial" w:eastAsia="Calibri" w:hAnsi="Arial" w:cs="Arial"/>
          <w:sz w:val="24"/>
          <w:szCs w:val="24"/>
        </w:rPr>
        <w:tab/>
        <w:t>)</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spacing w:after="0" w:line="240" w:lineRule="auto"/>
        <w:rPr>
          <w:rFonts w:ascii="Arial" w:eastAsia="Calibri" w:hAnsi="Arial" w:cs="Arial"/>
          <w:i/>
          <w:sz w:val="24"/>
          <w:szCs w:val="24"/>
        </w:rPr>
      </w:pPr>
      <w:r w:rsidRPr="005E16CA">
        <w:rPr>
          <w:rFonts w:ascii="Arial" w:eastAsia="Calibri" w:hAnsi="Arial" w:cs="Arial"/>
          <w:sz w:val="24"/>
          <w:szCs w:val="24"/>
        </w:rPr>
        <w:tab/>
        <w:t>The foregoing Agreement was acknowledged before me this_____ day of ________________, 2016, by Phil Onofrio, Chief Operations Officer, Mesa County Valley School District No. 51.</w:t>
      </w:r>
    </w:p>
    <w:p w:rsidR="005E16CA" w:rsidRPr="005E16CA" w:rsidRDefault="005E16CA" w:rsidP="005E16CA">
      <w:pPr>
        <w:spacing w:after="0" w:line="240" w:lineRule="auto"/>
        <w:rPr>
          <w:rFonts w:ascii="Arial" w:eastAsia="Calibri" w:hAnsi="Arial" w:cs="Arial"/>
          <w:i/>
          <w:sz w:val="24"/>
          <w:szCs w:val="24"/>
        </w:rPr>
      </w:pPr>
    </w:p>
    <w:p w:rsidR="005E16CA" w:rsidRPr="005E16CA" w:rsidRDefault="005E16CA" w:rsidP="005E16CA">
      <w:pPr>
        <w:spacing w:after="0" w:line="240" w:lineRule="auto"/>
        <w:rPr>
          <w:rFonts w:ascii="Arial" w:eastAsia="Calibri" w:hAnsi="Arial" w:cs="Arial"/>
          <w:sz w:val="24"/>
          <w:szCs w:val="24"/>
        </w:rPr>
      </w:pPr>
    </w:p>
    <w:p w:rsidR="005E16CA" w:rsidRPr="005E16CA" w:rsidRDefault="005E16CA" w:rsidP="005E16CA">
      <w:pPr>
        <w:tabs>
          <w:tab w:val="left" w:pos="4320"/>
        </w:tabs>
        <w:spacing w:after="0" w:line="240" w:lineRule="auto"/>
        <w:jc w:val="both"/>
        <w:rPr>
          <w:rFonts w:ascii="Arial" w:eastAsia="Calibri" w:hAnsi="Arial" w:cs="Arial"/>
          <w:sz w:val="24"/>
          <w:szCs w:val="24"/>
        </w:rPr>
      </w:pPr>
      <w:r w:rsidRPr="005E16CA">
        <w:rPr>
          <w:rFonts w:ascii="Arial" w:eastAsia="Calibri" w:hAnsi="Arial" w:cs="Arial"/>
          <w:sz w:val="24"/>
          <w:szCs w:val="24"/>
        </w:rPr>
        <w:t>My Commission expires:</w:t>
      </w:r>
      <w:r w:rsidRPr="005E16CA">
        <w:rPr>
          <w:rFonts w:ascii="Arial" w:eastAsia="Calibri" w:hAnsi="Arial" w:cs="Arial"/>
          <w:sz w:val="24"/>
          <w:szCs w:val="24"/>
          <w:u w:val="single"/>
        </w:rPr>
        <w:tab/>
      </w:r>
    </w:p>
    <w:p w:rsidR="005E16CA" w:rsidRPr="005E16CA" w:rsidRDefault="005E16CA" w:rsidP="005E16CA">
      <w:pPr>
        <w:spacing w:after="0" w:line="240" w:lineRule="auto"/>
        <w:jc w:val="both"/>
        <w:rPr>
          <w:rFonts w:ascii="Arial" w:eastAsia="Calibri" w:hAnsi="Arial" w:cs="Arial"/>
          <w:sz w:val="24"/>
          <w:szCs w:val="24"/>
        </w:rPr>
      </w:pPr>
      <w:r w:rsidRPr="005E16CA">
        <w:rPr>
          <w:rFonts w:ascii="Arial" w:eastAsia="Calibri" w:hAnsi="Arial" w:cs="Arial"/>
          <w:sz w:val="24"/>
          <w:szCs w:val="24"/>
        </w:rPr>
        <w:t>Witness my hand and official seal.</w:t>
      </w:r>
    </w:p>
    <w:p w:rsidR="005E16CA" w:rsidRPr="005E16CA" w:rsidRDefault="005E16CA" w:rsidP="005E16CA">
      <w:pPr>
        <w:spacing w:after="0" w:line="240" w:lineRule="auto"/>
        <w:jc w:val="both"/>
        <w:rPr>
          <w:rFonts w:ascii="Arial" w:eastAsia="Calibri" w:hAnsi="Arial" w:cs="Arial"/>
          <w:sz w:val="24"/>
          <w:szCs w:val="24"/>
        </w:rPr>
      </w:pPr>
    </w:p>
    <w:p w:rsidR="005E16CA" w:rsidRPr="005E16CA" w:rsidRDefault="005E16CA" w:rsidP="005E16CA">
      <w:pPr>
        <w:tabs>
          <w:tab w:val="left" w:pos="4500"/>
          <w:tab w:val="left" w:pos="7920"/>
        </w:tabs>
        <w:spacing w:after="0" w:line="240" w:lineRule="auto"/>
        <w:jc w:val="both"/>
        <w:rPr>
          <w:rFonts w:ascii="Arial" w:eastAsia="Calibri" w:hAnsi="Arial" w:cs="Arial"/>
          <w:sz w:val="24"/>
          <w:szCs w:val="24"/>
        </w:rPr>
      </w:pPr>
      <w:r w:rsidRPr="005E16CA">
        <w:rPr>
          <w:rFonts w:ascii="Arial" w:eastAsia="Calibri" w:hAnsi="Arial" w:cs="Arial"/>
          <w:sz w:val="24"/>
          <w:szCs w:val="24"/>
        </w:rPr>
        <w:tab/>
      </w:r>
      <w:r w:rsidRPr="005E16CA">
        <w:rPr>
          <w:rFonts w:ascii="Arial" w:eastAsia="Calibri" w:hAnsi="Arial" w:cs="Arial"/>
          <w:sz w:val="24"/>
          <w:szCs w:val="24"/>
          <w:u w:val="single"/>
        </w:rPr>
        <w:tab/>
      </w:r>
    </w:p>
    <w:p w:rsidR="00776EEF" w:rsidRDefault="005E16CA" w:rsidP="005E16CA">
      <w:pPr>
        <w:tabs>
          <w:tab w:val="left" w:pos="4500"/>
          <w:tab w:val="left" w:pos="7920"/>
        </w:tabs>
        <w:spacing w:after="0" w:line="240" w:lineRule="auto"/>
        <w:jc w:val="both"/>
      </w:pPr>
      <w:r w:rsidRPr="005E16CA">
        <w:rPr>
          <w:rFonts w:ascii="Arial" w:eastAsia="Calibri" w:hAnsi="Arial" w:cs="Arial"/>
          <w:sz w:val="24"/>
          <w:szCs w:val="24"/>
        </w:rPr>
        <w:tab/>
        <w:t>Notary Public</w:t>
      </w:r>
    </w:p>
    <w:sectPr w:rsidR="00776EEF" w:rsidSect="0035266E">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CA"/>
    <w:rsid w:val="003F1DA5"/>
    <w:rsid w:val="00510E0A"/>
    <w:rsid w:val="005E16CA"/>
    <w:rsid w:val="00776EEF"/>
    <w:rsid w:val="007C1F39"/>
    <w:rsid w:val="0088619A"/>
    <w:rsid w:val="0097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EA95"/>
  <w15:chartTrackingRefBased/>
  <w15:docId w15:val="{30C19990-BCC8-4DFB-8A64-57A217F7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2016-08-19T16:31:00Z</cp:lastPrinted>
  <dcterms:created xsi:type="dcterms:W3CDTF">2016-08-19T16:12:00Z</dcterms:created>
  <dcterms:modified xsi:type="dcterms:W3CDTF">2016-08-19T16:44:00Z</dcterms:modified>
</cp:coreProperties>
</file>