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C66" w:rsidRPr="005B5C66" w:rsidRDefault="005B5C66" w:rsidP="008344EE">
      <w:pPr>
        <w:pStyle w:val="Heading8"/>
        <w:jc w:val="left"/>
      </w:pPr>
      <w:r>
        <w:rPr>
          <w:sz w:val="24"/>
          <w:szCs w:val="24"/>
        </w:rPr>
        <w:tab/>
      </w:r>
      <w:r w:rsidR="004008F3">
        <w:rPr>
          <w:rFonts w:ascii="Courier New" w:hAnsi="Courier New"/>
          <w:noProof/>
          <w:sz w:val="20"/>
        </w:rPr>
        <w:drawing>
          <wp:inline distT="0" distB="0" distL="0" distR="0">
            <wp:extent cx="3114675" cy="1009650"/>
            <wp:effectExtent l="0" t="0" r="0" b="0"/>
            <wp:docPr id="7" name="Picture 1" descr="City Logo in 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in 3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14675" cy="1009650"/>
                    </a:xfrm>
                    <a:prstGeom prst="rect">
                      <a:avLst/>
                    </a:prstGeom>
                    <a:noFill/>
                    <a:ln>
                      <a:noFill/>
                    </a:ln>
                  </pic:spPr>
                </pic:pic>
              </a:graphicData>
            </a:graphic>
          </wp:inline>
        </w:drawing>
      </w:r>
      <w:r w:rsidR="008344EE">
        <w:t xml:space="preserve">            </w:t>
      </w:r>
    </w:p>
    <w:p w:rsidR="008344EE" w:rsidRDefault="008344EE" w:rsidP="008344EE">
      <w:r>
        <w:t xml:space="preserve">                                                                                 </w:t>
      </w:r>
    </w:p>
    <w:p w:rsidR="008344EE" w:rsidRPr="008344EE" w:rsidRDefault="008344EE" w:rsidP="008344EE"/>
    <w:p w:rsidR="008344EE" w:rsidRDefault="008344EE" w:rsidP="008344EE"/>
    <w:p w:rsidR="008344EE" w:rsidRPr="008344EE" w:rsidRDefault="008344EE" w:rsidP="008344EE"/>
    <w:p w:rsidR="005D0319" w:rsidRDefault="00144B9C" w:rsidP="00A95F59">
      <w:pPr>
        <w:pStyle w:val="Heading8"/>
        <w:rPr>
          <w:rFonts w:ascii="Arial" w:hAnsi="Arial" w:cs="Arial"/>
          <w:sz w:val="40"/>
        </w:rPr>
      </w:pPr>
      <w:r w:rsidRPr="007E476D">
        <w:rPr>
          <w:rFonts w:ascii="Arial" w:hAnsi="Arial" w:cs="Arial"/>
          <w:sz w:val="40"/>
        </w:rPr>
        <w:t>Request for Proposal</w:t>
      </w:r>
    </w:p>
    <w:p w:rsidR="002B5D12" w:rsidRDefault="0070559B" w:rsidP="002B5D12">
      <w:pPr>
        <w:jc w:val="center"/>
        <w:rPr>
          <w:rFonts w:ascii="Arial" w:hAnsi="Arial" w:cs="Arial"/>
          <w:b/>
          <w:sz w:val="40"/>
          <w:szCs w:val="40"/>
        </w:rPr>
      </w:pPr>
      <w:r w:rsidRPr="00325F89">
        <w:rPr>
          <w:rFonts w:ascii="Arial" w:hAnsi="Arial" w:cs="Arial"/>
          <w:b/>
          <w:sz w:val="40"/>
          <w:szCs w:val="40"/>
        </w:rPr>
        <w:t>RFP-</w:t>
      </w:r>
      <w:r w:rsidR="00085AC5">
        <w:rPr>
          <w:rFonts w:ascii="Arial" w:hAnsi="Arial" w:cs="Arial"/>
          <w:b/>
          <w:sz w:val="40"/>
          <w:szCs w:val="40"/>
        </w:rPr>
        <w:t>4294-16-SDH</w:t>
      </w:r>
    </w:p>
    <w:p w:rsidR="0067176B" w:rsidRDefault="0067176B" w:rsidP="002B5D12">
      <w:pPr>
        <w:jc w:val="center"/>
        <w:rPr>
          <w:rFonts w:ascii="Arial" w:hAnsi="Arial" w:cs="Arial"/>
          <w:b/>
          <w:sz w:val="40"/>
          <w:szCs w:val="40"/>
        </w:rPr>
      </w:pPr>
    </w:p>
    <w:p w:rsidR="00856DDD" w:rsidRPr="0067176B" w:rsidRDefault="00000B59" w:rsidP="00A95F59">
      <w:pPr>
        <w:tabs>
          <w:tab w:val="center" w:pos="-1170"/>
        </w:tabs>
        <w:ind w:left="-432"/>
        <w:jc w:val="center"/>
        <w:rPr>
          <w:rFonts w:ascii="Arial" w:hAnsi="Arial" w:cs="Arial"/>
          <w:caps/>
          <w:spacing w:val="-2"/>
          <w:sz w:val="52"/>
          <w:szCs w:val="52"/>
        </w:rPr>
      </w:pPr>
      <w:r>
        <w:rPr>
          <w:rFonts w:ascii="Arial" w:hAnsi="Arial" w:cs="Arial"/>
          <w:b/>
          <w:caps/>
          <w:sz w:val="52"/>
          <w:szCs w:val="52"/>
        </w:rPr>
        <w:t>Real Estate Broker Services</w:t>
      </w:r>
    </w:p>
    <w:p w:rsidR="00965414" w:rsidRPr="007E476D" w:rsidRDefault="00965414" w:rsidP="00A95F59">
      <w:pPr>
        <w:tabs>
          <w:tab w:val="center" w:pos="-1170"/>
        </w:tabs>
        <w:ind w:left="-432"/>
        <w:jc w:val="center"/>
        <w:rPr>
          <w:rFonts w:ascii="Arial" w:hAnsi="Arial" w:cs="Arial"/>
          <w:spacing w:val="-2"/>
          <w:sz w:val="32"/>
          <w:szCs w:val="32"/>
        </w:rPr>
      </w:pPr>
    </w:p>
    <w:p w:rsidR="002C2656" w:rsidRDefault="005D0319" w:rsidP="004440E0">
      <w:pPr>
        <w:tabs>
          <w:tab w:val="center" w:pos="-1170"/>
        </w:tabs>
        <w:ind w:left="-432"/>
        <w:jc w:val="center"/>
        <w:rPr>
          <w:rFonts w:ascii="Arial" w:hAnsi="Arial" w:cs="Arial"/>
          <w:b/>
          <w:spacing w:val="-2"/>
          <w:sz w:val="32"/>
          <w:szCs w:val="32"/>
        </w:rPr>
      </w:pPr>
      <w:r w:rsidRPr="00B54FC1">
        <w:rPr>
          <w:rFonts w:ascii="Arial" w:hAnsi="Arial" w:cs="Arial"/>
          <w:b/>
          <w:spacing w:val="-2"/>
          <w:sz w:val="28"/>
          <w:szCs w:val="28"/>
          <w:u w:val="single"/>
        </w:rPr>
        <w:t>RESPONSES DUE</w:t>
      </w:r>
      <w:r w:rsidR="00CF029C" w:rsidRPr="007E476D">
        <w:rPr>
          <w:rFonts w:ascii="Arial" w:hAnsi="Arial" w:cs="Arial"/>
          <w:b/>
          <w:spacing w:val="-2"/>
          <w:sz w:val="32"/>
          <w:szCs w:val="32"/>
        </w:rPr>
        <w:t>:</w:t>
      </w:r>
    </w:p>
    <w:p w:rsidR="005D5431" w:rsidRPr="00B54FC1" w:rsidRDefault="00B56C97" w:rsidP="00A14545">
      <w:pPr>
        <w:tabs>
          <w:tab w:val="center" w:pos="-1170"/>
        </w:tabs>
        <w:ind w:left="-432"/>
        <w:jc w:val="center"/>
        <w:rPr>
          <w:rFonts w:ascii="Arial" w:hAnsi="Arial" w:cs="Arial"/>
          <w:spacing w:val="-2"/>
          <w:sz w:val="28"/>
          <w:szCs w:val="28"/>
        </w:rPr>
      </w:pPr>
      <w:r>
        <w:rPr>
          <w:rFonts w:ascii="Arial" w:hAnsi="Arial" w:cs="Arial"/>
          <w:spacing w:val="-2"/>
          <w:sz w:val="28"/>
          <w:szCs w:val="28"/>
        </w:rPr>
        <w:t>October 2</w:t>
      </w:r>
      <w:r w:rsidR="00444056">
        <w:rPr>
          <w:rFonts w:ascii="Arial" w:hAnsi="Arial" w:cs="Arial"/>
          <w:spacing w:val="-2"/>
          <w:sz w:val="28"/>
          <w:szCs w:val="28"/>
        </w:rPr>
        <w:t>0</w:t>
      </w:r>
      <w:r>
        <w:rPr>
          <w:rFonts w:ascii="Arial" w:hAnsi="Arial" w:cs="Arial"/>
          <w:spacing w:val="-2"/>
          <w:sz w:val="28"/>
          <w:szCs w:val="28"/>
        </w:rPr>
        <w:t>, 2016</w:t>
      </w:r>
      <w:r w:rsidR="00472ED6">
        <w:rPr>
          <w:rFonts w:ascii="Arial" w:hAnsi="Arial" w:cs="Arial"/>
          <w:spacing w:val="-2"/>
          <w:sz w:val="28"/>
          <w:szCs w:val="28"/>
        </w:rPr>
        <w:t xml:space="preserve"> </w:t>
      </w:r>
      <w:r w:rsidR="008B2BD0">
        <w:rPr>
          <w:rFonts w:ascii="Arial" w:hAnsi="Arial" w:cs="Arial"/>
          <w:spacing w:val="-2"/>
          <w:sz w:val="28"/>
          <w:szCs w:val="28"/>
        </w:rPr>
        <w:t>p</w:t>
      </w:r>
      <w:r w:rsidR="00ED050C">
        <w:rPr>
          <w:rFonts w:ascii="Arial" w:hAnsi="Arial" w:cs="Arial"/>
          <w:spacing w:val="-2"/>
          <w:sz w:val="28"/>
          <w:szCs w:val="28"/>
        </w:rPr>
        <w:t>rior to</w:t>
      </w:r>
      <w:r w:rsidR="001A3B73" w:rsidRPr="00B54FC1">
        <w:rPr>
          <w:rFonts w:ascii="Arial" w:hAnsi="Arial" w:cs="Arial"/>
          <w:spacing w:val="-2"/>
          <w:sz w:val="28"/>
          <w:szCs w:val="28"/>
        </w:rPr>
        <w:t xml:space="preserve"> </w:t>
      </w:r>
      <w:r>
        <w:rPr>
          <w:rFonts w:ascii="Arial" w:hAnsi="Arial" w:cs="Arial"/>
          <w:spacing w:val="-2"/>
          <w:sz w:val="28"/>
          <w:szCs w:val="28"/>
        </w:rPr>
        <w:t>2:00pm</w:t>
      </w:r>
    </w:p>
    <w:p w:rsidR="00856DDD" w:rsidRDefault="00B813B1" w:rsidP="00A14545">
      <w:pPr>
        <w:tabs>
          <w:tab w:val="center" w:pos="-1170"/>
        </w:tabs>
        <w:ind w:left="-432"/>
        <w:jc w:val="center"/>
        <w:rPr>
          <w:rFonts w:ascii="Arial" w:hAnsi="Arial" w:cs="Arial"/>
          <w:spacing w:val="-2"/>
          <w:sz w:val="28"/>
          <w:szCs w:val="28"/>
        </w:rPr>
      </w:pPr>
      <w:r>
        <w:rPr>
          <w:rFonts w:ascii="Arial" w:hAnsi="Arial" w:cs="Arial"/>
          <w:spacing w:val="-2"/>
          <w:sz w:val="28"/>
          <w:szCs w:val="28"/>
        </w:rPr>
        <w:t>250 N. 5</w:t>
      </w:r>
      <w:r w:rsidRPr="00B813B1">
        <w:rPr>
          <w:rFonts w:ascii="Arial" w:hAnsi="Arial" w:cs="Arial"/>
          <w:spacing w:val="-2"/>
          <w:sz w:val="28"/>
          <w:szCs w:val="28"/>
          <w:vertAlign w:val="superscript"/>
        </w:rPr>
        <w:t>th</w:t>
      </w:r>
      <w:r>
        <w:rPr>
          <w:rFonts w:ascii="Arial" w:hAnsi="Arial" w:cs="Arial"/>
          <w:spacing w:val="-2"/>
          <w:sz w:val="28"/>
          <w:szCs w:val="28"/>
        </w:rPr>
        <w:t xml:space="preserve"> Street</w:t>
      </w:r>
    </w:p>
    <w:p w:rsidR="00B813B1" w:rsidRPr="00B54FC1" w:rsidRDefault="00206823" w:rsidP="00A14545">
      <w:pPr>
        <w:tabs>
          <w:tab w:val="center" w:pos="-1170"/>
        </w:tabs>
        <w:ind w:left="-432"/>
        <w:jc w:val="center"/>
        <w:rPr>
          <w:rFonts w:ascii="Arial" w:hAnsi="Arial" w:cs="Arial"/>
          <w:spacing w:val="-2"/>
          <w:sz w:val="28"/>
          <w:szCs w:val="28"/>
        </w:rPr>
      </w:pPr>
      <w:r>
        <w:rPr>
          <w:rFonts w:ascii="Arial" w:hAnsi="Arial" w:cs="Arial"/>
          <w:spacing w:val="-2"/>
          <w:sz w:val="28"/>
          <w:szCs w:val="28"/>
        </w:rPr>
        <w:t>City</w:t>
      </w:r>
      <w:r w:rsidR="00B813B1">
        <w:rPr>
          <w:rFonts w:ascii="Arial" w:hAnsi="Arial" w:cs="Arial"/>
          <w:spacing w:val="-2"/>
          <w:sz w:val="28"/>
          <w:szCs w:val="28"/>
        </w:rPr>
        <w:t xml:space="preserve"> Clerk’s Office, Room #111</w:t>
      </w:r>
    </w:p>
    <w:p w:rsidR="00856DDD" w:rsidRPr="00B54FC1" w:rsidRDefault="00856DDD" w:rsidP="00A14545">
      <w:pPr>
        <w:tabs>
          <w:tab w:val="center" w:pos="-1170"/>
        </w:tabs>
        <w:ind w:left="-432"/>
        <w:jc w:val="center"/>
        <w:rPr>
          <w:rFonts w:ascii="Arial" w:hAnsi="Arial" w:cs="Arial"/>
          <w:b/>
          <w:spacing w:val="-2"/>
          <w:sz w:val="28"/>
          <w:szCs w:val="28"/>
        </w:rPr>
      </w:pPr>
      <w:smartTag w:uri="urn:schemas-microsoft-com:office:smarttags" w:element="place">
        <w:smartTag w:uri="urn:schemas-microsoft-com:office:smarttags" w:element="City">
          <w:r w:rsidRPr="00B54FC1">
            <w:rPr>
              <w:rFonts w:ascii="Arial" w:hAnsi="Arial" w:cs="Arial"/>
              <w:spacing w:val="-2"/>
              <w:sz w:val="28"/>
              <w:szCs w:val="28"/>
            </w:rPr>
            <w:t>Grand Junction</w:t>
          </w:r>
        </w:smartTag>
        <w:r w:rsidRPr="00B54FC1">
          <w:rPr>
            <w:rFonts w:ascii="Arial" w:hAnsi="Arial" w:cs="Arial"/>
            <w:spacing w:val="-2"/>
            <w:sz w:val="28"/>
            <w:szCs w:val="28"/>
          </w:rPr>
          <w:t xml:space="preserve">, </w:t>
        </w:r>
        <w:smartTag w:uri="urn:schemas-microsoft-com:office:smarttags" w:element="State">
          <w:r w:rsidRPr="00B54FC1">
            <w:rPr>
              <w:rFonts w:ascii="Arial" w:hAnsi="Arial" w:cs="Arial"/>
              <w:spacing w:val="-2"/>
              <w:sz w:val="28"/>
              <w:szCs w:val="28"/>
            </w:rPr>
            <w:t>CO</w:t>
          </w:r>
        </w:smartTag>
        <w:r w:rsidRPr="00B54FC1">
          <w:rPr>
            <w:rFonts w:ascii="Arial" w:hAnsi="Arial" w:cs="Arial"/>
            <w:spacing w:val="-2"/>
            <w:sz w:val="28"/>
            <w:szCs w:val="28"/>
          </w:rPr>
          <w:t xml:space="preserve"> </w:t>
        </w:r>
        <w:smartTag w:uri="urn:schemas-microsoft-com:office:smarttags" w:element="PostalCode">
          <w:r w:rsidRPr="00B54FC1">
            <w:rPr>
              <w:rFonts w:ascii="Arial" w:hAnsi="Arial" w:cs="Arial"/>
              <w:spacing w:val="-2"/>
              <w:sz w:val="28"/>
              <w:szCs w:val="28"/>
            </w:rPr>
            <w:t>81501</w:t>
          </w:r>
        </w:smartTag>
      </w:smartTag>
    </w:p>
    <w:p w:rsidR="005D0319" w:rsidRDefault="005D0319" w:rsidP="00A95F59">
      <w:pPr>
        <w:tabs>
          <w:tab w:val="center" w:pos="-1170"/>
        </w:tabs>
        <w:ind w:left="-432"/>
        <w:jc w:val="center"/>
        <w:rPr>
          <w:rFonts w:ascii="Arial" w:hAnsi="Arial" w:cs="Arial"/>
          <w:spacing w:val="-2"/>
          <w:sz w:val="28"/>
        </w:rPr>
      </w:pPr>
    </w:p>
    <w:p w:rsidR="001946A6" w:rsidRDefault="001946A6" w:rsidP="00A95F59">
      <w:pPr>
        <w:tabs>
          <w:tab w:val="center" w:pos="-1170"/>
        </w:tabs>
        <w:ind w:left="-432"/>
        <w:jc w:val="center"/>
        <w:rPr>
          <w:rFonts w:ascii="Arial" w:hAnsi="Arial" w:cs="Arial"/>
          <w:spacing w:val="-2"/>
          <w:sz w:val="28"/>
        </w:rPr>
      </w:pPr>
    </w:p>
    <w:p w:rsidR="005D0319" w:rsidRPr="00BB0EB2" w:rsidRDefault="005D0319" w:rsidP="00A95F59">
      <w:pPr>
        <w:tabs>
          <w:tab w:val="center" w:pos="-1170"/>
        </w:tabs>
        <w:ind w:left="-432"/>
        <w:jc w:val="center"/>
        <w:rPr>
          <w:rFonts w:ascii="Arial" w:hAnsi="Arial" w:cs="Arial"/>
          <w:b/>
          <w:spacing w:val="-2"/>
          <w:sz w:val="28"/>
        </w:rPr>
      </w:pPr>
      <w:r w:rsidRPr="00BB0EB2">
        <w:rPr>
          <w:rFonts w:ascii="Arial" w:hAnsi="Arial" w:cs="Arial"/>
          <w:b/>
          <w:spacing w:val="-2"/>
          <w:sz w:val="28"/>
          <w:u w:val="single"/>
        </w:rPr>
        <w:t>PURCHASING REPRESENTATIVE</w:t>
      </w:r>
      <w:r w:rsidRPr="00BB0EB2">
        <w:rPr>
          <w:rFonts w:ascii="Arial" w:hAnsi="Arial" w:cs="Arial"/>
          <w:b/>
          <w:spacing w:val="-2"/>
          <w:sz w:val="28"/>
        </w:rPr>
        <w:t>:</w:t>
      </w:r>
    </w:p>
    <w:p w:rsidR="005D0319" w:rsidRPr="008344EE" w:rsidRDefault="00000B59" w:rsidP="00A95F59">
      <w:pPr>
        <w:tabs>
          <w:tab w:val="center" w:pos="-1170"/>
        </w:tabs>
        <w:ind w:left="-432"/>
        <w:jc w:val="center"/>
        <w:rPr>
          <w:rFonts w:ascii="Arial" w:hAnsi="Arial" w:cs="Arial"/>
          <w:spacing w:val="-2"/>
          <w:sz w:val="28"/>
          <w:highlight w:val="yellow"/>
        </w:rPr>
      </w:pPr>
      <w:r w:rsidRPr="000D5DB3">
        <w:rPr>
          <w:rFonts w:ascii="Arial" w:hAnsi="Arial" w:cs="Arial"/>
          <w:spacing w:val="-2"/>
          <w:sz w:val="28"/>
        </w:rPr>
        <w:t>Scott Hockins, Project Manager</w:t>
      </w:r>
    </w:p>
    <w:p w:rsidR="00000B59" w:rsidRDefault="00560B96" w:rsidP="00000B59">
      <w:pPr>
        <w:tabs>
          <w:tab w:val="center" w:pos="-1170"/>
        </w:tabs>
        <w:ind w:left="-432"/>
        <w:jc w:val="center"/>
        <w:rPr>
          <w:rFonts w:ascii="Arial" w:hAnsi="Arial" w:cs="Arial"/>
          <w:spacing w:val="-2"/>
          <w:sz w:val="28"/>
        </w:rPr>
      </w:pPr>
      <w:hyperlink r:id="rId8" w:history="1">
        <w:r w:rsidR="00000B59" w:rsidRPr="00E1151C">
          <w:rPr>
            <w:rStyle w:val="Hyperlink"/>
            <w:rFonts w:ascii="Arial" w:hAnsi="Arial" w:cs="Arial"/>
            <w:spacing w:val="-2"/>
            <w:sz w:val="28"/>
          </w:rPr>
          <w:t>scotth@gjcity.org</w:t>
        </w:r>
      </w:hyperlink>
    </w:p>
    <w:p w:rsidR="00EC66BA" w:rsidRPr="00000B59" w:rsidRDefault="00EC66BA" w:rsidP="00000B59">
      <w:pPr>
        <w:tabs>
          <w:tab w:val="center" w:pos="-1170"/>
        </w:tabs>
        <w:ind w:left="-432"/>
        <w:jc w:val="center"/>
        <w:rPr>
          <w:rFonts w:ascii="Arial" w:hAnsi="Arial" w:cs="Arial"/>
          <w:spacing w:val="-2"/>
          <w:sz w:val="28"/>
          <w:highlight w:val="yellow"/>
        </w:rPr>
      </w:pPr>
      <w:r>
        <w:rPr>
          <w:rFonts w:ascii="Arial" w:hAnsi="Arial" w:cs="Arial"/>
          <w:spacing w:val="-2"/>
          <w:sz w:val="28"/>
        </w:rPr>
        <w:t xml:space="preserve">  </w:t>
      </w:r>
    </w:p>
    <w:p w:rsidR="001946A6" w:rsidRDefault="001946A6" w:rsidP="00A95F59">
      <w:pPr>
        <w:tabs>
          <w:tab w:val="center" w:pos="-1170"/>
        </w:tabs>
        <w:ind w:left="-432"/>
        <w:jc w:val="center"/>
        <w:rPr>
          <w:rFonts w:ascii="Arial" w:hAnsi="Arial" w:cs="Arial"/>
          <w:spacing w:val="-2"/>
          <w:sz w:val="28"/>
        </w:rPr>
      </w:pPr>
    </w:p>
    <w:p w:rsidR="001946A6" w:rsidRDefault="001946A6" w:rsidP="00A95F59">
      <w:pPr>
        <w:tabs>
          <w:tab w:val="center" w:pos="-1170"/>
        </w:tabs>
        <w:ind w:left="-432"/>
        <w:jc w:val="center"/>
        <w:rPr>
          <w:rFonts w:ascii="Arial" w:hAnsi="Arial" w:cs="Arial"/>
          <w:spacing w:val="-2"/>
          <w:sz w:val="28"/>
        </w:rPr>
      </w:pPr>
    </w:p>
    <w:p w:rsidR="009D05DF" w:rsidRPr="0067176B" w:rsidRDefault="009D05DF" w:rsidP="00A95F59">
      <w:pPr>
        <w:tabs>
          <w:tab w:val="center" w:pos="-1170"/>
        </w:tabs>
        <w:ind w:left="-432"/>
        <w:jc w:val="center"/>
        <w:rPr>
          <w:rFonts w:ascii="Arial" w:hAnsi="Arial" w:cs="Arial"/>
          <w:spacing w:val="-2"/>
          <w:sz w:val="16"/>
          <w:szCs w:val="16"/>
        </w:rPr>
      </w:pPr>
    </w:p>
    <w:p w:rsidR="009240BB" w:rsidRPr="0067176B" w:rsidRDefault="009240BB" w:rsidP="00A95F59">
      <w:pPr>
        <w:tabs>
          <w:tab w:val="center" w:pos="-1170"/>
        </w:tabs>
        <w:ind w:left="-432"/>
        <w:jc w:val="center"/>
        <w:rPr>
          <w:rFonts w:ascii="Arial" w:hAnsi="Arial" w:cs="Arial"/>
          <w:spacing w:val="-2"/>
          <w:sz w:val="16"/>
          <w:szCs w:val="16"/>
        </w:rPr>
      </w:pPr>
    </w:p>
    <w:p w:rsidR="00EC66BA" w:rsidRPr="007E476D" w:rsidRDefault="0084629F" w:rsidP="00EC66BA">
      <w:pPr>
        <w:tabs>
          <w:tab w:val="center" w:pos="-1170"/>
        </w:tabs>
        <w:ind w:left="-432"/>
        <w:jc w:val="center"/>
        <w:rPr>
          <w:rFonts w:ascii="Arial" w:hAnsi="Arial" w:cs="Arial"/>
          <w:b/>
          <w:spacing w:val="-2"/>
          <w:sz w:val="24"/>
        </w:rPr>
      </w:pPr>
      <w:r>
        <w:rPr>
          <w:rFonts w:ascii="Arial" w:hAnsi="Arial" w:cs="Arial"/>
          <w:b/>
          <w:spacing w:val="-2"/>
          <w:sz w:val="24"/>
        </w:rPr>
        <w:t xml:space="preserve"> </w:t>
      </w:r>
    </w:p>
    <w:p w:rsidR="00AF1682" w:rsidRPr="007E476D" w:rsidRDefault="00AF1682" w:rsidP="00AF1682">
      <w:pPr>
        <w:tabs>
          <w:tab w:val="center" w:pos="-1170"/>
        </w:tabs>
        <w:ind w:left="-432"/>
        <w:jc w:val="center"/>
        <w:rPr>
          <w:rFonts w:ascii="Arial" w:hAnsi="Arial" w:cs="Arial"/>
          <w:spacing w:val="-2"/>
          <w:sz w:val="24"/>
        </w:rPr>
      </w:pPr>
    </w:p>
    <w:p w:rsidR="00EC66BA" w:rsidRDefault="008344EE" w:rsidP="007E11B5">
      <w:pPr>
        <w:tabs>
          <w:tab w:val="center" w:pos="-1170"/>
        </w:tabs>
        <w:ind w:right="158"/>
        <w:jc w:val="both"/>
        <w:rPr>
          <w:rFonts w:ascii="Arial" w:hAnsi="Arial" w:cs="Arial"/>
          <w:sz w:val="24"/>
          <w:szCs w:val="24"/>
        </w:rPr>
      </w:pPr>
      <w:r w:rsidRPr="008344EE">
        <w:rPr>
          <w:rFonts w:ascii="Arial" w:hAnsi="Arial" w:cs="Arial"/>
          <w:sz w:val="24"/>
          <w:szCs w:val="24"/>
        </w:rPr>
        <w:t xml:space="preserve">This solicitation has been developed specifically for a Request for Proposal intended to solicit competitive responses for this solicitation, and may not be the same as previous </w:t>
      </w:r>
      <w:r w:rsidR="00420986">
        <w:rPr>
          <w:rFonts w:ascii="Arial" w:hAnsi="Arial" w:cs="Arial"/>
          <w:sz w:val="24"/>
          <w:szCs w:val="24"/>
        </w:rPr>
        <w:t>City</w:t>
      </w:r>
      <w:r w:rsidRPr="008344EE">
        <w:rPr>
          <w:rFonts w:ascii="Arial" w:hAnsi="Arial" w:cs="Arial"/>
          <w:sz w:val="24"/>
          <w:szCs w:val="24"/>
        </w:rPr>
        <w:t xml:space="preserve"> of Grand Junction</w:t>
      </w:r>
      <w:r w:rsidR="00B21E60">
        <w:rPr>
          <w:rFonts w:ascii="Arial" w:hAnsi="Arial" w:cs="Arial"/>
          <w:sz w:val="24"/>
          <w:szCs w:val="24"/>
        </w:rPr>
        <w:t xml:space="preserve"> </w:t>
      </w:r>
      <w:r w:rsidRPr="008344EE">
        <w:rPr>
          <w:rFonts w:ascii="Arial" w:hAnsi="Arial" w:cs="Arial"/>
          <w:sz w:val="24"/>
          <w:szCs w:val="24"/>
        </w:rPr>
        <w:t xml:space="preserve">solicitations.  All offerors are urged to thoroughly review this solicitation prior to submitting. Submittal by </w:t>
      </w:r>
      <w:r w:rsidRPr="008344EE">
        <w:rPr>
          <w:rFonts w:ascii="Arial" w:hAnsi="Arial" w:cs="Arial"/>
          <w:b/>
          <w:sz w:val="24"/>
          <w:szCs w:val="24"/>
        </w:rPr>
        <w:t xml:space="preserve">FAX IS NOT ACCEPTABLE </w:t>
      </w:r>
      <w:r w:rsidRPr="008344EE">
        <w:rPr>
          <w:rFonts w:ascii="Arial" w:hAnsi="Arial" w:cs="Arial"/>
          <w:sz w:val="24"/>
          <w:szCs w:val="24"/>
        </w:rPr>
        <w:t>for this solicitation.</w:t>
      </w:r>
      <w:r w:rsidR="007E11B5">
        <w:rPr>
          <w:rFonts w:ascii="Arial" w:hAnsi="Arial" w:cs="Arial"/>
          <w:sz w:val="24"/>
          <w:szCs w:val="24"/>
        </w:rPr>
        <w:t xml:space="preserve">  </w:t>
      </w:r>
    </w:p>
    <w:p w:rsidR="007E11B5" w:rsidRPr="00856DDD" w:rsidRDefault="007E11B5" w:rsidP="007E11B5">
      <w:pPr>
        <w:tabs>
          <w:tab w:val="center" w:pos="-1170"/>
        </w:tabs>
        <w:ind w:right="158"/>
        <w:jc w:val="both"/>
        <w:rPr>
          <w:rFonts w:ascii="Arial" w:hAnsi="Arial" w:cs="Arial"/>
          <w:sz w:val="24"/>
          <w:szCs w:val="24"/>
        </w:rPr>
        <w:sectPr w:rsidR="007E11B5" w:rsidRPr="00856DDD" w:rsidSect="00C72807">
          <w:headerReference w:type="even" r:id="rId9"/>
          <w:footerReference w:type="default" r:id="rId10"/>
          <w:headerReference w:type="first" r:id="rId11"/>
          <w:endnotePr>
            <w:numFmt w:val="decimal"/>
          </w:endnotePr>
          <w:pgSz w:w="12240" w:h="15840" w:code="1"/>
          <w:pgMar w:top="1152" w:right="1008" w:bottom="1152" w:left="994" w:header="720" w:footer="720" w:gutter="0"/>
          <w:pgNumType w:fmt="numberInDash"/>
          <w:cols w:space="720"/>
          <w:noEndnote/>
        </w:sectPr>
      </w:pPr>
    </w:p>
    <w:p w:rsidR="005D0319" w:rsidRDefault="00883DBF" w:rsidP="00883DBF">
      <w:pPr>
        <w:pStyle w:val="BodyTextIndent2"/>
        <w:jc w:val="both"/>
      </w:pPr>
      <w:r>
        <w:lastRenderedPageBreak/>
        <w:t xml:space="preserve"> </w:t>
      </w:r>
    </w:p>
    <w:p w:rsidR="005D0319" w:rsidRDefault="005D0319">
      <w:pPr>
        <w:tabs>
          <w:tab w:val="center" w:pos="-1170"/>
        </w:tabs>
        <w:ind w:left="-432"/>
        <w:rPr>
          <w:rFonts w:ascii="Times New Roman" w:hAnsi="Times New Roman"/>
          <w:spacing w:val="-2"/>
          <w:sz w:val="24"/>
        </w:rPr>
      </w:pPr>
    </w:p>
    <w:p w:rsidR="005D0319" w:rsidRDefault="005D0319">
      <w:pPr>
        <w:tabs>
          <w:tab w:val="center" w:pos="-1170"/>
        </w:tabs>
        <w:rPr>
          <w:rFonts w:ascii="Times New Roman" w:hAnsi="Times New Roman"/>
          <w:spacing w:val="-2"/>
          <w:sz w:val="24"/>
        </w:rPr>
      </w:pPr>
    </w:p>
    <w:p w:rsidR="005D0319" w:rsidRDefault="005D0319">
      <w:pPr>
        <w:tabs>
          <w:tab w:val="center" w:pos="-1170"/>
        </w:tabs>
        <w:ind w:left="-432"/>
        <w:rPr>
          <w:rFonts w:ascii="Times New Roman" w:hAnsi="Times New Roman"/>
          <w:i/>
          <w:spacing w:val="-2"/>
          <w:sz w:val="24"/>
        </w:rPr>
      </w:pPr>
    </w:p>
    <w:p w:rsidR="00643412" w:rsidRDefault="00AD6659" w:rsidP="007E476D">
      <w:pPr>
        <w:jc w:val="center"/>
        <w:rPr>
          <w:rFonts w:ascii="Arial" w:hAnsi="Arial" w:cs="Arial"/>
          <w:b/>
          <w:sz w:val="32"/>
          <w:u w:val="single"/>
        </w:rPr>
      </w:pPr>
      <w:r>
        <w:rPr>
          <w:rFonts w:ascii="Arial" w:hAnsi="Arial" w:cs="Arial"/>
          <w:b/>
          <w:sz w:val="32"/>
          <w:u w:val="single"/>
        </w:rPr>
        <w:t>REQUEST FOR PROPOSAL</w:t>
      </w:r>
    </w:p>
    <w:p w:rsidR="00A14545" w:rsidRDefault="00A14545" w:rsidP="007E476D">
      <w:pPr>
        <w:jc w:val="center"/>
        <w:rPr>
          <w:rFonts w:ascii="Arial" w:hAnsi="Arial" w:cs="Arial"/>
          <w:b/>
          <w:sz w:val="32"/>
          <w:u w:val="single"/>
        </w:rPr>
      </w:pPr>
    </w:p>
    <w:p w:rsidR="007E476D" w:rsidRPr="007E476D" w:rsidRDefault="007E476D" w:rsidP="007E476D">
      <w:pPr>
        <w:jc w:val="both"/>
        <w:rPr>
          <w:rFonts w:ascii="Arial" w:hAnsi="Arial" w:cs="Arial"/>
          <w:sz w:val="24"/>
          <w:szCs w:val="24"/>
        </w:rPr>
      </w:pPr>
    </w:p>
    <w:p w:rsidR="007E476D" w:rsidRPr="007E476D" w:rsidRDefault="007E476D" w:rsidP="007E476D">
      <w:pPr>
        <w:jc w:val="both"/>
        <w:rPr>
          <w:rFonts w:ascii="Arial" w:hAnsi="Arial" w:cs="Arial"/>
          <w:sz w:val="24"/>
          <w:szCs w:val="24"/>
        </w:rPr>
      </w:pPr>
    </w:p>
    <w:p w:rsidR="007E476D" w:rsidRPr="007E476D" w:rsidRDefault="007E476D" w:rsidP="007E476D">
      <w:pPr>
        <w:jc w:val="center"/>
        <w:rPr>
          <w:rFonts w:ascii="Arial" w:hAnsi="Arial" w:cs="Arial"/>
          <w:sz w:val="24"/>
          <w:szCs w:val="24"/>
        </w:rPr>
      </w:pPr>
    </w:p>
    <w:p w:rsidR="007E476D" w:rsidRPr="007E476D" w:rsidRDefault="007E476D" w:rsidP="007E476D">
      <w:pPr>
        <w:jc w:val="both"/>
        <w:rPr>
          <w:rFonts w:ascii="Arial" w:hAnsi="Arial" w:cs="Arial"/>
          <w:sz w:val="24"/>
          <w:szCs w:val="24"/>
        </w:rPr>
      </w:pPr>
    </w:p>
    <w:p w:rsidR="007E476D" w:rsidRPr="007E476D" w:rsidRDefault="007E476D" w:rsidP="007E476D">
      <w:pPr>
        <w:jc w:val="both"/>
        <w:rPr>
          <w:rFonts w:ascii="Arial" w:hAnsi="Arial" w:cs="Arial"/>
          <w:sz w:val="24"/>
          <w:szCs w:val="24"/>
        </w:rPr>
      </w:pPr>
    </w:p>
    <w:p w:rsidR="007E476D" w:rsidRPr="00A519BE" w:rsidRDefault="007E476D" w:rsidP="007E476D">
      <w:pPr>
        <w:jc w:val="center"/>
        <w:rPr>
          <w:rFonts w:ascii="Arial" w:hAnsi="Arial" w:cs="Arial"/>
          <w:sz w:val="40"/>
          <w:szCs w:val="40"/>
        </w:rPr>
      </w:pPr>
      <w:r w:rsidRPr="00A519BE">
        <w:rPr>
          <w:rFonts w:ascii="Arial" w:hAnsi="Arial" w:cs="Arial"/>
          <w:sz w:val="40"/>
          <w:szCs w:val="40"/>
        </w:rPr>
        <w:t>TABLE OF CONTENTS</w:t>
      </w:r>
    </w:p>
    <w:p w:rsidR="007E476D" w:rsidRPr="00A519BE" w:rsidRDefault="007E476D" w:rsidP="007E476D">
      <w:pPr>
        <w:jc w:val="both"/>
        <w:rPr>
          <w:rFonts w:ascii="Arial" w:hAnsi="Arial" w:cs="Arial"/>
          <w:sz w:val="40"/>
          <w:szCs w:val="40"/>
        </w:rPr>
      </w:pPr>
    </w:p>
    <w:p w:rsidR="007E476D" w:rsidRPr="0041539B" w:rsidRDefault="007E476D" w:rsidP="00A32399">
      <w:pPr>
        <w:tabs>
          <w:tab w:val="left" w:pos="432"/>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580"/>
        </w:tabs>
        <w:jc w:val="both"/>
        <w:rPr>
          <w:rFonts w:ascii="Arial" w:hAnsi="Arial" w:cs="Arial"/>
          <w:b/>
          <w:sz w:val="24"/>
          <w:szCs w:val="24"/>
          <w:u w:val="single"/>
        </w:rPr>
      </w:pPr>
      <w:r w:rsidRPr="007E476D">
        <w:rPr>
          <w:rFonts w:ascii="Arial" w:hAnsi="Arial" w:cs="Arial"/>
          <w:b/>
          <w:sz w:val="24"/>
          <w:szCs w:val="24"/>
        </w:rPr>
        <w:tab/>
      </w:r>
      <w:r w:rsidRPr="007E476D">
        <w:rPr>
          <w:rFonts w:ascii="Arial" w:hAnsi="Arial" w:cs="Arial"/>
          <w:b/>
          <w:sz w:val="24"/>
          <w:szCs w:val="24"/>
        </w:rPr>
        <w:tab/>
      </w:r>
      <w:r w:rsidRPr="007E476D">
        <w:rPr>
          <w:rFonts w:ascii="Arial" w:hAnsi="Arial" w:cs="Arial"/>
          <w:b/>
          <w:sz w:val="24"/>
          <w:szCs w:val="24"/>
          <w:u w:val="single"/>
        </w:rPr>
        <w:t>Section</w:t>
      </w:r>
      <w:r w:rsidRPr="007E476D">
        <w:rPr>
          <w:rFonts w:ascii="Arial" w:hAnsi="Arial" w:cs="Arial"/>
          <w:b/>
          <w:sz w:val="24"/>
          <w:szCs w:val="24"/>
        </w:rPr>
        <w:tab/>
      </w:r>
      <w:r w:rsidRPr="007E476D">
        <w:rPr>
          <w:rFonts w:ascii="Arial" w:hAnsi="Arial" w:cs="Arial"/>
          <w:b/>
          <w:sz w:val="24"/>
          <w:szCs w:val="24"/>
        </w:rPr>
        <w:tab/>
      </w:r>
      <w:r w:rsidRPr="007E476D">
        <w:rPr>
          <w:rFonts w:ascii="Arial" w:hAnsi="Arial" w:cs="Arial"/>
          <w:b/>
          <w:sz w:val="24"/>
          <w:szCs w:val="24"/>
        </w:rPr>
        <w:tab/>
      </w:r>
      <w:r w:rsidRPr="007E476D">
        <w:rPr>
          <w:rFonts w:ascii="Arial" w:hAnsi="Arial" w:cs="Arial"/>
          <w:b/>
          <w:sz w:val="24"/>
          <w:szCs w:val="24"/>
        </w:rPr>
        <w:tab/>
      </w:r>
      <w:r w:rsidRPr="007E476D">
        <w:rPr>
          <w:rFonts w:ascii="Arial" w:hAnsi="Arial" w:cs="Arial"/>
          <w:b/>
          <w:sz w:val="24"/>
          <w:szCs w:val="24"/>
        </w:rPr>
        <w:tab/>
      </w:r>
      <w:r w:rsidRPr="007E476D">
        <w:rPr>
          <w:rFonts w:ascii="Arial" w:hAnsi="Arial" w:cs="Arial"/>
          <w:b/>
          <w:sz w:val="24"/>
          <w:szCs w:val="24"/>
        </w:rPr>
        <w:tab/>
      </w:r>
      <w:r w:rsidR="00A32399">
        <w:rPr>
          <w:rFonts w:ascii="Arial" w:hAnsi="Arial" w:cs="Arial"/>
          <w:b/>
          <w:sz w:val="24"/>
          <w:szCs w:val="24"/>
        </w:rPr>
        <w:tab/>
      </w:r>
      <w:r w:rsidRPr="007E476D">
        <w:rPr>
          <w:rFonts w:ascii="Arial" w:hAnsi="Arial" w:cs="Arial"/>
          <w:b/>
          <w:sz w:val="24"/>
          <w:szCs w:val="24"/>
        </w:rPr>
        <w:tab/>
      </w:r>
      <w:r w:rsidRPr="007E476D">
        <w:rPr>
          <w:rFonts w:ascii="Arial" w:hAnsi="Arial" w:cs="Arial"/>
          <w:b/>
          <w:sz w:val="24"/>
          <w:szCs w:val="24"/>
        </w:rPr>
        <w:tab/>
      </w:r>
      <w:r w:rsidRPr="007E476D">
        <w:rPr>
          <w:rFonts w:ascii="Arial" w:hAnsi="Arial" w:cs="Arial"/>
          <w:b/>
          <w:sz w:val="24"/>
          <w:szCs w:val="24"/>
        </w:rPr>
        <w:tab/>
      </w:r>
      <w:r w:rsidRPr="007E476D">
        <w:rPr>
          <w:rFonts w:ascii="Arial" w:hAnsi="Arial" w:cs="Arial"/>
          <w:b/>
          <w:sz w:val="24"/>
          <w:szCs w:val="24"/>
        </w:rPr>
        <w:tab/>
      </w:r>
      <w:r w:rsidRPr="007E476D">
        <w:rPr>
          <w:rFonts w:ascii="Arial" w:hAnsi="Arial" w:cs="Arial"/>
          <w:b/>
          <w:sz w:val="24"/>
          <w:szCs w:val="24"/>
        </w:rPr>
        <w:tab/>
      </w:r>
      <w:r w:rsidRPr="007E476D">
        <w:rPr>
          <w:rFonts w:ascii="Arial" w:hAnsi="Arial" w:cs="Arial"/>
          <w:b/>
          <w:sz w:val="24"/>
          <w:szCs w:val="24"/>
        </w:rPr>
        <w:tab/>
      </w:r>
      <w:r w:rsidRPr="007E476D">
        <w:rPr>
          <w:rFonts w:ascii="Arial" w:hAnsi="Arial" w:cs="Arial"/>
          <w:b/>
          <w:sz w:val="24"/>
          <w:szCs w:val="24"/>
        </w:rPr>
        <w:tab/>
      </w:r>
      <w:r w:rsidRPr="007E476D">
        <w:rPr>
          <w:rFonts w:ascii="Arial" w:hAnsi="Arial" w:cs="Arial"/>
          <w:b/>
          <w:sz w:val="24"/>
          <w:szCs w:val="24"/>
        </w:rPr>
        <w:tab/>
      </w:r>
      <w:r w:rsidR="0041539B">
        <w:rPr>
          <w:rFonts w:ascii="Arial" w:hAnsi="Arial" w:cs="Arial"/>
          <w:b/>
          <w:sz w:val="24"/>
          <w:szCs w:val="24"/>
        </w:rPr>
        <w:tab/>
      </w:r>
    </w:p>
    <w:p w:rsidR="007E476D" w:rsidRPr="007E476D" w:rsidRDefault="007E476D" w:rsidP="0031610A">
      <w:pPr>
        <w:tabs>
          <w:tab w:val="left" w:pos="720"/>
          <w:tab w:val="left" w:pos="1710"/>
        </w:tabs>
        <w:jc w:val="both"/>
        <w:rPr>
          <w:rFonts w:ascii="Arial" w:hAnsi="Arial" w:cs="Arial"/>
          <w:b/>
          <w:sz w:val="24"/>
          <w:szCs w:val="24"/>
        </w:rPr>
      </w:pPr>
    </w:p>
    <w:p w:rsidR="007E476D" w:rsidRPr="007E476D" w:rsidRDefault="0031610A" w:rsidP="00BE5219">
      <w:pPr>
        <w:tabs>
          <w:tab w:val="left" w:pos="720"/>
          <w:tab w:val="left" w:pos="1620"/>
          <w:tab w:val="left" w:pos="1710"/>
          <w:tab w:val="right" w:pos="9000"/>
        </w:tabs>
        <w:jc w:val="both"/>
        <w:rPr>
          <w:rFonts w:ascii="Arial" w:hAnsi="Arial" w:cs="Arial"/>
          <w:b/>
          <w:sz w:val="24"/>
          <w:szCs w:val="24"/>
        </w:rPr>
      </w:pPr>
      <w:r>
        <w:rPr>
          <w:rFonts w:ascii="Arial" w:hAnsi="Arial" w:cs="Arial"/>
          <w:b/>
          <w:sz w:val="24"/>
          <w:szCs w:val="24"/>
        </w:rPr>
        <w:tab/>
      </w:r>
      <w:r w:rsidR="007E476D" w:rsidRPr="007E476D">
        <w:rPr>
          <w:rFonts w:ascii="Arial" w:hAnsi="Arial" w:cs="Arial"/>
          <w:b/>
          <w:sz w:val="24"/>
          <w:szCs w:val="24"/>
        </w:rPr>
        <w:t xml:space="preserve">1.0  </w:t>
      </w:r>
      <w:r>
        <w:rPr>
          <w:rFonts w:ascii="Arial" w:hAnsi="Arial" w:cs="Arial"/>
          <w:b/>
          <w:sz w:val="24"/>
          <w:szCs w:val="24"/>
        </w:rPr>
        <w:tab/>
      </w:r>
      <w:r w:rsidR="007E476D">
        <w:rPr>
          <w:rFonts w:ascii="Arial" w:hAnsi="Arial" w:cs="Arial"/>
          <w:b/>
          <w:sz w:val="24"/>
          <w:szCs w:val="24"/>
        </w:rPr>
        <w:t xml:space="preserve"> </w:t>
      </w:r>
      <w:r w:rsidR="007E476D" w:rsidRPr="007E476D">
        <w:rPr>
          <w:rFonts w:ascii="Arial" w:hAnsi="Arial" w:cs="Arial"/>
          <w:b/>
          <w:sz w:val="24"/>
          <w:szCs w:val="24"/>
        </w:rPr>
        <w:t>Administrative Informatio</w:t>
      </w:r>
      <w:r w:rsidR="00BE5219">
        <w:rPr>
          <w:rFonts w:ascii="Arial" w:hAnsi="Arial" w:cs="Arial"/>
          <w:b/>
          <w:sz w:val="24"/>
          <w:szCs w:val="24"/>
        </w:rPr>
        <w:t>n and Conditions for Submittal</w:t>
      </w:r>
      <w:r w:rsidR="00BE5219">
        <w:rPr>
          <w:rFonts w:ascii="Arial" w:hAnsi="Arial" w:cs="Arial"/>
          <w:b/>
          <w:sz w:val="24"/>
          <w:szCs w:val="24"/>
        </w:rPr>
        <w:tab/>
      </w:r>
    </w:p>
    <w:p w:rsidR="007E476D" w:rsidRPr="007E476D" w:rsidRDefault="007E476D" w:rsidP="00BE5219">
      <w:pPr>
        <w:tabs>
          <w:tab w:val="right" w:pos="9000"/>
        </w:tabs>
        <w:jc w:val="both"/>
        <w:rPr>
          <w:rFonts w:ascii="Arial" w:hAnsi="Arial" w:cs="Arial"/>
          <w:b/>
          <w:sz w:val="24"/>
          <w:szCs w:val="24"/>
        </w:rPr>
      </w:pPr>
    </w:p>
    <w:p w:rsidR="007E476D" w:rsidRPr="007E476D" w:rsidRDefault="0031610A" w:rsidP="00BE5219">
      <w:pPr>
        <w:tabs>
          <w:tab w:val="left" w:pos="720"/>
          <w:tab w:val="left" w:pos="1710"/>
          <w:tab w:val="right" w:pos="9000"/>
        </w:tabs>
        <w:jc w:val="both"/>
        <w:rPr>
          <w:rFonts w:ascii="Arial" w:hAnsi="Arial" w:cs="Arial"/>
          <w:b/>
          <w:sz w:val="24"/>
          <w:szCs w:val="24"/>
        </w:rPr>
      </w:pPr>
      <w:r>
        <w:rPr>
          <w:rFonts w:ascii="Arial" w:hAnsi="Arial" w:cs="Arial"/>
          <w:b/>
          <w:sz w:val="24"/>
          <w:szCs w:val="24"/>
        </w:rPr>
        <w:tab/>
      </w:r>
      <w:r w:rsidR="007E476D" w:rsidRPr="007E476D">
        <w:rPr>
          <w:rFonts w:ascii="Arial" w:hAnsi="Arial" w:cs="Arial"/>
          <w:b/>
          <w:sz w:val="24"/>
          <w:szCs w:val="24"/>
        </w:rPr>
        <w:t xml:space="preserve">2.0 </w:t>
      </w:r>
      <w:r w:rsidR="007E476D">
        <w:rPr>
          <w:rFonts w:ascii="Arial" w:hAnsi="Arial" w:cs="Arial"/>
          <w:b/>
          <w:sz w:val="24"/>
          <w:szCs w:val="24"/>
        </w:rPr>
        <w:t xml:space="preserve"> </w:t>
      </w:r>
      <w:r w:rsidR="007E476D" w:rsidRPr="007E476D">
        <w:rPr>
          <w:rFonts w:ascii="Arial" w:hAnsi="Arial" w:cs="Arial"/>
          <w:b/>
          <w:sz w:val="24"/>
          <w:szCs w:val="24"/>
        </w:rPr>
        <w:t xml:space="preserve"> </w:t>
      </w:r>
      <w:r>
        <w:rPr>
          <w:rFonts w:ascii="Arial" w:hAnsi="Arial" w:cs="Arial"/>
          <w:b/>
          <w:sz w:val="24"/>
          <w:szCs w:val="24"/>
        </w:rPr>
        <w:tab/>
      </w:r>
      <w:r w:rsidR="007E476D" w:rsidRPr="007E476D">
        <w:rPr>
          <w:rFonts w:ascii="Arial" w:hAnsi="Arial" w:cs="Arial"/>
          <w:b/>
          <w:sz w:val="24"/>
          <w:szCs w:val="24"/>
        </w:rPr>
        <w:t>General Con</w:t>
      </w:r>
      <w:r w:rsidR="00BE5219">
        <w:rPr>
          <w:rFonts w:ascii="Arial" w:hAnsi="Arial" w:cs="Arial"/>
          <w:b/>
          <w:sz w:val="24"/>
          <w:szCs w:val="24"/>
        </w:rPr>
        <w:t>tract Terms and Conditions</w:t>
      </w:r>
      <w:r w:rsidR="00BE5219">
        <w:rPr>
          <w:rFonts w:ascii="Arial" w:hAnsi="Arial" w:cs="Arial"/>
          <w:b/>
          <w:sz w:val="24"/>
          <w:szCs w:val="24"/>
        </w:rPr>
        <w:tab/>
      </w:r>
    </w:p>
    <w:p w:rsidR="007E476D" w:rsidRPr="007E476D" w:rsidRDefault="007E476D" w:rsidP="00BE5219">
      <w:pPr>
        <w:tabs>
          <w:tab w:val="right" w:pos="9000"/>
        </w:tabs>
        <w:jc w:val="both"/>
        <w:rPr>
          <w:rFonts w:ascii="Arial" w:hAnsi="Arial" w:cs="Arial"/>
          <w:b/>
          <w:sz w:val="24"/>
          <w:szCs w:val="24"/>
        </w:rPr>
      </w:pPr>
    </w:p>
    <w:p w:rsidR="007E476D" w:rsidRPr="007E476D" w:rsidRDefault="0031610A" w:rsidP="00BE5219">
      <w:pPr>
        <w:tabs>
          <w:tab w:val="left" w:pos="720"/>
          <w:tab w:val="left" w:pos="1710"/>
          <w:tab w:val="right" w:pos="9000"/>
        </w:tabs>
        <w:jc w:val="both"/>
        <w:rPr>
          <w:rFonts w:ascii="Arial" w:hAnsi="Arial" w:cs="Arial"/>
          <w:b/>
          <w:sz w:val="24"/>
          <w:szCs w:val="24"/>
        </w:rPr>
      </w:pPr>
      <w:r>
        <w:rPr>
          <w:rFonts w:ascii="Arial" w:hAnsi="Arial" w:cs="Arial"/>
          <w:b/>
          <w:sz w:val="24"/>
          <w:szCs w:val="24"/>
        </w:rPr>
        <w:tab/>
      </w:r>
      <w:r w:rsidR="007E476D" w:rsidRPr="007E476D">
        <w:rPr>
          <w:rFonts w:ascii="Arial" w:hAnsi="Arial" w:cs="Arial"/>
          <w:b/>
          <w:sz w:val="24"/>
          <w:szCs w:val="24"/>
        </w:rPr>
        <w:t xml:space="preserve">3.0  </w:t>
      </w:r>
      <w:r w:rsidR="007E476D">
        <w:rPr>
          <w:rFonts w:ascii="Arial" w:hAnsi="Arial" w:cs="Arial"/>
          <w:b/>
          <w:sz w:val="24"/>
          <w:szCs w:val="24"/>
        </w:rPr>
        <w:t xml:space="preserve"> </w:t>
      </w:r>
      <w:r>
        <w:rPr>
          <w:rFonts w:ascii="Arial" w:hAnsi="Arial" w:cs="Arial"/>
          <w:b/>
          <w:sz w:val="24"/>
          <w:szCs w:val="24"/>
        </w:rPr>
        <w:tab/>
      </w:r>
      <w:r w:rsidR="00BE5219">
        <w:rPr>
          <w:rFonts w:ascii="Arial" w:hAnsi="Arial" w:cs="Arial"/>
          <w:b/>
          <w:sz w:val="24"/>
          <w:szCs w:val="24"/>
        </w:rPr>
        <w:t>Insurance Requirements</w:t>
      </w:r>
      <w:r w:rsidR="00BE5219">
        <w:rPr>
          <w:rFonts w:ascii="Arial" w:hAnsi="Arial" w:cs="Arial"/>
          <w:b/>
          <w:sz w:val="24"/>
          <w:szCs w:val="24"/>
        </w:rPr>
        <w:tab/>
      </w:r>
    </w:p>
    <w:p w:rsidR="007E476D" w:rsidRPr="007E476D" w:rsidRDefault="007E476D" w:rsidP="00BE5219">
      <w:pPr>
        <w:tabs>
          <w:tab w:val="left" w:pos="720"/>
          <w:tab w:val="left" w:pos="1710"/>
          <w:tab w:val="right" w:pos="9000"/>
        </w:tabs>
        <w:jc w:val="both"/>
        <w:rPr>
          <w:rFonts w:ascii="Arial" w:hAnsi="Arial" w:cs="Arial"/>
          <w:b/>
          <w:sz w:val="24"/>
          <w:szCs w:val="24"/>
        </w:rPr>
      </w:pPr>
    </w:p>
    <w:p w:rsidR="007E476D" w:rsidRPr="007E476D" w:rsidRDefault="0031610A" w:rsidP="00BE5219">
      <w:pPr>
        <w:tabs>
          <w:tab w:val="left" w:pos="720"/>
          <w:tab w:val="left" w:pos="1710"/>
          <w:tab w:val="right" w:pos="9000"/>
        </w:tabs>
        <w:jc w:val="both"/>
        <w:rPr>
          <w:rFonts w:ascii="Arial" w:hAnsi="Arial" w:cs="Arial"/>
          <w:b/>
          <w:sz w:val="24"/>
          <w:szCs w:val="24"/>
        </w:rPr>
      </w:pPr>
      <w:r>
        <w:rPr>
          <w:rFonts w:ascii="Arial" w:hAnsi="Arial" w:cs="Arial"/>
          <w:b/>
          <w:sz w:val="24"/>
          <w:szCs w:val="24"/>
        </w:rPr>
        <w:tab/>
      </w:r>
      <w:r w:rsidR="007E476D" w:rsidRPr="007E476D">
        <w:rPr>
          <w:rFonts w:ascii="Arial" w:hAnsi="Arial" w:cs="Arial"/>
          <w:b/>
          <w:sz w:val="24"/>
          <w:szCs w:val="24"/>
        </w:rPr>
        <w:t xml:space="preserve">4.0  </w:t>
      </w:r>
      <w:r w:rsidR="007E476D">
        <w:rPr>
          <w:rFonts w:ascii="Arial" w:hAnsi="Arial" w:cs="Arial"/>
          <w:b/>
          <w:sz w:val="24"/>
          <w:szCs w:val="24"/>
        </w:rPr>
        <w:t xml:space="preserve"> </w:t>
      </w:r>
      <w:r>
        <w:rPr>
          <w:rFonts w:ascii="Arial" w:hAnsi="Arial" w:cs="Arial"/>
          <w:b/>
          <w:sz w:val="24"/>
          <w:szCs w:val="24"/>
        </w:rPr>
        <w:tab/>
      </w:r>
      <w:r w:rsidR="00257CF7">
        <w:rPr>
          <w:rFonts w:ascii="Arial" w:hAnsi="Arial" w:cs="Arial"/>
          <w:b/>
          <w:sz w:val="24"/>
          <w:szCs w:val="24"/>
        </w:rPr>
        <w:t>Specifications/</w:t>
      </w:r>
      <w:r w:rsidR="00BE5219">
        <w:rPr>
          <w:rFonts w:ascii="Arial" w:hAnsi="Arial" w:cs="Arial"/>
          <w:b/>
          <w:sz w:val="24"/>
          <w:szCs w:val="24"/>
        </w:rPr>
        <w:t>Scope of Services</w:t>
      </w:r>
      <w:r w:rsidR="00BE5219">
        <w:rPr>
          <w:rFonts w:ascii="Arial" w:hAnsi="Arial" w:cs="Arial"/>
          <w:b/>
          <w:sz w:val="24"/>
          <w:szCs w:val="24"/>
        </w:rPr>
        <w:tab/>
      </w:r>
    </w:p>
    <w:p w:rsidR="007E476D" w:rsidRPr="007E476D" w:rsidRDefault="007E476D" w:rsidP="00BE5219">
      <w:pPr>
        <w:tabs>
          <w:tab w:val="left" w:pos="720"/>
          <w:tab w:val="left" w:pos="1710"/>
          <w:tab w:val="right" w:pos="9000"/>
        </w:tabs>
        <w:jc w:val="both"/>
        <w:rPr>
          <w:rFonts w:ascii="Arial" w:hAnsi="Arial" w:cs="Arial"/>
          <w:b/>
          <w:sz w:val="24"/>
          <w:szCs w:val="24"/>
        </w:rPr>
      </w:pPr>
    </w:p>
    <w:p w:rsidR="007E476D" w:rsidRPr="007E476D" w:rsidRDefault="0031610A" w:rsidP="00BE5219">
      <w:pPr>
        <w:tabs>
          <w:tab w:val="left" w:pos="720"/>
          <w:tab w:val="left" w:pos="1710"/>
          <w:tab w:val="right" w:pos="9000"/>
        </w:tabs>
        <w:jc w:val="both"/>
        <w:rPr>
          <w:rFonts w:ascii="Arial" w:hAnsi="Arial" w:cs="Arial"/>
          <w:b/>
          <w:sz w:val="24"/>
          <w:szCs w:val="24"/>
        </w:rPr>
      </w:pPr>
      <w:r>
        <w:rPr>
          <w:rFonts w:ascii="Arial" w:hAnsi="Arial" w:cs="Arial"/>
          <w:b/>
          <w:sz w:val="24"/>
          <w:szCs w:val="24"/>
        </w:rPr>
        <w:tab/>
      </w:r>
      <w:r w:rsidR="007E476D" w:rsidRPr="007E476D">
        <w:rPr>
          <w:rFonts w:ascii="Arial" w:hAnsi="Arial" w:cs="Arial"/>
          <w:b/>
          <w:sz w:val="24"/>
          <w:szCs w:val="24"/>
        </w:rPr>
        <w:t xml:space="preserve">5.0  </w:t>
      </w:r>
      <w:r w:rsidR="007E476D">
        <w:rPr>
          <w:rFonts w:ascii="Arial" w:hAnsi="Arial" w:cs="Arial"/>
          <w:b/>
          <w:sz w:val="24"/>
          <w:szCs w:val="24"/>
        </w:rPr>
        <w:t xml:space="preserve"> </w:t>
      </w:r>
      <w:r>
        <w:rPr>
          <w:rFonts w:ascii="Arial" w:hAnsi="Arial" w:cs="Arial"/>
          <w:b/>
          <w:sz w:val="24"/>
          <w:szCs w:val="24"/>
        </w:rPr>
        <w:tab/>
      </w:r>
      <w:r w:rsidR="007E476D" w:rsidRPr="007E476D">
        <w:rPr>
          <w:rFonts w:ascii="Arial" w:hAnsi="Arial" w:cs="Arial"/>
          <w:b/>
          <w:sz w:val="24"/>
          <w:szCs w:val="24"/>
        </w:rPr>
        <w:t xml:space="preserve">Preparation </w:t>
      </w:r>
      <w:r w:rsidR="00BE5219">
        <w:rPr>
          <w:rFonts w:ascii="Arial" w:hAnsi="Arial" w:cs="Arial"/>
          <w:b/>
          <w:sz w:val="24"/>
          <w:szCs w:val="24"/>
        </w:rPr>
        <w:t>and Submittal of Proposals</w:t>
      </w:r>
      <w:r w:rsidR="00BE5219">
        <w:rPr>
          <w:rFonts w:ascii="Arial" w:hAnsi="Arial" w:cs="Arial"/>
          <w:b/>
          <w:sz w:val="24"/>
          <w:szCs w:val="24"/>
        </w:rPr>
        <w:tab/>
      </w:r>
    </w:p>
    <w:p w:rsidR="007E476D" w:rsidRPr="007E476D" w:rsidRDefault="007E476D" w:rsidP="00BE5219">
      <w:pPr>
        <w:tabs>
          <w:tab w:val="left" w:pos="720"/>
          <w:tab w:val="left" w:pos="1710"/>
          <w:tab w:val="right" w:pos="9000"/>
        </w:tabs>
        <w:jc w:val="both"/>
        <w:rPr>
          <w:rFonts w:ascii="Arial" w:hAnsi="Arial" w:cs="Arial"/>
          <w:b/>
          <w:sz w:val="24"/>
          <w:szCs w:val="24"/>
        </w:rPr>
      </w:pPr>
    </w:p>
    <w:p w:rsidR="00615F45" w:rsidRDefault="007E476D" w:rsidP="00BE5219">
      <w:pPr>
        <w:tabs>
          <w:tab w:val="center" w:pos="-1170"/>
          <w:tab w:val="left" w:pos="251"/>
          <w:tab w:val="left" w:pos="720"/>
          <w:tab w:val="left" w:pos="1710"/>
          <w:tab w:val="right" w:pos="9000"/>
        </w:tabs>
        <w:rPr>
          <w:rFonts w:ascii="Arial" w:hAnsi="Arial" w:cs="Arial"/>
          <w:b/>
          <w:sz w:val="24"/>
          <w:szCs w:val="24"/>
        </w:rPr>
      </w:pPr>
      <w:r w:rsidRPr="007E476D">
        <w:rPr>
          <w:rFonts w:ascii="Arial" w:hAnsi="Arial" w:cs="Arial"/>
          <w:b/>
          <w:sz w:val="24"/>
          <w:szCs w:val="24"/>
        </w:rPr>
        <w:tab/>
      </w:r>
      <w:r w:rsidR="0031610A">
        <w:rPr>
          <w:rFonts w:ascii="Arial" w:hAnsi="Arial" w:cs="Arial"/>
          <w:b/>
          <w:sz w:val="24"/>
          <w:szCs w:val="24"/>
        </w:rPr>
        <w:tab/>
      </w:r>
      <w:r w:rsidR="00741C9A">
        <w:rPr>
          <w:rFonts w:ascii="Arial" w:hAnsi="Arial" w:cs="Arial"/>
          <w:b/>
          <w:sz w:val="24"/>
          <w:szCs w:val="24"/>
        </w:rPr>
        <w:t xml:space="preserve">6.0   </w:t>
      </w:r>
      <w:r w:rsidR="0031610A">
        <w:rPr>
          <w:rFonts w:ascii="Arial" w:hAnsi="Arial" w:cs="Arial"/>
          <w:b/>
          <w:sz w:val="24"/>
          <w:szCs w:val="24"/>
        </w:rPr>
        <w:tab/>
      </w:r>
      <w:r w:rsidR="00741C9A">
        <w:rPr>
          <w:rFonts w:ascii="Arial" w:hAnsi="Arial" w:cs="Arial"/>
          <w:b/>
          <w:sz w:val="24"/>
          <w:szCs w:val="24"/>
        </w:rPr>
        <w:t>Evaluation</w:t>
      </w:r>
      <w:r w:rsidR="004641CB">
        <w:rPr>
          <w:rFonts w:ascii="Arial" w:hAnsi="Arial" w:cs="Arial"/>
          <w:b/>
          <w:sz w:val="24"/>
          <w:szCs w:val="24"/>
        </w:rPr>
        <w:t xml:space="preserve"> Criteria and Factors</w:t>
      </w:r>
      <w:r w:rsidR="004641CB">
        <w:rPr>
          <w:rFonts w:ascii="Arial" w:hAnsi="Arial" w:cs="Arial"/>
          <w:b/>
          <w:sz w:val="24"/>
          <w:szCs w:val="24"/>
        </w:rPr>
        <w:tab/>
      </w:r>
      <w:r w:rsidR="00BE5219">
        <w:rPr>
          <w:rFonts w:ascii="Arial" w:hAnsi="Arial" w:cs="Arial"/>
          <w:b/>
          <w:sz w:val="24"/>
          <w:szCs w:val="24"/>
        </w:rPr>
        <w:t xml:space="preserve">  </w:t>
      </w:r>
    </w:p>
    <w:p w:rsidR="00501A33" w:rsidRDefault="00501A33" w:rsidP="00BE5219">
      <w:pPr>
        <w:tabs>
          <w:tab w:val="center" w:pos="-1170"/>
          <w:tab w:val="left" w:pos="251"/>
          <w:tab w:val="left" w:pos="720"/>
          <w:tab w:val="left" w:pos="1710"/>
          <w:tab w:val="right" w:pos="9000"/>
        </w:tabs>
        <w:rPr>
          <w:rFonts w:ascii="Arial" w:hAnsi="Arial" w:cs="Arial"/>
          <w:b/>
          <w:sz w:val="24"/>
          <w:szCs w:val="24"/>
        </w:rPr>
      </w:pPr>
      <w:r>
        <w:rPr>
          <w:rFonts w:ascii="Arial" w:hAnsi="Arial" w:cs="Arial"/>
          <w:b/>
          <w:sz w:val="24"/>
          <w:szCs w:val="24"/>
        </w:rPr>
        <w:tab/>
      </w:r>
    </w:p>
    <w:p w:rsidR="00501A33" w:rsidRDefault="00501A33" w:rsidP="00BE5219">
      <w:pPr>
        <w:tabs>
          <w:tab w:val="center" w:pos="-1170"/>
          <w:tab w:val="left" w:pos="251"/>
          <w:tab w:val="left" w:pos="720"/>
          <w:tab w:val="left" w:pos="1710"/>
          <w:tab w:val="right" w:pos="9000"/>
        </w:tabs>
        <w:rPr>
          <w:rFonts w:ascii="Arial" w:hAnsi="Arial" w:cs="Arial"/>
          <w:b/>
          <w:sz w:val="24"/>
          <w:szCs w:val="24"/>
        </w:rPr>
      </w:pPr>
    </w:p>
    <w:p w:rsidR="003152A9" w:rsidRDefault="003152A9" w:rsidP="00BE5219">
      <w:pPr>
        <w:tabs>
          <w:tab w:val="center" w:pos="-1170"/>
          <w:tab w:val="left" w:pos="251"/>
          <w:tab w:val="left" w:pos="720"/>
          <w:tab w:val="left" w:pos="1710"/>
          <w:tab w:val="right" w:pos="9000"/>
        </w:tabs>
        <w:rPr>
          <w:rFonts w:ascii="Arial" w:hAnsi="Arial" w:cs="Arial"/>
          <w:b/>
          <w:sz w:val="24"/>
          <w:szCs w:val="24"/>
        </w:rPr>
      </w:pPr>
    </w:p>
    <w:p w:rsidR="0031610A" w:rsidRDefault="0031610A" w:rsidP="00BE5219">
      <w:pPr>
        <w:tabs>
          <w:tab w:val="center" w:pos="-1170"/>
          <w:tab w:val="left" w:pos="251"/>
          <w:tab w:val="right" w:pos="9000"/>
        </w:tabs>
        <w:rPr>
          <w:rFonts w:ascii="Arial" w:hAnsi="Arial" w:cs="Arial"/>
          <w:b/>
          <w:sz w:val="24"/>
          <w:szCs w:val="24"/>
        </w:rPr>
      </w:pPr>
    </w:p>
    <w:p w:rsidR="0031610A" w:rsidRDefault="0031610A" w:rsidP="00BE5219">
      <w:pPr>
        <w:tabs>
          <w:tab w:val="center" w:pos="-1170"/>
          <w:tab w:val="right" w:pos="1170"/>
          <w:tab w:val="left" w:pos="1710"/>
          <w:tab w:val="right" w:pos="9000"/>
        </w:tabs>
        <w:rPr>
          <w:rFonts w:ascii="Arial" w:hAnsi="Arial" w:cs="Arial"/>
          <w:b/>
          <w:sz w:val="24"/>
          <w:szCs w:val="24"/>
        </w:rPr>
      </w:pPr>
      <w:r>
        <w:rPr>
          <w:rFonts w:ascii="Arial" w:hAnsi="Arial" w:cs="Arial"/>
          <w:b/>
          <w:sz w:val="24"/>
          <w:szCs w:val="24"/>
        </w:rPr>
        <w:tab/>
      </w:r>
    </w:p>
    <w:p w:rsidR="00F67A4D" w:rsidRDefault="00F67A4D" w:rsidP="007F43E6">
      <w:pPr>
        <w:tabs>
          <w:tab w:val="center" w:pos="-1170"/>
          <w:tab w:val="left" w:pos="980"/>
        </w:tabs>
        <w:rPr>
          <w:rFonts w:ascii="Arial" w:hAnsi="Arial" w:cs="Arial"/>
          <w:b/>
          <w:sz w:val="24"/>
          <w:szCs w:val="24"/>
        </w:rPr>
      </w:pPr>
    </w:p>
    <w:p w:rsidR="00883DBF" w:rsidRDefault="00F67A4D" w:rsidP="00883DBF">
      <w:pPr>
        <w:tabs>
          <w:tab w:val="center" w:pos="-1170"/>
          <w:tab w:val="left" w:pos="251"/>
        </w:tabs>
        <w:rPr>
          <w:rFonts w:ascii="Arial" w:hAnsi="Arial" w:cs="Arial"/>
          <w:b/>
          <w:sz w:val="24"/>
          <w:szCs w:val="24"/>
        </w:rPr>
        <w:sectPr w:rsidR="00883DBF" w:rsidSect="00C72807">
          <w:headerReference w:type="even" r:id="rId12"/>
          <w:headerReference w:type="default" r:id="rId13"/>
          <w:footerReference w:type="default" r:id="rId14"/>
          <w:headerReference w:type="first" r:id="rId15"/>
          <w:endnotePr>
            <w:numFmt w:val="decimal"/>
          </w:endnotePr>
          <w:pgSz w:w="12240" w:h="15840" w:code="1"/>
          <w:pgMar w:top="1152" w:right="1008" w:bottom="1152" w:left="994" w:header="720" w:footer="720" w:gutter="0"/>
          <w:pgNumType w:fmt="numberInDash"/>
          <w:cols w:space="720"/>
          <w:noEndnote/>
        </w:sectPr>
      </w:pPr>
      <w:r>
        <w:rPr>
          <w:rFonts w:ascii="Arial" w:hAnsi="Arial" w:cs="Arial"/>
          <w:b/>
          <w:sz w:val="24"/>
          <w:szCs w:val="24"/>
        </w:rPr>
        <w:t xml:space="preserve">                     </w:t>
      </w:r>
    </w:p>
    <w:p w:rsidR="007E476D" w:rsidRDefault="007E476D" w:rsidP="00883DBF">
      <w:pPr>
        <w:tabs>
          <w:tab w:val="center" w:pos="-1170"/>
          <w:tab w:val="left" w:pos="251"/>
        </w:tabs>
        <w:jc w:val="center"/>
        <w:rPr>
          <w:rFonts w:ascii="Arial" w:hAnsi="Arial" w:cs="Arial"/>
          <w:b/>
          <w:spacing w:val="-2"/>
          <w:sz w:val="24"/>
          <w:u w:val="single"/>
        </w:rPr>
      </w:pPr>
      <w:r w:rsidRPr="00926A15">
        <w:rPr>
          <w:rFonts w:ascii="Arial" w:hAnsi="Arial" w:cs="Arial"/>
          <w:b/>
          <w:spacing w:val="-2"/>
          <w:sz w:val="24"/>
          <w:u w:val="single"/>
        </w:rPr>
        <w:lastRenderedPageBreak/>
        <w:t xml:space="preserve">REQUEST FOR </w:t>
      </w:r>
      <w:r w:rsidR="00521D56">
        <w:rPr>
          <w:rFonts w:ascii="Arial" w:hAnsi="Arial" w:cs="Arial"/>
          <w:b/>
          <w:spacing w:val="-2"/>
          <w:sz w:val="24"/>
          <w:u w:val="single"/>
        </w:rPr>
        <w:t>PROPOSAL</w:t>
      </w:r>
    </w:p>
    <w:p w:rsidR="00603098" w:rsidRPr="004B1834" w:rsidRDefault="00603098" w:rsidP="00856DDD">
      <w:pPr>
        <w:jc w:val="center"/>
        <w:rPr>
          <w:rFonts w:ascii="Arial" w:hAnsi="Arial" w:cs="Arial"/>
          <w:sz w:val="24"/>
          <w:szCs w:val="24"/>
        </w:rPr>
      </w:pPr>
    </w:p>
    <w:p w:rsidR="007E476D" w:rsidRPr="004B1834" w:rsidRDefault="007E476D" w:rsidP="007E476D">
      <w:pPr>
        <w:pBdr>
          <w:top w:val="single" w:sz="6" w:space="1" w:color="auto"/>
          <w:left w:val="single" w:sz="6" w:space="1" w:color="auto"/>
          <w:bottom w:val="single" w:sz="6" w:space="1" w:color="auto"/>
          <w:right w:val="single" w:sz="6" w:space="1" w:color="auto"/>
        </w:pBdr>
        <w:shd w:val="pct10" w:color="auto" w:fill="auto"/>
        <w:ind w:left="450" w:hanging="450"/>
        <w:jc w:val="center"/>
        <w:rPr>
          <w:rFonts w:ascii="Arial" w:hAnsi="Arial" w:cs="Arial"/>
          <w:b/>
          <w:sz w:val="24"/>
          <w:szCs w:val="24"/>
        </w:rPr>
      </w:pPr>
      <w:r w:rsidRPr="004B1834">
        <w:rPr>
          <w:rFonts w:ascii="Arial" w:hAnsi="Arial" w:cs="Arial"/>
          <w:b/>
          <w:sz w:val="24"/>
          <w:szCs w:val="24"/>
        </w:rPr>
        <w:t>SECTION 1.0:</w:t>
      </w:r>
      <w:r w:rsidRPr="004B1834">
        <w:rPr>
          <w:rFonts w:ascii="Arial" w:hAnsi="Arial" w:cs="Arial"/>
          <w:b/>
          <w:sz w:val="24"/>
          <w:szCs w:val="24"/>
        </w:rPr>
        <w:tab/>
        <w:t>ADMINISTRATIVE INFORMATION &amp; CONDITIONS FOR SUBMITTAL</w:t>
      </w:r>
    </w:p>
    <w:p w:rsidR="007E476D" w:rsidRPr="004B1834" w:rsidRDefault="007E476D" w:rsidP="00F1501A">
      <w:pPr>
        <w:ind w:left="450" w:hanging="450"/>
        <w:rPr>
          <w:rFonts w:ascii="Arial" w:hAnsi="Arial" w:cs="Arial"/>
          <w:sz w:val="24"/>
          <w:szCs w:val="24"/>
          <w:u w:val="single"/>
        </w:rPr>
      </w:pPr>
    </w:p>
    <w:p w:rsidR="007E476D" w:rsidRPr="004B1834" w:rsidRDefault="007E476D" w:rsidP="004D1CAF">
      <w:pPr>
        <w:numPr>
          <w:ilvl w:val="1"/>
          <w:numId w:val="3"/>
        </w:numPr>
        <w:tabs>
          <w:tab w:val="clear" w:pos="360"/>
          <w:tab w:val="num" w:pos="720"/>
        </w:tabs>
        <w:ind w:left="720" w:hanging="720"/>
        <w:jc w:val="both"/>
        <w:rPr>
          <w:rFonts w:ascii="Arial" w:hAnsi="Arial" w:cs="Arial"/>
          <w:sz w:val="24"/>
          <w:szCs w:val="24"/>
        </w:rPr>
      </w:pPr>
      <w:r w:rsidRPr="004B1834">
        <w:rPr>
          <w:rFonts w:ascii="Arial" w:hAnsi="Arial" w:cs="Arial"/>
          <w:b/>
          <w:sz w:val="24"/>
          <w:szCs w:val="24"/>
        </w:rPr>
        <w:t xml:space="preserve">Issuing Office:  </w:t>
      </w:r>
      <w:r w:rsidRPr="004B1834">
        <w:rPr>
          <w:rFonts w:ascii="Arial" w:hAnsi="Arial" w:cs="Arial"/>
          <w:sz w:val="24"/>
          <w:szCs w:val="24"/>
        </w:rPr>
        <w:t xml:space="preserve">This Request for Proposal (RFP) is issued for the </w:t>
      </w:r>
      <w:r w:rsidR="00420986">
        <w:rPr>
          <w:rFonts w:ascii="Arial" w:hAnsi="Arial" w:cs="Arial"/>
          <w:sz w:val="24"/>
          <w:szCs w:val="24"/>
        </w:rPr>
        <w:t>City</w:t>
      </w:r>
      <w:r w:rsidR="007C329C">
        <w:rPr>
          <w:rFonts w:ascii="Arial" w:hAnsi="Arial" w:cs="Arial"/>
          <w:sz w:val="24"/>
          <w:szCs w:val="24"/>
        </w:rPr>
        <w:t xml:space="preserve"> of Grand Junction (</w:t>
      </w:r>
      <w:r w:rsidR="00420986">
        <w:rPr>
          <w:rFonts w:ascii="Arial" w:hAnsi="Arial" w:cs="Arial"/>
          <w:sz w:val="24"/>
          <w:szCs w:val="24"/>
        </w:rPr>
        <w:t>Owner</w:t>
      </w:r>
      <w:r w:rsidR="007C329C">
        <w:rPr>
          <w:rFonts w:ascii="Arial" w:hAnsi="Arial" w:cs="Arial"/>
          <w:sz w:val="24"/>
          <w:szCs w:val="24"/>
        </w:rPr>
        <w:t>)</w:t>
      </w:r>
      <w:r w:rsidRPr="004B1834">
        <w:rPr>
          <w:rFonts w:ascii="Arial" w:hAnsi="Arial" w:cs="Arial"/>
          <w:sz w:val="24"/>
          <w:szCs w:val="24"/>
        </w:rPr>
        <w:t xml:space="preserve"> </w:t>
      </w:r>
      <w:r w:rsidR="007C329C">
        <w:rPr>
          <w:rFonts w:ascii="Arial" w:hAnsi="Arial" w:cs="Arial"/>
          <w:sz w:val="24"/>
          <w:szCs w:val="24"/>
        </w:rPr>
        <w:t xml:space="preserve">on behalf of the </w:t>
      </w:r>
      <w:r w:rsidR="00000B59">
        <w:rPr>
          <w:rFonts w:ascii="Arial" w:hAnsi="Arial" w:cs="Arial"/>
          <w:sz w:val="24"/>
          <w:szCs w:val="24"/>
        </w:rPr>
        <w:t>Administration Department</w:t>
      </w:r>
      <w:r w:rsidRPr="004B1834">
        <w:rPr>
          <w:rFonts w:ascii="Arial" w:hAnsi="Arial" w:cs="Arial"/>
          <w:sz w:val="24"/>
          <w:szCs w:val="24"/>
        </w:rPr>
        <w:t>.  All contact regarding this RFP is directed to:</w:t>
      </w:r>
    </w:p>
    <w:p w:rsidR="00AA332C" w:rsidRPr="004B1834" w:rsidRDefault="00AA332C" w:rsidP="00F1501A">
      <w:pPr>
        <w:rPr>
          <w:rFonts w:ascii="Arial" w:hAnsi="Arial" w:cs="Arial"/>
          <w:sz w:val="24"/>
          <w:szCs w:val="24"/>
        </w:rPr>
      </w:pPr>
    </w:p>
    <w:p w:rsidR="00926A15" w:rsidRPr="004B1834" w:rsidRDefault="000458E2" w:rsidP="00B813B1">
      <w:pPr>
        <w:tabs>
          <w:tab w:val="center" w:pos="5220"/>
        </w:tabs>
        <w:ind w:left="432" w:firstLine="432"/>
        <w:rPr>
          <w:rFonts w:ascii="Arial" w:hAnsi="Arial" w:cs="Arial"/>
          <w:b/>
          <w:sz w:val="24"/>
          <w:szCs w:val="24"/>
          <w:u w:val="single"/>
        </w:rPr>
      </w:pPr>
      <w:r>
        <w:rPr>
          <w:rFonts w:ascii="Arial" w:hAnsi="Arial" w:cs="Arial"/>
          <w:b/>
          <w:sz w:val="24"/>
          <w:szCs w:val="24"/>
          <w:u w:val="single"/>
        </w:rPr>
        <w:t>RFP QUESTIONS:</w:t>
      </w:r>
      <w:r w:rsidR="00926A15" w:rsidRPr="004B1834">
        <w:rPr>
          <w:rFonts w:ascii="Arial" w:hAnsi="Arial" w:cs="Arial"/>
          <w:sz w:val="24"/>
          <w:szCs w:val="24"/>
        </w:rPr>
        <w:t xml:space="preserve">      </w:t>
      </w:r>
      <w:r w:rsidR="00B813B1">
        <w:rPr>
          <w:rFonts w:ascii="Arial" w:hAnsi="Arial" w:cs="Arial"/>
          <w:sz w:val="24"/>
          <w:szCs w:val="24"/>
        </w:rPr>
        <w:tab/>
        <w:t xml:space="preserve">                            </w:t>
      </w:r>
    </w:p>
    <w:p w:rsidR="007E476D" w:rsidRPr="005368F4" w:rsidRDefault="007E476D" w:rsidP="00F1501A">
      <w:pPr>
        <w:ind w:left="540" w:hanging="540"/>
        <w:rPr>
          <w:rFonts w:ascii="Arial" w:hAnsi="Arial" w:cs="Arial"/>
          <w:color w:val="FF0000"/>
          <w:sz w:val="22"/>
          <w:szCs w:val="22"/>
        </w:rPr>
      </w:pPr>
      <w:r w:rsidRPr="004B1834">
        <w:rPr>
          <w:rFonts w:ascii="Arial" w:hAnsi="Arial" w:cs="Arial"/>
          <w:sz w:val="24"/>
          <w:szCs w:val="24"/>
        </w:rPr>
        <w:tab/>
      </w:r>
      <w:r w:rsidR="00926A15" w:rsidRPr="004B1834">
        <w:rPr>
          <w:rFonts w:ascii="Arial" w:hAnsi="Arial" w:cs="Arial"/>
          <w:sz w:val="24"/>
          <w:szCs w:val="24"/>
        </w:rPr>
        <w:tab/>
      </w:r>
      <w:r w:rsidR="00000B59">
        <w:rPr>
          <w:rFonts w:ascii="Arial" w:hAnsi="Arial" w:cs="Arial"/>
          <w:sz w:val="22"/>
          <w:szCs w:val="22"/>
        </w:rPr>
        <w:t>Scott Hockins, Project Manager</w:t>
      </w:r>
      <w:r w:rsidR="00773732">
        <w:rPr>
          <w:rFonts w:ascii="Arial" w:hAnsi="Arial" w:cs="Arial"/>
          <w:sz w:val="22"/>
          <w:szCs w:val="22"/>
        </w:rPr>
        <w:tab/>
      </w:r>
      <w:r w:rsidR="00773732">
        <w:rPr>
          <w:rFonts w:ascii="Arial" w:hAnsi="Arial" w:cs="Arial"/>
          <w:sz w:val="22"/>
          <w:szCs w:val="22"/>
        </w:rPr>
        <w:tab/>
      </w:r>
      <w:r w:rsidR="00926A15" w:rsidRPr="00C47A69">
        <w:rPr>
          <w:rFonts w:ascii="Arial" w:hAnsi="Arial" w:cs="Arial"/>
          <w:sz w:val="22"/>
          <w:szCs w:val="22"/>
        </w:rPr>
        <w:tab/>
      </w:r>
      <w:r w:rsidR="00926A15" w:rsidRPr="006E4ECB">
        <w:rPr>
          <w:rFonts w:ascii="Arial" w:hAnsi="Arial" w:cs="Arial"/>
          <w:sz w:val="22"/>
          <w:szCs w:val="22"/>
        </w:rPr>
        <w:tab/>
      </w:r>
      <w:r w:rsidR="00934C6A">
        <w:rPr>
          <w:rFonts w:ascii="Arial" w:hAnsi="Arial" w:cs="Arial"/>
          <w:sz w:val="22"/>
          <w:szCs w:val="22"/>
        </w:rPr>
        <w:tab/>
      </w:r>
      <w:r w:rsidR="00934C6A">
        <w:rPr>
          <w:rFonts w:ascii="Arial" w:hAnsi="Arial" w:cs="Arial"/>
          <w:sz w:val="22"/>
          <w:szCs w:val="22"/>
        </w:rPr>
        <w:tab/>
      </w:r>
    </w:p>
    <w:p w:rsidR="00A91828" w:rsidRPr="00C47A69" w:rsidRDefault="007E476D" w:rsidP="00A91828">
      <w:pPr>
        <w:ind w:left="540" w:hanging="540"/>
        <w:rPr>
          <w:rFonts w:ascii="Arial" w:hAnsi="Arial" w:cs="Arial"/>
          <w:sz w:val="22"/>
          <w:szCs w:val="22"/>
        </w:rPr>
      </w:pPr>
      <w:r w:rsidRPr="00C47A69">
        <w:rPr>
          <w:rFonts w:ascii="Arial" w:hAnsi="Arial" w:cs="Arial"/>
          <w:sz w:val="22"/>
          <w:szCs w:val="22"/>
        </w:rPr>
        <w:tab/>
      </w:r>
      <w:r w:rsidRPr="00C47A69">
        <w:rPr>
          <w:rFonts w:ascii="Arial" w:hAnsi="Arial" w:cs="Arial"/>
          <w:sz w:val="22"/>
          <w:szCs w:val="22"/>
        </w:rPr>
        <w:tab/>
      </w:r>
      <w:hyperlink r:id="rId16" w:history="1">
        <w:r w:rsidR="00000B59" w:rsidRPr="00E1151C">
          <w:rPr>
            <w:rStyle w:val="Hyperlink"/>
            <w:rFonts w:ascii="Arial" w:hAnsi="Arial" w:cs="Arial"/>
            <w:sz w:val="22"/>
            <w:szCs w:val="22"/>
          </w:rPr>
          <w:t>scotth@gjcity.org</w:t>
        </w:r>
      </w:hyperlink>
      <w:r w:rsidR="00000B59">
        <w:rPr>
          <w:rFonts w:ascii="Arial" w:hAnsi="Arial" w:cs="Arial"/>
          <w:sz w:val="22"/>
          <w:szCs w:val="22"/>
        </w:rPr>
        <w:t xml:space="preserve"> </w:t>
      </w:r>
      <w:r w:rsidR="00A91828">
        <w:rPr>
          <w:rFonts w:ascii="Arial" w:hAnsi="Arial" w:cs="Arial"/>
          <w:sz w:val="22"/>
          <w:szCs w:val="22"/>
        </w:rPr>
        <w:tab/>
      </w:r>
    </w:p>
    <w:p w:rsidR="002E501A" w:rsidRPr="00F42452" w:rsidRDefault="007E476D" w:rsidP="00A91828">
      <w:pPr>
        <w:ind w:left="540" w:hanging="540"/>
        <w:rPr>
          <w:rFonts w:ascii="Arial" w:hAnsi="Arial" w:cs="Arial"/>
          <w:b/>
          <w:color w:val="000000"/>
          <w:sz w:val="24"/>
          <w:szCs w:val="24"/>
        </w:rPr>
      </w:pPr>
      <w:r w:rsidRPr="00C47A69">
        <w:rPr>
          <w:rFonts w:ascii="Arial" w:hAnsi="Arial" w:cs="Arial"/>
          <w:sz w:val="22"/>
          <w:szCs w:val="22"/>
        </w:rPr>
        <w:tab/>
      </w:r>
      <w:r w:rsidRPr="00C47A69">
        <w:rPr>
          <w:rFonts w:ascii="Arial" w:hAnsi="Arial" w:cs="Arial"/>
          <w:sz w:val="22"/>
          <w:szCs w:val="22"/>
        </w:rPr>
        <w:tab/>
      </w:r>
    </w:p>
    <w:p w:rsidR="007E476D" w:rsidRPr="00B21E60" w:rsidRDefault="007E476D" w:rsidP="00B21E60">
      <w:pPr>
        <w:numPr>
          <w:ilvl w:val="1"/>
          <w:numId w:val="3"/>
        </w:numPr>
        <w:tabs>
          <w:tab w:val="clear" w:pos="360"/>
          <w:tab w:val="num" w:pos="720"/>
        </w:tabs>
        <w:suppressAutoHyphens/>
        <w:ind w:left="720" w:hanging="720"/>
        <w:jc w:val="both"/>
        <w:rPr>
          <w:rFonts w:ascii="Arial" w:hAnsi="Arial" w:cs="Arial"/>
          <w:color w:val="000000"/>
          <w:sz w:val="24"/>
          <w:szCs w:val="24"/>
        </w:rPr>
      </w:pPr>
      <w:r w:rsidRPr="00F42452">
        <w:rPr>
          <w:rFonts w:ascii="Arial" w:hAnsi="Arial" w:cs="Arial"/>
          <w:b/>
          <w:color w:val="000000"/>
          <w:sz w:val="24"/>
          <w:szCs w:val="24"/>
        </w:rPr>
        <w:t xml:space="preserve">Purpose:  </w:t>
      </w:r>
      <w:r w:rsidR="0027413D" w:rsidRPr="00F42452">
        <w:rPr>
          <w:rFonts w:ascii="Arial" w:hAnsi="Arial" w:cs="Arial"/>
          <w:color w:val="000000"/>
          <w:sz w:val="24"/>
          <w:szCs w:val="24"/>
        </w:rPr>
        <w:t xml:space="preserve">The </w:t>
      </w:r>
      <w:r w:rsidR="00B5482A">
        <w:rPr>
          <w:rFonts w:ascii="Arial" w:hAnsi="Arial" w:cs="Arial"/>
          <w:color w:val="000000"/>
          <w:sz w:val="24"/>
          <w:szCs w:val="24"/>
        </w:rPr>
        <w:t xml:space="preserve">purpose of this RFP is to obtain proposals from qualified professional </w:t>
      </w:r>
      <w:r w:rsidR="00B5482A" w:rsidRPr="00B21E60">
        <w:rPr>
          <w:rFonts w:ascii="Arial" w:hAnsi="Arial" w:cs="Arial"/>
          <w:color w:val="000000"/>
          <w:sz w:val="24"/>
          <w:szCs w:val="24"/>
        </w:rPr>
        <w:t>firms to provide</w:t>
      </w:r>
      <w:r w:rsidR="0027413D" w:rsidRPr="00B21E60">
        <w:rPr>
          <w:rFonts w:ascii="Arial" w:hAnsi="Arial" w:cs="Arial"/>
          <w:color w:val="000000"/>
          <w:sz w:val="24"/>
          <w:szCs w:val="24"/>
        </w:rPr>
        <w:t xml:space="preserve"> </w:t>
      </w:r>
      <w:r w:rsidR="00000B59" w:rsidRPr="00B21E60">
        <w:rPr>
          <w:rFonts w:ascii="Arial" w:hAnsi="Arial" w:cs="Arial"/>
          <w:color w:val="000000"/>
          <w:sz w:val="24"/>
          <w:szCs w:val="24"/>
        </w:rPr>
        <w:t>Real Estate Broker Services</w:t>
      </w:r>
      <w:r w:rsidR="00A91828" w:rsidRPr="00B21E60">
        <w:rPr>
          <w:rFonts w:ascii="Arial" w:hAnsi="Arial" w:cs="Arial"/>
          <w:color w:val="000000"/>
          <w:sz w:val="24"/>
          <w:szCs w:val="24"/>
        </w:rPr>
        <w:t>.</w:t>
      </w:r>
    </w:p>
    <w:p w:rsidR="00FE47F8" w:rsidRDefault="00FE47F8" w:rsidP="00FE47F8">
      <w:pPr>
        <w:tabs>
          <w:tab w:val="left" w:pos="720"/>
        </w:tabs>
        <w:suppressAutoHyphens/>
        <w:ind w:left="360"/>
        <w:jc w:val="both"/>
        <w:rPr>
          <w:rFonts w:ascii="Arial" w:hAnsi="Arial" w:cs="Arial"/>
          <w:color w:val="000000"/>
          <w:sz w:val="24"/>
          <w:szCs w:val="24"/>
        </w:rPr>
      </w:pPr>
    </w:p>
    <w:p w:rsidR="00A91828" w:rsidRPr="00B21E60" w:rsidRDefault="00B21E60" w:rsidP="00B21E60">
      <w:pPr>
        <w:numPr>
          <w:ilvl w:val="1"/>
          <w:numId w:val="3"/>
        </w:numPr>
        <w:tabs>
          <w:tab w:val="clear" w:pos="360"/>
        </w:tabs>
        <w:suppressAutoHyphens/>
        <w:ind w:left="720" w:hanging="720"/>
        <w:jc w:val="both"/>
        <w:rPr>
          <w:rFonts w:ascii="Arial" w:hAnsi="Arial" w:cs="Arial"/>
          <w:color w:val="000000"/>
          <w:sz w:val="24"/>
          <w:szCs w:val="24"/>
        </w:rPr>
      </w:pPr>
      <w:r>
        <w:rPr>
          <w:rFonts w:ascii="Arial" w:hAnsi="Arial" w:cs="Arial"/>
          <w:b/>
          <w:color w:val="000000"/>
          <w:sz w:val="24"/>
          <w:szCs w:val="24"/>
        </w:rPr>
        <w:t>T</w:t>
      </w:r>
      <w:r w:rsidR="00A91828" w:rsidRPr="00A91828">
        <w:rPr>
          <w:rFonts w:ascii="Arial" w:hAnsi="Arial" w:cs="Arial"/>
          <w:b/>
          <w:color w:val="000000"/>
          <w:sz w:val="24"/>
          <w:szCs w:val="24"/>
        </w:rPr>
        <w:t xml:space="preserve">he Owner:  </w:t>
      </w:r>
      <w:r w:rsidR="00A91828" w:rsidRPr="00A91828">
        <w:rPr>
          <w:rFonts w:ascii="Arial" w:hAnsi="Arial" w:cs="Arial"/>
          <w:color w:val="000000"/>
          <w:sz w:val="24"/>
          <w:szCs w:val="24"/>
        </w:rPr>
        <w:t xml:space="preserve">The Owner is the </w:t>
      </w:r>
      <w:r w:rsidR="00420986">
        <w:rPr>
          <w:rFonts w:ascii="Arial" w:hAnsi="Arial" w:cs="Arial"/>
          <w:color w:val="000000"/>
          <w:sz w:val="24"/>
          <w:szCs w:val="24"/>
        </w:rPr>
        <w:t>City</w:t>
      </w:r>
      <w:r w:rsidR="00A91828" w:rsidRPr="00A91828">
        <w:rPr>
          <w:rFonts w:ascii="Arial" w:hAnsi="Arial" w:cs="Arial"/>
          <w:color w:val="000000"/>
          <w:sz w:val="24"/>
          <w:szCs w:val="24"/>
        </w:rPr>
        <w:t xml:space="preserve"> of Grand Junction, Colorado </w:t>
      </w:r>
      <w:r w:rsidR="00A91828" w:rsidRPr="00B21E60">
        <w:rPr>
          <w:rFonts w:ascii="Arial" w:hAnsi="Arial" w:cs="Arial"/>
          <w:color w:val="000000"/>
          <w:sz w:val="24"/>
          <w:szCs w:val="24"/>
        </w:rPr>
        <w:t>and is referred to throughout this Solicitation.  The term Owner means the Owner or his authorized representative.</w:t>
      </w:r>
    </w:p>
    <w:p w:rsidR="00A91828" w:rsidRDefault="00A91828" w:rsidP="00A91828">
      <w:pPr>
        <w:tabs>
          <w:tab w:val="left" w:pos="720"/>
        </w:tabs>
        <w:suppressAutoHyphens/>
        <w:ind w:left="720"/>
        <w:jc w:val="both"/>
        <w:rPr>
          <w:rFonts w:ascii="Arial" w:hAnsi="Arial" w:cs="Arial"/>
          <w:color w:val="000000"/>
          <w:sz w:val="24"/>
          <w:szCs w:val="24"/>
        </w:rPr>
      </w:pPr>
    </w:p>
    <w:p w:rsidR="00210B6F" w:rsidRPr="00000B59" w:rsidRDefault="00922CBE" w:rsidP="00000B59">
      <w:pPr>
        <w:numPr>
          <w:ilvl w:val="1"/>
          <w:numId w:val="3"/>
        </w:numPr>
        <w:tabs>
          <w:tab w:val="left" w:pos="720"/>
        </w:tabs>
        <w:ind w:left="720" w:hanging="720"/>
        <w:jc w:val="both"/>
        <w:rPr>
          <w:rFonts w:ascii="Arial" w:hAnsi="Arial" w:cs="Arial"/>
          <w:sz w:val="24"/>
          <w:szCs w:val="24"/>
        </w:rPr>
      </w:pPr>
      <w:r w:rsidRPr="00000B59">
        <w:rPr>
          <w:rFonts w:ascii="Arial" w:hAnsi="Arial" w:cs="Arial"/>
          <w:b/>
          <w:sz w:val="24"/>
          <w:szCs w:val="24"/>
        </w:rPr>
        <w:t xml:space="preserve">     </w:t>
      </w:r>
      <w:r w:rsidR="007E476D" w:rsidRPr="00000B59">
        <w:rPr>
          <w:rFonts w:ascii="Arial" w:hAnsi="Arial" w:cs="Arial"/>
          <w:b/>
          <w:sz w:val="24"/>
          <w:szCs w:val="24"/>
        </w:rPr>
        <w:t>Compliance:</w:t>
      </w:r>
      <w:r w:rsidR="007E476D" w:rsidRPr="00000B59">
        <w:rPr>
          <w:rFonts w:ascii="Arial" w:hAnsi="Arial" w:cs="Arial"/>
          <w:sz w:val="24"/>
          <w:szCs w:val="24"/>
        </w:rPr>
        <w:t xml:space="preserve">  All participating Offerors</w:t>
      </w:r>
      <w:r w:rsidR="00C130A1" w:rsidRPr="00000B59">
        <w:rPr>
          <w:rFonts w:ascii="Arial" w:hAnsi="Arial" w:cs="Arial"/>
          <w:sz w:val="24"/>
          <w:szCs w:val="24"/>
        </w:rPr>
        <w:t>, by their signature hereunder,</w:t>
      </w:r>
      <w:r w:rsidR="00030CDC" w:rsidRPr="00000B59">
        <w:rPr>
          <w:rFonts w:ascii="Arial" w:hAnsi="Arial" w:cs="Arial"/>
          <w:sz w:val="24"/>
          <w:szCs w:val="24"/>
        </w:rPr>
        <w:t xml:space="preserve"> </w:t>
      </w:r>
      <w:r w:rsidR="007E476D" w:rsidRPr="00000B59">
        <w:rPr>
          <w:rFonts w:ascii="Arial" w:hAnsi="Arial" w:cs="Arial"/>
          <w:sz w:val="24"/>
          <w:szCs w:val="24"/>
        </w:rPr>
        <w:t>shall agree to</w:t>
      </w:r>
      <w:r w:rsidR="00000B59">
        <w:rPr>
          <w:rFonts w:ascii="Arial" w:hAnsi="Arial" w:cs="Arial"/>
          <w:sz w:val="24"/>
          <w:szCs w:val="24"/>
        </w:rPr>
        <w:t xml:space="preserve"> </w:t>
      </w:r>
      <w:r w:rsidR="007E476D" w:rsidRPr="00000B59">
        <w:rPr>
          <w:rFonts w:ascii="Arial" w:hAnsi="Arial" w:cs="Arial"/>
          <w:sz w:val="24"/>
          <w:szCs w:val="24"/>
        </w:rPr>
        <w:t xml:space="preserve">comply with all conditions, requirements, and instructions of this RFP as stated or implied herein.  Should the </w:t>
      </w:r>
      <w:r w:rsidR="00A91828" w:rsidRPr="00000B59">
        <w:rPr>
          <w:rFonts w:ascii="Arial" w:hAnsi="Arial" w:cs="Arial"/>
          <w:sz w:val="24"/>
          <w:szCs w:val="24"/>
        </w:rPr>
        <w:t>Owner</w:t>
      </w:r>
      <w:r w:rsidR="001846D5" w:rsidRPr="00000B59">
        <w:rPr>
          <w:rFonts w:ascii="Arial" w:hAnsi="Arial" w:cs="Arial"/>
          <w:sz w:val="24"/>
          <w:szCs w:val="24"/>
        </w:rPr>
        <w:t xml:space="preserve"> </w:t>
      </w:r>
      <w:r w:rsidR="007E476D" w:rsidRPr="00000B59">
        <w:rPr>
          <w:rFonts w:ascii="Arial" w:hAnsi="Arial" w:cs="Arial"/>
          <w:sz w:val="24"/>
          <w:szCs w:val="24"/>
        </w:rPr>
        <w:t>omit anything from this packet which is necessary to the clear understanding of the requirements, or should it appear that various in</w:t>
      </w:r>
      <w:r w:rsidR="00AA332C" w:rsidRPr="00000B59">
        <w:rPr>
          <w:rFonts w:ascii="Arial" w:hAnsi="Arial" w:cs="Arial"/>
          <w:sz w:val="24"/>
          <w:szCs w:val="24"/>
        </w:rPr>
        <w:t>structions are in conflict,</w:t>
      </w:r>
      <w:r w:rsidR="007E476D" w:rsidRPr="00000B59">
        <w:rPr>
          <w:rFonts w:ascii="Arial" w:hAnsi="Arial" w:cs="Arial"/>
          <w:sz w:val="24"/>
          <w:szCs w:val="24"/>
        </w:rPr>
        <w:t xml:space="preserve"> the Offeror</w:t>
      </w:r>
      <w:r w:rsidR="007A6A9A" w:rsidRPr="00000B59">
        <w:rPr>
          <w:rFonts w:ascii="Arial" w:hAnsi="Arial" w:cs="Arial"/>
          <w:sz w:val="24"/>
          <w:szCs w:val="24"/>
        </w:rPr>
        <w:t>(</w:t>
      </w:r>
      <w:r w:rsidR="007E476D" w:rsidRPr="00000B59">
        <w:rPr>
          <w:rFonts w:ascii="Arial" w:hAnsi="Arial" w:cs="Arial"/>
          <w:sz w:val="24"/>
          <w:szCs w:val="24"/>
        </w:rPr>
        <w:t>s</w:t>
      </w:r>
      <w:r w:rsidR="007A6A9A" w:rsidRPr="00000B59">
        <w:rPr>
          <w:rFonts w:ascii="Arial" w:hAnsi="Arial" w:cs="Arial"/>
          <w:sz w:val="24"/>
          <w:szCs w:val="24"/>
        </w:rPr>
        <w:t>)</w:t>
      </w:r>
      <w:r w:rsidR="007E476D" w:rsidRPr="00000B59">
        <w:rPr>
          <w:rFonts w:ascii="Arial" w:hAnsi="Arial" w:cs="Arial"/>
          <w:sz w:val="24"/>
          <w:szCs w:val="24"/>
        </w:rPr>
        <w:t xml:space="preserve"> sha</w:t>
      </w:r>
      <w:r w:rsidR="00C47A69" w:rsidRPr="00000B59">
        <w:rPr>
          <w:rFonts w:ascii="Arial" w:hAnsi="Arial" w:cs="Arial"/>
          <w:sz w:val="24"/>
          <w:szCs w:val="24"/>
        </w:rPr>
        <w:t xml:space="preserve">ll secure instructions from the </w:t>
      </w:r>
      <w:r w:rsidR="00AD6659" w:rsidRPr="00000B59">
        <w:rPr>
          <w:rFonts w:ascii="Arial" w:hAnsi="Arial" w:cs="Arial"/>
          <w:sz w:val="24"/>
          <w:szCs w:val="24"/>
        </w:rPr>
        <w:t>Purchasing Division</w:t>
      </w:r>
      <w:r w:rsidR="007E476D" w:rsidRPr="00000B59">
        <w:rPr>
          <w:rFonts w:ascii="Arial" w:hAnsi="Arial" w:cs="Arial"/>
          <w:sz w:val="24"/>
          <w:szCs w:val="24"/>
        </w:rPr>
        <w:t xml:space="preserve"> prior to the date and time of the submittal deadline shown in this RFP.</w:t>
      </w:r>
    </w:p>
    <w:p w:rsidR="00210B6F" w:rsidRDefault="00210B6F" w:rsidP="00DF53AE">
      <w:pPr>
        <w:tabs>
          <w:tab w:val="num" w:pos="720"/>
        </w:tabs>
        <w:ind w:left="720" w:hanging="720"/>
        <w:jc w:val="both"/>
        <w:rPr>
          <w:rFonts w:ascii="Arial" w:hAnsi="Arial" w:cs="Arial"/>
          <w:b/>
          <w:sz w:val="24"/>
          <w:szCs w:val="24"/>
        </w:rPr>
      </w:pPr>
    </w:p>
    <w:p w:rsidR="004F3D5D" w:rsidRPr="004F3D5D" w:rsidRDefault="00D8245C" w:rsidP="004F3D5D">
      <w:pPr>
        <w:numPr>
          <w:ilvl w:val="1"/>
          <w:numId w:val="3"/>
        </w:numPr>
        <w:tabs>
          <w:tab w:val="left" w:pos="720"/>
        </w:tabs>
        <w:ind w:left="720" w:hanging="720"/>
        <w:jc w:val="both"/>
        <w:rPr>
          <w:rFonts w:ascii="Arial" w:hAnsi="Arial" w:cs="Arial"/>
          <w:sz w:val="24"/>
          <w:szCs w:val="24"/>
        </w:rPr>
      </w:pPr>
      <w:r>
        <w:rPr>
          <w:rFonts w:ascii="Arial" w:hAnsi="Arial" w:cs="Arial"/>
          <w:b/>
          <w:sz w:val="24"/>
          <w:szCs w:val="24"/>
        </w:rPr>
        <w:t xml:space="preserve">     </w:t>
      </w:r>
      <w:r w:rsidR="007E476D" w:rsidRPr="004B1834">
        <w:rPr>
          <w:rFonts w:ascii="Arial" w:hAnsi="Arial" w:cs="Arial"/>
          <w:b/>
          <w:sz w:val="24"/>
          <w:szCs w:val="24"/>
        </w:rPr>
        <w:t>Submission:</w:t>
      </w:r>
      <w:r w:rsidR="007E476D" w:rsidRPr="004B1834">
        <w:rPr>
          <w:rFonts w:ascii="Arial" w:hAnsi="Arial" w:cs="Arial"/>
          <w:sz w:val="24"/>
          <w:szCs w:val="24"/>
        </w:rPr>
        <w:t xml:space="preserve">  </w:t>
      </w:r>
      <w:r w:rsidR="007E476D" w:rsidRPr="004B1834">
        <w:rPr>
          <w:rFonts w:ascii="Arial" w:hAnsi="Arial" w:cs="Arial"/>
          <w:sz w:val="24"/>
          <w:szCs w:val="24"/>
          <w:u w:val="single"/>
        </w:rPr>
        <w:t>Please refer to section 5.0 for what is to be included</w:t>
      </w:r>
      <w:r w:rsidR="007E476D" w:rsidRPr="00210B6F">
        <w:rPr>
          <w:rFonts w:ascii="Arial" w:hAnsi="Arial" w:cs="Arial"/>
          <w:sz w:val="24"/>
          <w:szCs w:val="24"/>
          <w:u w:val="single"/>
        </w:rPr>
        <w:t>.</w:t>
      </w:r>
      <w:r w:rsidR="007E476D" w:rsidRPr="00210B6F">
        <w:rPr>
          <w:rFonts w:ascii="Arial" w:hAnsi="Arial" w:cs="Arial"/>
          <w:sz w:val="24"/>
          <w:szCs w:val="24"/>
        </w:rPr>
        <w:t xml:space="preserve"> </w:t>
      </w:r>
      <w:r w:rsidR="00A91828">
        <w:rPr>
          <w:rFonts w:ascii="Arial" w:hAnsi="Arial" w:cs="Arial"/>
          <w:sz w:val="24"/>
          <w:szCs w:val="24"/>
        </w:rPr>
        <w:t xml:space="preserve">Each proposal shall include </w:t>
      </w:r>
      <w:r w:rsidR="00A91828">
        <w:rPr>
          <w:rFonts w:ascii="Arial" w:hAnsi="Arial" w:cs="Arial"/>
          <w:b/>
          <w:sz w:val="24"/>
          <w:szCs w:val="24"/>
        </w:rPr>
        <w:t>One</w:t>
      </w:r>
      <w:r w:rsidR="00AD6659" w:rsidRPr="000C7DFE">
        <w:rPr>
          <w:rFonts w:ascii="Arial" w:hAnsi="Arial" w:cs="Arial"/>
          <w:sz w:val="24"/>
          <w:szCs w:val="24"/>
        </w:rPr>
        <w:t xml:space="preserve"> </w:t>
      </w:r>
      <w:r w:rsidR="000C7DFE" w:rsidRPr="000C7DFE">
        <w:rPr>
          <w:rFonts w:ascii="Arial" w:hAnsi="Arial" w:cs="Arial"/>
          <w:b/>
          <w:sz w:val="24"/>
          <w:szCs w:val="24"/>
        </w:rPr>
        <w:t>(</w:t>
      </w:r>
      <w:r w:rsidR="00A91828">
        <w:rPr>
          <w:rFonts w:ascii="Arial" w:hAnsi="Arial" w:cs="Arial"/>
          <w:b/>
          <w:sz w:val="24"/>
          <w:szCs w:val="24"/>
        </w:rPr>
        <w:t>1</w:t>
      </w:r>
      <w:r w:rsidR="00D44CDB" w:rsidRPr="000C7DFE">
        <w:rPr>
          <w:rFonts w:ascii="Arial" w:hAnsi="Arial" w:cs="Arial"/>
          <w:b/>
          <w:sz w:val="24"/>
          <w:szCs w:val="24"/>
        </w:rPr>
        <w:t xml:space="preserve">) </w:t>
      </w:r>
      <w:r w:rsidR="00A91828">
        <w:rPr>
          <w:rFonts w:ascii="Arial" w:hAnsi="Arial" w:cs="Arial"/>
          <w:b/>
          <w:sz w:val="24"/>
          <w:szCs w:val="24"/>
        </w:rPr>
        <w:t xml:space="preserve">hard </w:t>
      </w:r>
      <w:r w:rsidR="00D44CDB" w:rsidRPr="000C7DFE">
        <w:rPr>
          <w:rFonts w:ascii="Arial" w:hAnsi="Arial" w:cs="Arial"/>
          <w:b/>
          <w:sz w:val="24"/>
          <w:szCs w:val="24"/>
        </w:rPr>
        <w:t>cop</w:t>
      </w:r>
      <w:r w:rsidR="00A91828">
        <w:rPr>
          <w:rFonts w:ascii="Arial" w:hAnsi="Arial" w:cs="Arial"/>
          <w:b/>
          <w:sz w:val="24"/>
          <w:szCs w:val="24"/>
        </w:rPr>
        <w:t>y</w:t>
      </w:r>
      <w:r w:rsidR="00AD6659" w:rsidRPr="000C7DFE">
        <w:rPr>
          <w:rFonts w:ascii="Arial" w:hAnsi="Arial" w:cs="Arial"/>
          <w:sz w:val="24"/>
          <w:szCs w:val="24"/>
        </w:rPr>
        <w:t xml:space="preserve"> </w:t>
      </w:r>
      <w:r w:rsidR="00D44CDB" w:rsidRPr="000C7DFE">
        <w:rPr>
          <w:rFonts w:ascii="Arial" w:hAnsi="Arial" w:cs="Arial"/>
          <w:sz w:val="24"/>
          <w:szCs w:val="24"/>
        </w:rPr>
        <w:t xml:space="preserve">and </w:t>
      </w:r>
      <w:r w:rsidR="00DF53AE" w:rsidRPr="000C7DFE">
        <w:rPr>
          <w:rFonts w:ascii="Arial" w:hAnsi="Arial" w:cs="Arial"/>
          <w:b/>
          <w:sz w:val="24"/>
          <w:szCs w:val="24"/>
        </w:rPr>
        <w:t>one</w:t>
      </w:r>
      <w:r w:rsidR="00620964" w:rsidRPr="000C7DFE">
        <w:rPr>
          <w:rFonts w:ascii="Arial" w:hAnsi="Arial" w:cs="Arial"/>
          <w:b/>
          <w:sz w:val="24"/>
          <w:szCs w:val="24"/>
        </w:rPr>
        <w:t xml:space="preserve"> (1)</w:t>
      </w:r>
      <w:r w:rsidR="00DF53AE" w:rsidRPr="000C7DFE">
        <w:rPr>
          <w:rFonts w:ascii="Arial" w:hAnsi="Arial" w:cs="Arial"/>
          <w:b/>
          <w:sz w:val="24"/>
          <w:szCs w:val="24"/>
        </w:rPr>
        <w:t xml:space="preserve"> </w:t>
      </w:r>
      <w:r w:rsidR="00A91828">
        <w:rPr>
          <w:rFonts w:ascii="Arial" w:hAnsi="Arial" w:cs="Arial"/>
          <w:b/>
          <w:sz w:val="24"/>
          <w:szCs w:val="24"/>
        </w:rPr>
        <w:t>USB Flash Drive,</w:t>
      </w:r>
      <w:r w:rsidR="00D30B94" w:rsidRPr="000C7DFE">
        <w:rPr>
          <w:rFonts w:ascii="Arial" w:hAnsi="Arial" w:cs="Arial"/>
          <w:b/>
          <w:sz w:val="24"/>
          <w:szCs w:val="24"/>
        </w:rPr>
        <w:t xml:space="preserve"> </w:t>
      </w:r>
      <w:r w:rsidR="007E476D" w:rsidRPr="000C7DFE">
        <w:rPr>
          <w:rFonts w:ascii="Arial" w:hAnsi="Arial" w:cs="Arial"/>
          <w:sz w:val="24"/>
          <w:szCs w:val="24"/>
        </w:rPr>
        <w:t>placed in a sealed envelope and ma</w:t>
      </w:r>
      <w:r w:rsidR="007E476D" w:rsidRPr="00210B6F">
        <w:rPr>
          <w:rFonts w:ascii="Arial" w:hAnsi="Arial" w:cs="Arial"/>
          <w:sz w:val="24"/>
          <w:szCs w:val="24"/>
        </w:rPr>
        <w:t>rked clearly on the outside</w:t>
      </w:r>
      <w:r w:rsidR="00210B6F" w:rsidRPr="00210B6F">
        <w:rPr>
          <w:rFonts w:ascii="Arial" w:hAnsi="Arial" w:cs="Arial"/>
          <w:sz w:val="24"/>
          <w:szCs w:val="24"/>
        </w:rPr>
        <w:t xml:space="preserve"> </w:t>
      </w:r>
      <w:r w:rsidR="00AD6659">
        <w:rPr>
          <w:rFonts w:ascii="Arial" w:hAnsi="Arial" w:cs="Arial"/>
          <w:b/>
          <w:sz w:val="24"/>
          <w:szCs w:val="24"/>
        </w:rPr>
        <w:t>“</w:t>
      </w:r>
      <w:r w:rsidR="0070559B">
        <w:rPr>
          <w:rFonts w:ascii="Arial" w:hAnsi="Arial" w:cs="Arial"/>
          <w:b/>
          <w:sz w:val="24"/>
          <w:szCs w:val="24"/>
        </w:rPr>
        <w:t>RFP-</w:t>
      </w:r>
      <w:r w:rsidR="00085AC5">
        <w:rPr>
          <w:rFonts w:ascii="Arial" w:hAnsi="Arial" w:cs="Arial"/>
          <w:b/>
          <w:sz w:val="24"/>
          <w:szCs w:val="24"/>
        </w:rPr>
        <w:t>4294-16-SDH</w:t>
      </w:r>
      <w:r w:rsidR="002B5D12">
        <w:rPr>
          <w:rFonts w:ascii="Arial" w:hAnsi="Arial" w:cs="Arial"/>
          <w:b/>
          <w:sz w:val="24"/>
          <w:szCs w:val="24"/>
        </w:rPr>
        <w:t xml:space="preserve"> </w:t>
      </w:r>
      <w:r w:rsidR="00000B59">
        <w:rPr>
          <w:rFonts w:ascii="Arial" w:hAnsi="Arial" w:cs="Arial"/>
          <w:b/>
          <w:sz w:val="24"/>
          <w:szCs w:val="24"/>
        </w:rPr>
        <w:t>Real Estate Broker Services</w:t>
      </w:r>
      <w:r w:rsidR="007A6A9A">
        <w:rPr>
          <w:rFonts w:ascii="Arial" w:hAnsi="Arial" w:cs="Arial"/>
          <w:b/>
          <w:sz w:val="24"/>
          <w:szCs w:val="24"/>
        </w:rPr>
        <w:t>.</w:t>
      </w:r>
      <w:r w:rsidR="007E476D" w:rsidRPr="00210B6F">
        <w:rPr>
          <w:rFonts w:ascii="Arial" w:hAnsi="Arial" w:cs="Arial"/>
          <w:b/>
          <w:sz w:val="24"/>
          <w:szCs w:val="24"/>
        </w:rPr>
        <w:t>”</w:t>
      </w:r>
      <w:r w:rsidR="00AD6659">
        <w:rPr>
          <w:rFonts w:ascii="Arial" w:hAnsi="Arial" w:cs="Arial"/>
          <w:sz w:val="24"/>
          <w:szCs w:val="24"/>
        </w:rPr>
        <w:t xml:space="preserve"> </w:t>
      </w:r>
      <w:r w:rsidR="00B877FC" w:rsidRPr="0040356E">
        <w:rPr>
          <w:rFonts w:ascii="Arial" w:hAnsi="Arial" w:cs="Arial"/>
          <w:caps/>
          <w:sz w:val="24"/>
          <w:szCs w:val="24"/>
          <w:u w:val="single"/>
        </w:rPr>
        <w:t>The electronic copy shall be an exact reproduction of the original document(s) provided</w:t>
      </w:r>
      <w:r w:rsidR="00B877FC" w:rsidRPr="00FF0FE4">
        <w:rPr>
          <w:rFonts w:ascii="Arial" w:hAnsi="Arial" w:cs="Arial"/>
          <w:caps/>
          <w:sz w:val="24"/>
          <w:szCs w:val="24"/>
        </w:rPr>
        <w:t xml:space="preserve">.  </w:t>
      </w:r>
      <w:r w:rsidR="001846D5" w:rsidRPr="004B1834">
        <w:rPr>
          <w:rFonts w:ascii="Arial" w:hAnsi="Arial" w:cs="Arial"/>
          <w:sz w:val="24"/>
          <w:szCs w:val="24"/>
        </w:rPr>
        <w:t xml:space="preserve">For proper comparison and evaluation, the </w:t>
      </w:r>
      <w:r w:rsidR="00420986">
        <w:rPr>
          <w:rFonts w:ascii="Arial" w:hAnsi="Arial" w:cs="Arial"/>
          <w:sz w:val="24"/>
          <w:szCs w:val="24"/>
        </w:rPr>
        <w:t>Owner</w:t>
      </w:r>
      <w:r w:rsidR="001846D5" w:rsidRPr="004B1834">
        <w:rPr>
          <w:rFonts w:ascii="Arial" w:hAnsi="Arial" w:cs="Arial"/>
          <w:sz w:val="24"/>
          <w:szCs w:val="24"/>
        </w:rPr>
        <w:t xml:space="preserve"> requests that proposals be formatted as directed in Section 5.0 “Preparation and Submittal of Proposals.”  Submittals received that fail to follow this format may be ruled non-responsive.</w:t>
      </w:r>
      <w:r w:rsidR="007E476D" w:rsidRPr="00210B6F">
        <w:rPr>
          <w:rFonts w:ascii="Arial" w:hAnsi="Arial" w:cs="Arial"/>
          <w:b/>
          <w:sz w:val="24"/>
          <w:szCs w:val="24"/>
        </w:rPr>
        <w:t xml:space="preserve"> </w:t>
      </w:r>
    </w:p>
    <w:p w:rsidR="004F3D5D" w:rsidRPr="004F3D5D" w:rsidRDefault="004F3D5D" w:rsidP="004F3D5D">
      <w:pPr>
        <w:tabs>
          <w:tab w:val="left" w:pos="720"/>
        </w:tabs>
        <w:ind w:left="720"/>
        <w:jc w:val="both"/>
        <w:rPr>
          <w:rFonts w:ascii="Arial" w:hAnsi="Arial" w:cs="Arial"/>
          <w:sz w:val="24"/>
          <w:szCs w:val="24"/>
        </w:rPr>
      </w:pPr>
    </w:p>
    <w:p w:rsidR="007E476D" w:rsidRPr="004F3D5D" w:rsidRDefault="007E476D" w:rsidP="004F3D5D">
      <w:pPr>
        <w:numPr>
          <w:ilvl w:val="1"/>
          <w:numId w:val="3"/>
        </w:numPr>
        <w:tabs>
          <w:tab w:val="clear" w:pos="360"/>
          <w:tab w:val="left" w:pos="720"/>
        </w:tabs>
        <w:ind w:left="720" w:hanging="720"/>
        <w:jc w:val="both"/>
        <w:rPr>
          <w:rFonts w:ascii="Arial" w:hAnsi="Arial" w:cs="Arial"/>
          <w:sz w:val="24"/>
          <w:szCs w:val="24"/>
        </w:rPr>
      </w:pPr>
      <w:r w:rsidRPr="004F3D5D">
        <w:rPr>
          <w:rFonts w:ascii="Arial" w:hAnsi="Arial" w:cs="Arial"/>
          <w:b/>
          <w:sz w:val="24"/>
          <w:szCs w:val="24"/>
        </w:rPr>
        <w:t>Altering Proposals:</w:t>
      </w:r>
      <w:r w:rsidRPr="004F3D5D">
        <w:rPr>
          <w:rFonts w:ascii="Arial" w:hAnsi="Arial" w:cs="Arial"/>
          <w:sz w:val="24"/>
          <w:szCs w:val="24"/>
        </w:rPr>
        <w:t xml:space="preserve">  Any alterations made prior to opening date and time must be initialed by the signer of the proposal, guaranteeing authenti</w:t>
      </w:r>
      <w:r w:rsidR="00420986" w:rsidRPr="004F3D5D">
        <w:rPr>
          <w:rFonts w:ascii="Arial" w:hAnsi="Arial" w:cs="Arial"/>
          <w:sz w:val="24"/>
          <w:szCs w:val="24"/>
        </w:rPr>
        <w:t>city</w:t>
      </w:r>
      <w:r w:rsidRPr="004F3D5D">
        <w:rPr>
          <w:rFonts w:ascii="Arial" w:hAnsi="Arial" w:cs="Arial"/>
          <w:sz w:val="24"/>
          <w:szCs w:val="24"/>
        </w:rPr>
        <w:t>. Proposals cannot be altered or amended after submission deadline.</w:t>
      </w:r>
    </w:p>
    <w:p w:rsidR="007E476D" w:rsidRDefault="007E476D" w:rsidP="00DF53AE">
      <w:pPr>
        <w:tabs>
          <w:tab w:val="num" w:pos="720"/>
        </w:tabs>
        <w:ind w:left="720" w:hanging="720"/>
        <w:jc w:val="both"/>
        <w:rPr>
          <w:rFonts w:ascii="Arial" w:hAnsi="Arial" w:cs="Arial"/>
          <w:sz w:val="24"/>
          <w:szCs w:val="24"/>
        </w:rPr>
      </w:pPr>
    </w:p>
    <w:p w:rsidR="007E476D" w:rsidRPr="004B1834" w:rsidRDefault="007E476D" w:rsidP="004F3D5D">
      <w:pPr>
        <w:numPr>
          <w:ilvl w:val="1"/>
          <w:numId w:val="5"/>
        </w:numPr>
        <w:tabs>
          <w:tab w:val="clear" w:pos="525"/>
          <w:tab w:val="num" w:pos="720"/>
        </w:tabs>
        <w:ind w:left="720" w:hanging="720"/>
        <w:jc w:val="both"/>
        <w:rPr>
          <w:rFonts w:ascii="Arial" w:hAnsi="Arial" w:cs="Arial"/>
          <w:sz w:val="24"/>
          <w:szCs w:val="24"/>
        </w:rPr>
      </w:pPr>
      <w:r w:rsidRPr="004B1834">
        <w:rPr>
          <w:rFonts w:ascii="Arial" w:hAnsi="Arial" w:cs="Arial"/>
          <w:b/>
          <w:sz w:val="24"/>
          <w:szCs w:val="24"/>
        </w:rPr>
        <w:t>Withdrawal of Proposal:</w:t>
      </w:r>
      <w:r w:rsidRPr="004B1834">
        <w:rPr>
          <w:rFonts w:ascii="Arial" w:hAnsi="Arial" w:cs="Arial"/>
          <w:sz w:val="24"/>
          <w:szCs w:val="24"/>
        </w:rPr>
        <w:t xml:space="preserve">  A proposal must be firm and valid for award and may not be withdrawn or canceled by the Offeror prior to the sixty-first (61</w:t>
      </w:r>
      <w:r w:rsidRPr="004B1834">
        <w:rPr>
          <w:rFonts w:ascii="Arial" w:hAnsi="Arial" w:cs="Arial"/>
          <w:sz w:val="24"/>
          <w:szCs w:val="24"/>
          <w:vertAlign w:val="superscript"/>
        </w:rPr>
        <w:t>st</w:t>
      </w:r>
      <w:r w:rsidRPr="004B1834">
        <w:rPr>
          <w:rFonts w:ascii="Arial" w:hAnsi="Arial" w:cs="Arial"/>
          <w:sz w:val="24"/>
          <w:szCs w:val="24"/>
        </w:rPr>
        <w:t>) day following the submittal deadline date and only prior to award.  The Offeror so agrees upon submittal of their proposal.  After award this statement is not applicable.</w:t>
      </w:r>
    </w:p>
    <w:p w:rsidR="007E476D" w:rsidRDefault="007E476D" w:rsidP="00DF53AE">
      <w:pPr>
        <w:tabs>
          <w:tab w:val="num" w:pos="720"/>
        </w:tabs>
        <w:ind w:left="720" w:hanging="720"/>
        <w:jc w:val="both"/>
        <w:rPr>
          <w:rFonts w:ascii="Arial" w:hAnsi="Arial" w:cs="Arial"/>
          <w:b/>
          <w:sz w:val="24"/>
          <w:szCs w:val="24"/>
        </w:rPr>
      </w:pPr>
    </w:p>
    <w:p w:rsidR="007E476D" w:rsidRPr="004B1834" w:rsidRDefault="007E476D" w:rsidP="004D1CAF">
      <w:pPr>
        <w:numPr>
          <w:ilvl w:val="1"/>
          <w:numId w:val="5"/>
        </w:numPr>
        <w:tabs>
          <w:tab w:val="clear" w:pos="525"/>
          <w:tab w:val="num" w:pos="720"/>
        </w:tabs>
        <w:ind w:left="720" w:hanging="720"/>
        <w:jc w:val="both"/>
        <w:rPr>
          <w:rFonts w:ascii="Arial" w:hAnsi="Arial" w:cs="Arial"/>
          <w:sz w:val="24"/>
          <w:szCs w:val="24"/>
        </w:rPr>
      </w:pPr>
      <w:r w:rsidRPr="004B1834">
        <w:rPr>
          <w:rFonts w:ascii="Arial" w:hAnsi="Arial" w:cs="Arial"/>
          <w:b/>
          <w:sz w:val="24"/>
          <w:szCs w:val="24"/>
        </w:rPr>
        <w:t>Acceptance of Proposal Content:</w:t>
      </w:r>
      <w:r w:rsidRPr="004B1834">
        <w:rPr>
          <w:rFonts w:ascii="Arial" w:hAnsi="Arial" w:cs="Arial"/>
          <w:sz w:val="24"/>
          <w:szCs w:val="24"/>
        </w:rPr>
        <w:t xml:space="preserve">  The contents of the proposal of the successful Offeror shall become contractual obligations if acquisition action ensues.  Failure of the successful Offeror to accept these obligations in a contract shall result in cancellation of the award and such vendor shall be removed from future solicitations.</w:t>
      </w:r>
    </w:p>
    <w:p w:rsidR="007E476D" w:rsidRDefault="007E476D" w:rsidP="00DF53AE">
      <w:pPr>
        <w:tabs>
          <w:tab w:val="num" w:pos="720"/>
        </w:tabs>
        <w:ind w:left="720" w:hanging="720"/>
        <w:jc w:val="both"/>
        <w:rPr>
          <w:rFonts w:ascii="Arial" w:hAnsi="Arial" w:cs="Arial"/>
          <w:b/>
          <w:sz w:val="24"/>
          <w:szCs w:val="24"/>
        </w:rPr>
      </w:pPr>
    </w:p>
    <w:p w:rsidR="000476C4" w:rsidRDefault="007E476D" w:rsidP="004D1CAF">
      <w:pPr>
        <w:numPr>
          <w:ilvl w:val="1"/>
          <w:numId w:val="5"/>
        </w:numPr>
        <w:tabs>
          <w:tab w:val="clear" w:pos="525"/>
          <w:tab w:val="num" w:pos="720"/>
        </w:tabs>
        <w:ind w:left="720" w:hanging="720"/>
        <w:jc w:val="both"/>
        <w:rPr>
          <w:rFonts w:ascii="Arial" w:hAnsi="Arial" w:cs="Arial"/>
          <w:sz w:val="24"/>
          <w:szCs w:val="24"/>
        </w:rPr>
      </w:pPr>
      <w:r w:rsidRPr="004B1834">
        <w:rPr>
          <w:rFonts w:ascii="Arial" w:hAnsi="Arial" w:cs="Arial"/>
          <w:b/>
          <w:sz w:val="24"/>
          <w:szCs w:val="24"/>
        </w:rPr>
        <w:t>Exclusion:</w:t>
      </w:r>
      <w:r w:rsidRPr="004B1834">
        <w:rPr>
          <w:rFonts w:ascii="Arial" w:hAnsi="Arial" w:cs="Arial"/>
          <w:sz w:val="24"/>
          <w:szCs w:val="24"/>
        </w:rPr>
        <w:t xml:space="preserve">  No oral, telegraphic, or telephonic proposals shall be considered.</w:t>
      </w:r>
    </w:p>
    <w:p w:rsidR="000476C4" w:rsidRDefault="000476C4" w:rsidP="00DF53AE">
      <w:pPr>
        <w:tabs>
          <w:tab w:val="num" w:pos="720"/>
        </w:tabs>
        <w:ind w:left="720" w:hanging="720"/>
        <w:jc w:val="both"/>
        <w:rPr>
          <w:rFonts w:ascii="Arial" w:hAnsi="Arial" w:cs="Arial"/>
          <w:b/>
          <w:sz w:val="24"/>
          <w:szCs w:val="24"/>
        </w:rPr>
      </w:pPr>
    </w:p>
    <w:p w:rsidR="000476C4" w:rsidRDefault="007E476D" w:rsidP="007A6A9A">
      <w:pPr>
        <w:numPr>
          <w:ilvl w:val="1"/>
          <w:numId w:val="5"/>
        </w:numPr>
        <w:tabs>
          <w:tab w:val="clear" w:pos="525"/>
          <w:tab w:val="num" w:pos="720"/>
        </w:tabs>
        <w:ind w:left="720" w:hanging="720"/>
        <w:jc w:val="both"/>
        <w:rPr>
          <w:rFonts w:ascii="Arial" w:hAnsi="Arial" w:cs="Arial"/>
          <w:sz w:val="24"/>
          <w:szCs w:val="24"/>
        </w:rPr>
      </w:pPr>
      <w:r w:rsidRPr="004B1834">
        <w:rPr>
          <w:rFonts w:ascii="Arial" w:hAnsi="Arial" w:cs="Arial"/>
          <w:b/>
          <w:sz w:val="24"/>
          <w:szCs w:val="24"/>
        </w:rPr>
        <w:t>Addenda:</w:t>
      </w:r>
      <w:r w:rsidRPr="004B1834">
        <w:rPr>
          <w:rFonts w:ascii="Arial" w:hAnsi="Arial" w:cs="Arial"/>
          <w:sz w:val="24"/>
          <w:szCs w:val="24"/>
        </w:rPr>
        <w:t xml:space="preserve">  </w:t>
      </w:r>
      <w:r w:rsidR="0012084C">
        <w:rPr>
          <w:rFonts w:ascii="Arial" w:hAnsi="Arial" w:cs="Arial"/>
          <w:sz w:val="24"/>
          <w:szCs w:val="24"/>
        </w:rPr>
        <w:t xml:space="preserve">All Questions shall be submitted in writing to the appropriate person as shown in Section 1.1.  </w:t>
      </w:r>
      <w:r w:rsidRPr="004B1834">
        <w:rPr>
          <w:rFonts w:ascii="Arial" w:hAnsi="Arial" w:cs="Arial"/>
          <w:sz w:val="24"/>
          <w:szCs w:val="24"/>
        </w:rPr>
        <w:t xml:space="preserve">Any interpretations, corrections and changes to this RFP or extensions to the </w:t>
      </w:r>
      <w:r w:rsidRPr="006C7765">
        <w:rPr>
          <w:rFonts w:ascii="Arial" w:hAnsi="Arial" w:cs="Arial"/>
          <w:sz w:val="24"/>
          <w:szCs w:val="24"/>
        </w:rPr>
        <w:t>opening/receipt date sh</w:t>
      </w:r>
      <w:r w:rsidR="00E30A0B">
        <w:rPr>
          <w:rFonts w:ascii="Arial" w:hAnsi="Arial" w:cs="Arial"/>
          <w:sz w:val="24"/>
          <w:szCs w:val="24"/>
        </w:rPr>
        <w:t>all be made by a written Addendum</w:t>
      </w:r>
      <w:r w:rsidRPr="006C7765">
        <w:rPr>
          <w:rFonts w:ascii="Arial" w:hAnsi="Arial" w:cs="Arial"/>
          <w:sz w:val="24"/>
          <w:szCs w:val="24"/>
        </w:rPr>
        <w:t xml:space="preserve"> to the RFP by the </w:t>
      </w:r>
      <w:r w:rsidR="00420986">
        <w:rPr>
          <w:rFonts w:ascii="Arial" w:hAnsi="Arial" w:cs="Arial"/>
          <w:sz w:val="24"/>
          <w:szCs w:val="24"/>
        </w:rPr>
        <w:t>City</w:t>
      </w:r>
      <w:r w:rsidRPr="006C7765">
        <w:rPr>
          <w:rFonts w:ascii="Arial" w:hAnsi="Arial" w:cs="Arial"/>
          <w:sz w:val="24"/>
          <w:szCs w:val="24"/>
        </w:rPr>
        <w:t xml:space="preserve"> </w:t>
      </w:r>
      <w:r w:rsidR="00AD6659">
        <w:rPr>
          <w:rFonts w:ascii="Arial" w:hAnsi="Arial" w:cs="Arial"/>
          <w:sz w:val="24"/>
          <w:szCs w:val="24"/>
        </w:rPr>
        <w:t>Purchasing Division</w:t>
      </w:r>
      <w:r w:rsidR="00AE475B">
        <w:rPr>
          <w:rFonts w:ascii="Arial" w:hAnsi="Arial" w:cs="Arial"/>
          <w:sz w:val="24"/>
          <w:szCs w:val="24"/>
        </w:rPr>
        <w:t>.</w:t>
      </w:r>
      <w:r w:rsidRPr="006C7765">
        <w:rPr>
          <w:rFonts w:ascii="Arial" w:hAnsi="Arial" w:cs="Arial"/>
          <w:sz w:val="24"/>
          <w:szCs w:val="24"/>
        </w:rPr>
        <w:t xml:space="preserve">  Sole authority to authorize addenda shall be vested in the </w:t>
      </w:r>
      <w:r w:rsidR="00420986">
        <w:rPr>
          <w:rFonts w:ascii="Arial" w:hAnsi="Arial" w:cs="Arial"/>
          <w:sz w:val="24"/>
          <w:szCs w:val="24"/>
        </w:rPr>
        <w:t>City</w:t>
      </w:r>
      <w:r w:rsidR="001846D5" w:rsidRPr="001846D5">
        <w:rPr>
          <w:rFonts w:ascii="Arial" w:hAnsi="Arial" w:cs="Arial"/>
          <w:sz w:val="24"/>
          <w:szCs w:val="24"/>
        </w:rPr>
        <w:t xml:space="preserve"> of Grand Junction</w:t>
      </w:r>
      <w:r w:rsidR="001846D5">
        <w:rPr>
          <w:rFonts w:ascii="Arial" w:hAnsi="Arial" w:cs="Arial"/>
          <w:sz w:val="24"/>
          <w:szCs w:val="24"/>
        </w:rPr>
        <w:t xml:space="preserve"> </w:t>
      </w:r>
      <w:r w:rsidR="00EE14E5">
        <w:rPr>
          <w:rFonts w:ascii="Arial" w:hAnsi="Arial" w:cs="Arial"/>
          <w:sz w:val="24"/>
          <w:szCs w:val="24"/>
        </w:rPr>
        <w:t>Purchasing Representative</w:t>
      </w:r>
      <w:r w:rsidR="005639FB">
        <w:rPr>
          <w:rFonts w:ascii="Arial" w:hAnsi="Arial" w:cs="Arial"/>
          <w:sz w:val="24"/>
          <w:szCs w:val="24"/>
        </w:rPr>
        <w:t xml:space="preserve">. </w:t>
      </w:r>
      <w:r w:rsidRPr="004B1834">
        <w:rPr>
          <w:rFonts w:ascii="Arial" w:hAnsi="Arial" w:cs="Arial"/>
          <w:sz w:val="24"/>
          <w:szCs w:val="24"/>
        </w:rPr>
        <w:t xml:space="preserve">Addenda </w:t>
      </w:r>
      <w:r w:rsidR="00EE14E5">
        <w:rPr>
          <w:rFonts w:ascii="Arial" w:hAnsi="Arial" w:cs="Arial"/>
          <w:sz w:val="24"/>
          <w:szCs w:val="24"/>
        </w:rPr>
        <w:t xml:space="preserve">will be </w:t>
      </w:r>
      <w:r w:rsidR="00683143">
        <w:rPr>
          <w:rFonts w:ascii="Arial" w:hAnsi="Arial" w:cs="Arial"/>
          <w:sz w:val="24"/>
          <w:szCs w:val="24"/>
        </w:rPr>
        <w:t xml:space="preserve">issued electronically through </w:t>
      </w:r>
      <w:r w:rsidR="00420986">
        <w:rPr>
          <w:rFonts w:ascii="Arial" w:hAnsi="Arial" w:cs="Arial"/>
          <w:sz w:val="24"/>
          <w:szCs w:val="24"/>
        </w:rPr>
        <w:t xml:space="preserve">the City’s website at </w:t>
      </w:r>
      <w:hyperlink r:id="rId17" w:history="1">
        <w:r w:rsidR="00420986" w:rsidRPr="00775E22">
          <w:rPr>
            <w:rStyle w:val="Hyperlink"/>
            <w:rFonts w:ascii="Arial" w:hAnsi="Arial" w:cs="Arial"/>
            <w:sz w:val="24"/>
            <w:szCs w:val="24"/>
            <w:u w:val="none"/>
          </w:rPr>
          <w:t>www.gjcity.org</w:t>
        </w:r>
      </w:hyperlink>
      <w:r w:rsidR="00420986" w:rsidRPr="00775E22">
        <w:rPr>
          <w:rFonts w:ascii="Arial" w:hAnsi="Arial" w:cs="Arial"/>
          <w:sz w:val="24"/>
          <w:szCs w:val="24"/>
        </w:rPr>
        <w:t xml:space="preserve"> </w:t>
      </w:r>
      <w:r w:rsidR="00420986" w:rsidRPr="0016196E">
        <w:rPr>
          <w:rFonts w:ascii="Arial" w:hAnsi="Arial" w:cs="Arial"/>
          <w:sz w:val="24"/>
          <w:szCs w:val="24"/>
        </w:rPr>
        <w:t xml:space="preserve">by selecting the </w:t>
      </w:r>
      <w:r w:rsidR="00420986">
        <w:rPr>
          <w:rFonts w:ascii="Arial" w:hAnsi="Arial" w:cs="Arial"/>
          <w:sz w:val="24"/>
          <w:szCs w:val="24"/>
          <w:u w:val="single"/>
        </w:rPr>
        <w:t>Bids</w:t>
      </w:r>
      <w:r w:rsidR="00420986" w:rsidRPr="0016196E">
        <w:rPr>
          <w:rFonts w:ascii="Arial" w:hAnsi="Arial" w:cs="Arial"/>
          <w:sz w:val="24"/>
          <w:szCs w:val="24"/>
        </w:rPr>
        <w:t xml:space="preserve"> link</w:t>
      </w:r>
      <w:r w:rsidR="00420986">
        <w:rPr>
          <w:rFonts w:ascii="Arial" w:hAnsi="Arial" w:cs="Arial"/>
          <w:sz w:val="24"/>
          <w:szCs w:val="24"/>
        </w:rPr>
        <w:t xml:space="preserve">, and </w:t>
      </w:r>
      <w:r w:rsidR="00683143">
        <w:rPr>
          <w:rFonts w:ascii="Arial" w:hAnsi="Arial" w:cs="Arial"/>
          <w:sz w:val="24"/>
          <w:szCs w:val="24"/>
        </w:rPr>
        <w:t>Bidnet at</w:t>
      </w:r>
      <w:r w:rsidR="00AD6659">
        <w:rPr>
          <w:rFonts w:ascii="Arial" w:hAnsi="Arial" w:cs="Arial"/>
          <w:sz w:val="24"/>
          <w:szCs w:val="24"/>
        </w:rPr>
        <w:t xml:space="preserve"> </w:t>
      </w:r>
      <w:bookmarkStart w:id="0" w:name="OLE_LINK1"/>
      <w:bookmarkStart w:id="1" w:name="OLE_LINK2"/>
      <w:r w:rsidR="002B5D12">
        <w:rPr>
          <w:rFonts w:ascii="Arial" w:hAnsi="Arial" w:cs="Arial"/>
          <w:sz w:val="24"/>
          <w:szCs w:val="24"/>
          <w:u w:val="single"/>
        </w:rPr>
        <w:fldChar w:fldCharType="begin"/>
      </w:r>
      <w:r w:rsidR="002B5D12">
        <w:rPr>
          <w:rFonts w:ascii="Arial" w:hAnsi="Arial" w:cs="Arial"/>
          <w:sz w:val="24"/>
          <w:szCs w:val="24"/>
          <w:u w:val="single"/>
        </w:rPr>
        <w:instrText xml:space="preserve"> HYPERLINK "http://www.rockymountainbidsystem.com" </w:instrText>
      </w:r>
      <w:r w:rsidR="002B5D12">
        <w:rPr>
          <w:rFonts w:ascii="Arial" w:hAnsi="Arial" w:cs="Arial"/>
          <w:sz w:val="24"/>
          <w:szCs w:val="24"/>
          <w:u w:val="single"/>
        </w:rPr>
        <w:fldChar w:fldCharType="separate"/>
      </w:r>
      <w:r w:rsidR="002B5D12" w:rsidRPr="00684577">
        <w:rPr>
          <w:rStyle w:val="Hyperlink"/>
          <w:rFonts w:ascii="Arial" w:hAnsi="Arial" w:cs="Arial"/>
          <w:sz w:val="24"/>
          <w:szCs w:val="24"/>
        </w:rPr>
        <w:t>www.rockymountainbidsystem.com</w:t>
      </w:r>
      <w:r w:rsidR="002B5D12">
        <w:rPr>
          <w:rFonts w:ascii="Arial" w:hAnsi="Arial" w:cs="Arial"/>
          <w:sz w:val="24"/>
          <w:szCs w:val="24"/>
          <w:u w:val="single"/>
        </w:rPr>
        <w:fldChar w:fldCharType="end"/>
      </w:r>
      <w:bookmarkEnd w:id="0"/>
      <w:bookmarkEnd w:id="1"/>
      <w:r w:rsidRPr="004B1834">
        <w:rPr>
          <w:rFonts w:ascii="Arial" w:hAnsi="Arial" w:cs="Arial"/>
          <w:sz w:val="24"/>
          <w:szCs w:val="24"/>
        </w:rPr>
        <w:t xml:space="preserve">.  Offerors shall acknowledge receipt of all addenda in their proposal.  </w:t>
      </w:r>
    </w:p>
    <w:p w:rsidR="00BF2C0C" w:rsidRDefault="00BF2C0C" w:rsidP="00DF53AE">
      <w:pPr>
        <w:tabs>
          <w:tab w:val="num" w:pos="720"/>
        </w:tabs>
        <w:ind w:left="720" w:hanging="720"/>
        <w:jc w:val="both"/>
        <w:rPr>
          <w:rFonts w:ascii="Arial" w:hAnsi="Arial" w:cs="Arial"/>
          <w:b/>
          <w:sz w:val="24"/>
          <w:szCs w:val="24"/>
        </w:rPr>
      </w:pPr>
    </w:p>
    <w:p w:rsidR="000476C4" w:rsidRDefault="007E476D" w:rsidP="004D1CAF">
      <w:pPr>
        <w:numPr>
          <w:ilvl w:val="1"/>
          <w:numId w:val="5"/>
        </w:numPr>
        <w:tabs>
          <w:tab w:val="clear" w:pos="525"/>
          <w:tab w:val="num" w:pos="720"/>
        </w:tabs>
        <w:ind w:left="720" w:hanging="720"/>
        <w:jc w:val="both"/>
        <w:rPr>
          <w:rFonts w:ascii="Arial" w:hAnsi="Arial" w:cs="Arial"/>
          <w:sz w:val="24"/>
          <w:szCs w:val="24"/>
        </w:rPr>
      </w:pPr>
      <w:r w:rsidRPr="004B1834">
        <w:rPr>
          <w:rFonts w:ascii="Arial" w:hAnsi="Arial" w:cs="Arial"/>
          <w:b/>
          <w:sz w:val="24"/>
          <w:szCs w:val="24"/>
        </w:rPr>
        <w:t>Exceptions and Substitutions:</w:t>
      </w:r>
      <w:r w:rsidRPr="004B1834">
        <w:rPr>
          <w:rFonts w:ascii="Arial" w:hAnsi="Arial" w:cs="Arial"/>
          <w:sz w:val="24"/>
          <w:szCs w:val="24"/>
        </w:rPr>
        <w:t xml:space="preserve">  All proposals meeting the intent of this RFP shall be considered for award. Offerors taking exception to the specification</w:t>
      </w:r>
      <w:r w:rsidR="004641CB">
        <w:rPr>
          <w:rFonts w:ascii="Arial" w:hAnsi="Arial" w:cs="Arial"/>
          <w:sz w:val="24"/>
          <w:szCs w:val="24"/>
        </w:rPr>
        <w:t>s shall do so at their own risk.</w:t>
      </w:r>
      <w:r w:rsidR="00683143">
        <w:rPr>
          <w:rFonts w:ascii="Arial" w:hAnsi="Arial" w:cs="Arial"/>
          <w:sz w:val="24"/>
          <w:szCs w:val="24"/>
        </w:rPr>
        <w:t xml:space="preserve"> T</w:t>
      </w:r>
      <w:r w:rsidRPr="004B1834">
        <w:rPr>
          <w:rFonts w:ascii="Arial" w:hAnsi="Arial" w:cs="Arial"/>
          <w:sz w:val="24"/>
          <w:szCs w:val="24"/>
        </w:rPr>
        <w:t xml:space="preserve">he </w:t>
      </w:r>
      <w:r w:rsidR="00420986">
        <w:rPr>
          <w:rFonts w:ascii="Arial" w:hAnsi="Arial" w:cs="Arial"/>
          <w:sz w:val="24"/>
          <w:szCs w:val="24"/>
        </w:rPr>
        <w:t>Owner</w:t>
      </w:r>
      <w:r w:rsidRPr="004B1834">
        <w:rPr>
          <w:rFonts w:ascii="Arial" w:hAnsi="Arial" w:cs="Arial"/>
          <w:sz w:val="24"/>
          <w:szCs w:val="24"/>
        </w:rPr>
        <w:t xml:space="preserve"> reserves the right to accept or reject any or all substitutions or alternatives.  When offering substitutions and/or alternatives, Offeror must state these exceptions in the section pertaining to that area.  Exception/substitution, if accepted, must meet or exceed the stated intent and/or specifications.  The absence of such a list shall indicate that the Offeror has not taken exceptions, and if awarded a contract, shall hold the Offeror responsible to perform in strict accordance with the specifications or scope of work contained herein.</w:t>
      </w:r>
    </w:p>
    <w:p w:rsidR="00BF2C0C" w:rsidRDefault="00BF2C0C" w:rsidP="00DF53AE">
      <w:pPr>
        <w:tabs>
          <w:tab w:val="num" w:pos="720"/>
        </w:tabs>
        <w:ind w:left="720" w:hanging="720"/>
        <w:jc w:val="both"/>
        <w:rPr>
          <w:rFonts w:ascii="Arial" w:hAnsi="Arial" w:cs="Arial"/>
          <w:b/>
          <w:sz w:val="24"/>
          <w:szCs w:val="24"/>
        </w:rPr>
      </w:pPr>
    </w:p>
    <w:p w:rsidR="000476C4" w:rsidRDefault="007E476D" w:rsidP="004D1CAF">
      <w:pPr>
        <w:numPr>
          <w:ilvl w:val="1"/>
          <w:numId w:val="5"/>
        </w:numPr>
        <w:tabs>
          <w:tab w:val="clear" w:pos="525"/>
          <w:tab w:val="num" w:pos="720"/>
        </w:tabs>
        <w:ind w:left="720" w:hanging="720"/>
        <w:jc w:val="both"/>
        <w:rPr>
          <w:rFonts w:ascii="Arial" w:hAnsi="Arial" w:cs="Arial"/>
          <w:sz w:val="24"/>
          <w:szCs w:val="24"/>
        </w:rPr>
      </w:pPr>
      <w:r w:rsidRPr="004B1834">
        <w:rPr>
          <w:rFonts w:ascii="Arial" w:hAnsi="Arial" w:cs="Arial"/>
          <w:b/>
          <w:sz w:val="24"/>
          <w:szCs w:val="24"/>
        </w:rPr>
        <w:t>Confidential Material:</w:t>
      </w:r>
      <w:r w:rsidRPr="004B1834">
        <w:rPr>
          <w:rFonts w:ascii="Arial" w:hAnsi="Arial" w:cs="Arial"/>
          <w:sz w:val="24"/>
          <w:szCs w:val="24"/>
        </w:rPr>
        <w:t xml:space="preserve">  All materials submitted in response to this RFP shall </w:t>
      </w:r>
      <w:r w:rsidR="00EE14E5">
        <w:rPr>
          <w:rFonts w:ascii="Arial" w:hAnsi="Arial" w:cs="Arial"/>
          <w:sz w:val="24"/>
          <w:szCs w:val="24"/>
        </w:rPr>
        <w:t xml:space="preserve">ultimately </w:t>
      </w:r>
      <w:r w:rsidRPr="004B1834">
        <w:rPr>
          <w:rFonts w:ascii="Arial" w:hAnsi="Arial" w:cs="Arial"/>
          <w:sz w:val="24"/>
          <w:szCs w:val="24"/>
        </w:rPr>
        <w:t>become public record and shall be subject to inspection after contract award.  “</w:t>
      </w:r>
      <w:r w:rsidRPr="0012084C">
        <w:rPr>
          <w:rFonts w:ascii="Arial" w:hAnsi="Arial" w:cs="Arial"/>
          <w:b/>
          <w:spacing w:val="-2"/>
          <w:sz w:val="24"/>
          <w:szCs w:val="24"/>
        </w:rPr>
        <w:t>Proprietary or Confidential Information”</w:t>
      </w:r>
      <w:r w:rsidRPr="004B1834">
        <w:rPr>
          <w:rFonts w:ascii="Arial" w:hAnsi="Arial" w:cs="Arial"/>
          <w:spacing w:val="-2"/>
          <w:sz w:val="24"/>
          <w:szCs w:val="24"/>
        </w:rPr>
        <w:t xml:space="preserve"> is defined as any information that is not generally known to competitors and which provides a competitive advantage.  Unrestricted disclosure of proprietary information places it in the public domain.  Only submittal information clearly identified with the words “</w:t>
      </w:r>
      <w:r w:rsidRPr="004B1834">
        <w:rPr>
          <w:rFonts w:ascii="Arial" w:hAnsi="Arial" w:cs="Arial"/>
          <w:b/>
          <w:i/>
          <w:spacing w:val="-2"/>
          <w:sz w:val="24"/>
          <w:szCs w:val="24"/>
        </w:rPr>
        <w:t>Confidential Disclosure</w:t>
      </w:r>
      <w:r w:rsidRPr="004B1834">
        <w:rPr>
          <w:rFonts w:ascii="Arial" w:hAnsi="Arial" w:cs="Arial"/>
          <w:spacing w:val="-2"/>
          <w:sz w:val="24"/>
          <w:szCs w:val="24"/>
        </w:rPr>
        <w:t xml:space="preserve">” and placed in a separate envelope shall establish a confidential, proprietary relationship. </w:t>
      </w:r>
      <w:r w:rsidRPr="004B1834">
        <w:rPr>
          <w:rFonts w:ascii="Arial" w:hAnsi="Arial" w:cs="Arial"/>
          <w:sz w:val="24"/>
          <w:szCs w:val="24"/>
        </w:rPr>
        <w:t xml:space="preserve"> Any material to be treated as confidential or proprietary in nature must include a justification for the request.  The request shall be reviewed and either approved or denied by the </w:t>
      </w:r>
      <w:r w:rsidR="00DE169B">
        <w:rPr>
          <w:rFonts w:ascii="Arial" w:hAnsi="Arial" w:cs="Arial"/>
          <w:sz w:val="24"/>
          <w:szCs w:val="24"/>
        </w:rPr>
        <w:t xml:space="preserve">Purchasing </w:t>
      </w:r>
      <w:r w:rsidR="00C35407">
        <w:rPr>
          <w:rFonts w:ascii="Arial" w:hAnsi="Arial" w:cs="Arial"/>
          <w:sz w:val="24"/>
          <w:szCs w:val="24"/>
        </w:rPr>
        <w:t>Supervisor</w:t>
      </w:r>
      <w:r w:rsidRPr="004B1834">
        <w:rPr>
          <w:rFonts w:ascii="Arial" w:hAnsi="Arial" w:cs="Arial"/>
          <w:sz w:val="24"/>
          <w:szCs w:val="24"/>
        </w:rPr>
        <w:t>.  If denied, the proposer shall have the opportunity to withdraw its entire proposal, or to remove the confidential or proprietary restrictions.  Neither cost nor pricing information nor the total proposal shall be considered confidential or proprietary.</w:t>
      </w:r>
    </w:p>
    <w:p w:rsidR="00BF2C0C" w:rsidRDefault="00BF2C0C" w:rsidP="00DF53AE">
      <w:pPr>
        <w:tabs>
          <w:tab w:val="num" w:pos="720"/>
        </w:tabs>
        <w:ind w:left="720" w:hanging="720"/>
        <w:jc w:val="both"/>
        <w:rPr>
          <w:rFonts w:ascii="Arial" w:hAnsi="Arial" w:cs="Arial"/>
          <w:b/>
          <w:sz w:val="24"/>
          <w:szCs w:val="24"/>
        </w:rPr>
      </w:pPr>
    </w:p>
    <w:p w:rsidR="007E476D" w:rsidRDefault="007E476D" w:rsidP="004D1CAF">
      <w:pPr>
        <w:numPr>
          <w:ilvl w:val="1"/>
          <w:numId w:val="5"/>
        </w:numPr>
        <w:tabs>
          <w:tab w:val="clear" w:pos="525"/>
          <w:tab w:val="num" w:pos="720"/>
        </w:tabs>
        <w:ind w:left="720" w:hanging="720"/>
        <w:jc w:val="both"/>
        <w:rPr>
          <w:rFonts w:ascii="Arial" w:hAnsi="Arial" w:cs="Arial"/>
          <w:sz w:val="24"/>
          <w:szCs w:val="24"/>
        </w:rPr>
      </w:pPr>
      <w:r w:rsidRPr="004B1834">
        <w:rPr>
          <w:rFonts w:ascii="Arial" w:hAnsi="Arial" w:cs="Arial"/>
          <w:b/>
          <w:sz w:val="24"/>
          <w:szCs w:val="24"/>
        </w:rPr>
        <w:t>Response Material Ownership</w:t>
      </w:r>
      <w:r w:rsidRPr="004B1834">
        <w:rPr>
          <w:rFonts w:ascii="Arial" w:hAnsi="Arial" w:cs="Arial"/>
          <w:sz w:val="24"/>
          <w:szCs w:val="24"/>
        </w:rPr>
        <w:t xml:space="preserve">:  All proposals become the property of the </w:t>
      </w:r>
      <w:r w:rsidR="00420986">
        <w:rPr>
          <w:rFonts w:ascii="Arial" w:hAnsi="Arial" w:cs="Arial"/>
          <w:sz w:val="24"/>
          <w:szCs w:val="24"/>
        </w:rPr>
        <w:t>Owner</w:t>
      </w:r>
      <w:r w:rsidRPr="004B1834">
        <w:rPr>
          <w:rFonts w:ascii="Arial" w:hAnsi="Arial" w:cs="Arial"/>
          <w:sz w:val="24"/>
          <w:szCs w:val="24"/>
        </w:rPr>
        <w:t xml:space="preserve"> upon receipt and shall only be returned to the </w:t>
      </w:r>
      <w:r w:rsidR="009B7AD4">
        <w:rPr>
          <w:rFonts w:ascii="Arial" w:hAnsi="Arial" w:cs="Arial"/>
          <w:sz w:val="24"/>
          <w:szCs w:val="24"/>
        </w:rPr>
        <w:t xml:space="preserve">proposer at the </w:t>
      </w:r>
      <w:r w:rsidR="00420986">
        <w:rPr>
          <w:rFonts w:ascii="Arial" w:hAnsi="Arial" w:cs="Arial"/>
          <w:sz w:val="24"/>
          <w:szCs w:val="24"/>
        </w:rPr>
        <w:t>Owner</w:t>
      </w:r>
      <w:r w:rsidR="009B7AD4">
        <w:rPr>
          <w:rFonts w:ascii="Arial" w:hAnsi="Arial" w:cs="Arial"/>
          <w:sz w:val="24"/>
          <w:szCs w:val="24"/>
        </w:rPr>
        <w:t xml:space="preserve">’s option. </w:t>
      </w:r>
      <w:r w:rsidRPr="004B1834">
        <w:rPr>
          <w:rFonts w:ascii="Arial" w:hAnsi="Arial" w:cs="Arial"/>
          <w:sz w:val="24"/>
          <w:szCs w:val="24"/>
        </w:rPr>
        <w:t xml:space="preserve">Selection or rejection of the proposal shall not affect this right.  The </w:t>
      </w:r>
      <w:r w:rsidR="00420986">
        <w:rPr>
          <w:rFonts w:ascii="Arial" w:hAnsi="Arial" w:cs="Arial"/>
          <w:sz w:val="24"/>
          <w:szCs w:val="24"/>
        </w:rPr>
        <w:t>Owner</w:t>
      </w:r>
      <w:r w:rsidRPr="004B1834">
        <w:rPr>
          <w:rFonts w:ascii="Arial" w:hAnsi="Arial" w:cs="Arial"/>
          <w:sz w:val="24"/>
          <w:szCs w:val="24"/>
        </w:rPr>
        <w:t xml:space="preserve"> shall have the right to use all ideas or adaptations of the ideas contained in any proposal received in response to this RFP, subject to limitations outlined in the section</w:t>
      </w:r>
      <w:r w:rsidR="00AD6659">
        <w:rPr>
          <w:rFonts w:ascii="Arial" w:hAnsi="Arial" w:cs="Arial"/>
          <w:sz w:val="24"/>
          <w:szCs w:val="24"/>
        </w:rPr>
        <w:t xml:space="preserve"> </w:t>
      </w:r>
      <w:r w:rsidRPr="004B1834">
        <w:rPr>
          <w:rFonts w:ascii="Arial" w:hAnsi="Arial" w:cs="Arial"/>
          <w:sz w:val="24"/>
          <w:szCs w:val="24"/>
        </w:rPr>
        <w:t xml:space="preserve">entitled </w:t>
      </w:r>
      <w:r w:rsidR="00AD6659">
        <w:rPr>
          <w:rFonts w:ascii="Arial" w:hAnsi="Arial" w:cs="Arial"/>
          <w:sz w:val="24"/>
          <w:szCs w:val="24"/>
        </w:rPr>
        <w:t>“</w:t>
      </w:r>
      <w:r w:rsidRPr="004B1834">
        <w:rPr>
          <w:rFonts w:ascii="Arial" w:hAnsi="Arial" w:cs="Arial"/>
          <w:sz w:val="24"/>
          <w:szCs w:val="24"/>
        </w:rPr>
        <w:t>Confidential Material</w:t>
      </w:r>
      <w:r w:rsidR="00AD6659">
        <w:rPr>
          <w:rFonts w:ascii="Arial" w:hAnsi="Arial" w:cs="Arial"/>
          <w:sz w:val="24"/>
          <w:szCs w:val="24"/>
        </w:rPr>
        <w:t>”</w:t>
      </w:r>
      <w:r w:rsidRPr="004B1834">
        <w:rPr>
          <w:rFonts w:ascii="Arial" w:hAnsi="Arial" w:cs="Arial"/>
          <w:sz w:val="24"/>
          <w:szCs w:val="24"/>
        </w:rPr>
        <w:t>.  Disqualification of a proposal does not eliminate this right.</w:t>
      </w:r>
    </w:p>
    <w:p w:rsidR="0012084C" w:rsidRDefault="0012084C" w:rsidP="0012084C">
      <w:pPr>
        <w:pStyle w:val="ListParagraph"/>
        <w:rPr>
          <w:rFonts w:ascii="Arial" w:hAnsi="Arial" w:cs="Arial"/>
          <w:sz w:val="24"/>
          <w:szCs w:val="24"/>
        </w:rPr>
      </w:pPr>
    </w:p>
    <w:p w:rsidR="0012084C" w:rsidRDefault="0012084C" w:rsidP="004D1CAF">
      <w:pPr>
        <w:numPr>
          <w:ilvl w:val="1"/>
          <w:numId w:val="5"/>
        </w:numPr>
        <w:tabs>
          <w:tab w:val="clear" w:pos="525"/>
          <w:tab w:val="num" w:pos="720"/>
        </w:tabs>
        <w:ind w:left="720" w:hanging="720"/>
        <w:jc w:val="both"/>
        <w:rPr>
          <w:rFonts w:ascii="Arial" w:hAnsi="Arial" w:cs="Arial"/>
          <w:sz w:val="24"/>
          <w:szCs w:val="24"/>
        </w:rPr>
      </w:pPr>
      <w:r>
        <w:rPr>
          <w:rFonts w:ascii="Arial" w:hAnsi="Arial" w:cs="Arial"/>
          <w:b/>
          <w:sz w:val="24"/>
          <w:szCs w:val="24"/>
        </w:rPr>
        <w:t xml:space="preserve">Minimal Standards for Responsible Prospective Offerors:  </w:t>
      </w:r>
      <w:r>
        <w:rPr>
          <w:rFonts w:ascii="Arial" w:hAnsi="Arial" w:cs="Arial"/>
          <w:sz w:val="24"/>
          <w:szCs w:val="24"/>
        </w:rPr>
        <w:t>A prospective Offeror must affirmably demonstrate their responsibility.  A prospective Offeror must meet the following requirements:</w:t>
      </w:r>
    </w:p>
    <w:p w:rsidR="0012084C" w:rsidRDefault="0012084C" w:rsidP="0012084C">
      <w:pPr>
        <w:tabs>
          <w:tab w:val="num" w:pos="720"/>
        </w:tabs>
        <w:jc w:val="both"/>
        <w:rPr>
          <w:rFonts w:ascii="Arial" w:hAnsi="Arial" w:cs="Arial"/>
          <w:sz w:val="24"/>
          <w:szCs w:val="24"/>
        </w:rPr>
      </w:pPr>
    </w:p>
    <w:p w:rsidR="0012084C" w:rsidRDefault="0012084C" w:rsidP="0012084C">
      <w:pPr>
        <w:numPr>
          <w:ilvl w:val="0"/>
          <w:numId w:val="24"/>
        </w:numPr>
        <w:tabs>
          <w:tab w:val="clear" w:pos="720"/>
          <w:tab w:val="left" w:pos="1170"/>
        </w:tabs>
        <w:ind w:left="1170"/>
        <w:jc w:val="both"/>
        <w:rPr>
          <w:rFonts w:ascii="Arial" w:hAnsi="Arial" w:cs="Arial"/>
          <w:sz w:val="24"/>
          <w:szCs w:val="24"/>
        </w:rPr>
      </w:pPr>
      <w:r>
        <w:rPr>
          <w:rFonts w:ascii="Arial" w:hAnsi="Arial" w:cs="Arial"/>
          <w:sz w:val="24"/>
          <w:szCs w:val="24"/>
        </w:rPr>
        <w:t>Have adequate financial resources, or the ability to obtain such resources as required.</w:t>
      </w:r>
    </w:p>
    <w:p w:rsidR="0012084C" w:rsidRDefault="0012084C" w:rsidP="0012084C">
      <w:pPr>
        <w:numPr>
          <w:ilvl w:val="0"/>
          <w:numId w:val="24"/>
        </w:numPr>
        <w:tabs>
          <w:tab w:val="clear" w:pos="720"/>
          <w:tab w:val="left" w:pos="1170"/>
        </w:tabs>
        <w:ind w:left="1170"/>
        <w:jc w:val="both"/>
        <w:rPr>
          <w:rFonts w:ascii="Arial" w:hAnsi="Arial" w:cs="Arial"/>
          <w:sz w:val="24"/>
          <w:szCs w:val="24"/>
        </w:rPr>
      </w:pPr>
      <w:r>
        <w:rPr>
          <w:rFonts w:ascii="Arial" w:hAnsi="Arial" w:cs="Arial"/>
          <w:sz w:val="24"/>
          <w:szCs w:val="24"/>
        </w:rPr>
        <w:t>Be able to comply with the required or proposed completion schedule.</w:t>
      </w:r>
    </w:p>
    <w:p w:rsidR="0012084C" w:rsidRDefault="0012084C" w:rsidP="0012084C">
      <w:pPr>
        <w:numPr>
          <w:ilvl w:val="0"/>
          <w:numId w:val="24"/>
        </w:numPr>
        <w:tabs>
          <w:tab w:val="clear" w:pos="720"/>
          <w:tab w:val="left" w:pos="1170"/>
        </w:tabs>
        <w:ind w:left="1170"/>
        <w:jc w:val="both"/>
        <w:rPr>
          <w:rFonts w:ascii="Arial" w:hAnsi="Arial" w:cs="Arial"/>
          <w:sz w:val="24"/>
          <w:szCs w:val="24"/>
        </w:rPr>
      </w:pPr>
      <w:r>
        <w:rPr>
          <w:rFonts w:ascii="Arial" w:hAnsi="Arial" w:cs="Arial"/>
          <w:sz w:val="24"/>
          <w:szCs w:val="24"/>
        </w:rPr>
        <w:t>Have a satisfactory record of performance.</w:t>
      </w:r>
    </w:p>
    <w:p w:rsidR="0012084C" w:rsidRDefault="0012084C" w:rsidP="0012084C">
      <w:pPr>
        <w:numPr>
          <w:ilvl w:val="0"/>
          <w:numId w:val="24"/>
        </w:numPr>
        <w:tabs>
          <w:tab w:val="clear" w:pos="720"/>
          <w:tab w:val="left" w:pos="1170"/>
        </w:tabs>
        <w:ind w:left="1170"/>
        <w:jc w:val="both"/>
        <w:rPr>
          <w:rFonts w:ascii="Arial" w:hAnsi="Arial" w:cs="Arial"/>
          <w:sz w:val="24"/>
          <w:szCs w:val="24"/>
        </w:rPr>
      </w:pPr>
      <w:r>
        <w:rPr>
          <w:rFonts w:ascii="Arial" w:hAnsi="Arial" w:cs="Arial"/>
          <w:sz w:val="24"/>
          <w:szCs w:val="24"/>
        </w:rPr>
        <w:t>Have a satisfactory record of integrity and ethics.</w:t>
      </w:r>
    </w:p>
    <w:p w:rsidR="0012084C" w:rsidRPr="004B1834" w:rsidRDefault="0012084C" w:rsidP="0012084C">
      <w:pPr>
        <w:numPr>
          <w:ilvl w:val="0"/>
          <w:numId w:val="24"/>
        </w:numPr>
        <w:tabs>
          <w:tab w:val="clear" w:pos="720"/>
          <w:tab w:val="left" w:pos="1170"/>
        </w:tabs>
        <w:ind w:left="1170"/>
        <w:jc w:val="both"/>
        <w:rPr>
          <w:rFonts w:ascii="Arial" w:hAnsi="Arial" w:cs="Arial"/>
          <w:sz w:val="24"/>
          <w:szCs w:val="24"/>
        </w:rPr>
      </w:pPr>
      <w:r>
        <w:rPr>
          <w:rFonts w:ascii="Arial" w:hAnsi="Arial" w:cs="Arial"/>
          <w:sz w:val="24"/>
          <w:szCs w:val="24"/>
        </w:rPr>
        <w:lastRenderedPageBreak/>
        <w:t xml:space="preserve">Be otherwise qualified and eligible to receive an award and enter into a contract with the </w:t>
      </w:r>
      <w:r w:rsidR="00420986">
        <w:rPr>
          <w:rFonts w:ascii="Arial" w:hAnsi="Arial" w:cs="Arial"/>
          <w:sz w:val="24"/>
          <w:szCs w:val="24"/>
        </w:rPr>
        <w:t>Owner</w:t>
      </w:r>
      <w:r>
        <w:rPr>
          <w:rFonts w:ascii="Arial" w:hAnsi="Arial" w:cs="Arial"/>
          <w:sz w:val="24"/>
          <w:szCs w:val="24"/>
        </w:rPr>
        <w:t>.</w:t>
      </w:r>
    </w:p>
    <w:p w:rsidR="00BF2C0C" w:rsidRDefault="00BF2C0C" w:rsidP="00DF53AE">
      <w:pPr>
        <w:tabs>
          <w:tab w:val="num" w:pos="720"/>
        </w:tabs>
        <w:ind w:left="720" w:hanging="720"/>
        <w:jc w:val="both"/>
        <w:rPr>
          <w:rFonts w:ascii="Arial" w:hAnsi="Arial" w:cs="Arial"/>
          <w:sz w:val="24"/>
          <w:szCs w:val="24"/>
        </w:rPr>
      </w:pPr>
    </w:p>
    <w:p w:rsidR="007E476D" w:rsidRPr="00EB316F" w:rsidRDefault="000476C4" w:rsidP="004D1CAF">
      <w:pPr>
        <w:numPr>
          <w:ilvl w:val="1"/>
          <w:numId w:val="5"/>
        </w:numPr>
        <w:tabs>
          <w:tab w:val="clear" w:pos="525"/>
          <w:tab w:val="num" w:pos="720"/>
        </w:tabs>
        <w:ind w:left="720" w:hanging="720"/>
        <w:jc w:val="both"/>
        <w:rPr>
          <w:rFonts w:ascii="Arial" w:hAnsi="Arial" w:cs="Arial"/>
          <w:sz w:val="24"/>
          <w:szCs w:val="24"/>
        </w:rPr>
      </w:pPr>
      <w:r>
        <w:rPr>
          <w:rFonts w:ascii="Arial" w:hAnsi="Arial" w:cs="Arial"/>
          <w:b/>
          <w:sz w:val="24"/>
          <w:szCs w:val="24"/>
        </w:rPr>
        <w:t>O</w:t>
      </w:r>
      <w:r w:rsidR="007E476D" w:rsidRPr="004B1834">
        <w:rPr>
          <w:rFonts w:ascii="Arial" w:hAnsi="Arial" w:cs="Arial"/>
          <w:b/>
          <w:sz w:val="24"/>
          <w:szCs w:val="24"/>
        </w:rPr>
        <w:t>pen Records:</w:t>
      </w:r>
      <w:r w:rsidR="007E476D" w:rsidRPr="004B1834">
        <w:rPr>
          <w:rFonts w:ascii="Arial" w:hAnsi="Arial" w:cs="Arial"/>
          <w:sz w:val="24"/>
          <w:szCs w:val="24"/>
        </w:rPr>
        <w:t xml:space="preserve">  Proposals shall be received and publicly acknowledged at the location, date, and time stated herein.  Offerors, their representatives and interested persons may be present.  Proposals shall be received and acknowledged only so as to avoid disclosure of process.  However, all proposals shall be open for public inspection </w:t>
      </w:r>
      <w:r w:rsidR="007E476D" w:rsidRPr="00EB316F">
        <w:rPr>
          <w:rFonts w:ascii="Arial" w:hAnsi="Arial" w:cs="Arial"/>
          <w:sz w:val="24"/>
          <w:szCs w:val="24"/>
        </w:rPr>
        <w:t xml:space="preserve">after the contract is awarded.  Trade secrets and confidential information contained in the proposal so identified by offer as such shall be treated as confidential by the </w:t>
      </w:r>
      <w:r w:rsidR="00420986">
        <w:rPr>
          <w:rFonts w:ascii="Arial" w:hAnsi="Arial" w:cs="Arial"/>
          <w:sz w:val="24"/>
          <w:szCs w:val="24"/>
        </w:rPr>
        <w:t>Owner</w:t>
      </w:r>
      <w:r w:rsidR="007E476D" w:rsidRPr="00EB316F">
        <w:rPr>
          <w:rFonts w:ascii="Arial" w:hAnsi="Arial" w:cs="Arial"/>
          <w:sz w:val="24"/>
          <w:szCs w:val="24"/>
        </w:rPr>
        <w:t xml:space="preserve"> to the extent allowable in the Open Records Act.</w:t>
      </w:r>
    </w:p>
    <w:p w:rsidR="00BF2C0C" w:rsidRPr="004B1834" w:rsidRDefault="00BF2C0C" w:rsidP="00DF53AE">
      <w:pPr>
        <w:tabs>
          <w:tab w:val="num" w:pos="720"/>
        </w:tabs>
        <w:ind w:left="720" w:hanging="720"/>
        <w:jc w:val="both"/>
        <w:rPr>
          <w:rFonts w:ascii="Arial" w:hAnsi="Arial" w:cs="Arial"/>
          <w:sz w:val="24"/>
          <w:szCs w:val="24"/>
        </w:rPr>
      </w:pPr>
    </w:p>
    <w:p w:rsidR="00643412" w:rsidRDefault="007E476D" w:rsidP="004D1CAF">
      <w:pPr>
        <w:numPr>
          <w:ilvl w:val="1"/>
          <w:numId w:val="5"/>
        </w:numPr>
        <w:tabs>
          <w:tab w:val="clear" w:pos="525"/>
          <w:tab w:val="num" w:pos="720"/>
        </w:tabs>
        <w:ind w:left="720" w:hanging="720"/>
        <w:jc w:val="both"/>
        <w:rPr>
          <w:rFonts w:ascii="Arial" w:hAnsi="Arial" w:cs="Arial"/>
          <w:sz w:val="24"/>
          <w:szCs w:val="24"/>
        </w:rPr>
      </w:pPr>
      <w:r w:rsidRPr="004B1834">
        <w:rPr>
          <w:rFonts w:ascii="Arial" w:hAnsi="Arial" w:cs="Arial"/>
          <w:b/>
          <w:sz w:val="24"/>
          <w:szCs w:val="24"/>
        </w:rPr>
        <w:t>Sales Tax:</w:t>
      </w:r>
      <w:r w:rsidRPr="004B1834">
        <w:rPr>
          <w:rFonts w:ascii="Arial" w:hAnsi="Arial" w:cs="Arial"/>
          <w:sz w:val="24"/>
          <w:szCs w:val="24"/>
        </w:rPr>
        <w:t xml:space="preserve">  </w:t>
      </w:r>
      <w:r w:rsidR="005021B7">
        <w:rPr>
          <w:rFonts w:ascii="Arial" w:hAnsi="Arial" w:cs="Arial"/>
          <w:sz w:val="24"/>
          <w:szCs w:val="24"/>
        </w:rPr>
        <w:t>City of Grand Junction</w:t>
      </w:r>
      <w:r w:rsidRPr="004B1834">
        <w:rPr>
          <w:rFonts w:ascii="Arial" w:hAnsi="Arial" w:cs="Arial"/>
          <w:sz w:val="24"/>
          <w:szCs w:val="24"/>
        </w:rPr>
        <w:t xml:space="preserve"> is</w:t>
      </w:r>
      <w:r w:rsidR="00AD6659">
        <w:rPr>
          <w:rFonts w:ascii="Arial" w:hAnsi="Arial" w:cs="Arial"/>
          <w:sz w:val="24"/>
          <w:szCs w:val="24"/>
        </w:rPr>
        <w:t>,</w:t>
      </w:r>
      <w:r w:rsidRPr="004B1834">
        <w:rPr>
          <w:rFonts w:ascii="Arial" w:hAnsi="Arial" w:cs="Arial"/>
          <w:sz w:val="24"/>
          <w:szCs w:val="24"/>
        </w:rPr>
        <w:t xml:space="preserve"> by statute</w:t>
      </w:r>
      <w:r w:rsidR="00AD6659">
        <w:rPr>
          <w:rFonts w:ascii="Arial" w:hAnsi="Arial" w:cs="Arial"/>
          <w:sz w:val="24"/>
          <w:szCs w:val="24"/>
        </w:rPr>
        <w:t>,</w:t>
      </w:r>
      <w:r w:rsidRPr="004B1834">
        <w:rPr>
          <w:rFonts w:ascii="Arial" w:hAnsi="Arial" w:cs="Arial"/>
          <w:sz w:val="24"/>
          <w:szCs w:val="24"/>
        </w:rPr>
        <w:t xml:space="preserve"> exempt from the State Sales Tax and Federal Excise Tax; therefore, all fees shall not include taxes.</w:t>
      </w:r>
    </w:p>
    <w:p w:rsidR="00A32399" w:rsidRDefault="00A32399" w:rsidP="00643412">
      <w:pPr>
        <w:jc w:val="both"/>
        <w:rPr>
          <w:rFonts w:ascii="Arial" w:hAnsi="Arial" w:cs="Arial"/>
          <w:b/>
          <w:sz w:val="24"/>
          <w:szCs w:val="24"/>
        </w:rPr>
      </w:pPr>
    </w:p>
    <w:p w:rsidR="007E476D" w:rsidRPr="00926A15" w:rsidRDefault="007E476D" w:rsidP="007E476D">
      <w:pPr>
        <w:pBdr>
          <w:top w:val="single" w:sz="6" w:space="1" w:color="auto"/>
          <w:left w:val="single" w:sz="6" w:space="1" w:color="auto"/>
          <w:bottom w:val="single" w:sz="6" w:space="1" w:color="auto"/>
          <w:right w:val="single" w:sz="6" w:space="1" w:color="auto"/>
        </w:pBdr>
        <w:shd w:val="pct10" w:color="auto" w:fill="auto"/>
        <w:ind w:left="540" w:hanging="540"/>
        <w:jc w:val="center"/>
        <w:rPr>
          <w:rFonts w:ascii="Arial" w:hAnsi="Arial" w:cs="Arial"/>
          <w:b/>
          <w:sz w:val="24"/>
        </w:rPr>
      </w:pPr>
      <w:r w:rsidRPr="00926A15">
        <w:rPr>
          <w:rFonts w:ascii="Arial" w:hAnsi="Arial" w:cs="Arial"/>
          <w:b/>
          <w:sz w:val="24"/>
        </w:rPr>
        <w:t>SECTION 2.0:</w:t>
      </w:r>
      <w:r w:rsidRPr="00926A15">
        <w:rPr>
          <w:rFonts w:ascii="Arial" w:hAnsi="Arial" w:cs="Arial"/>
          <w:b/>
          <w:sz w:val="24"/>
        </w:rPr>
        <w:tab/>
        <w:t>GENERAL CONTRACT TERMS AND CONDITIONS</w:t>
      </w:r>
    </w:p>
    <w:p w:rsidR="007E476D" w:rsidRDefault="007E476D" w:rsidP="007E476D">
      <w:pPr>
        <w:ind w:left="540" w:hanging="540"/>
        <w:jc w:val="both"/>
        <w:rPr>
          <w:rFonts w:ascii="Arial" w:hAnsi="Arial" w:cs="Arial"/>
          <w:sz w:val="22"/>
        </w:rPr>
      </w:pPr>
    </w:p>
    <w:p w:rsidR="007E476D" w:rsidRPr="008A5D91" w:rsidRDefault="007E476D" w:rsidP="00603098">
      <w:pPr>
        <w:numPr>
          <w:ilvl w:val="1"/>
          <w:numId w:val="15"/>
        </w:numPr>
        <w:tabs>
          <w:tab w:val="clear" w:pos="432"/>
          <w:tab w:val="left" w:pos="720"/>
        </w:tabs>
        <w:ind w:left="720" w:hanging="720"/>
        <w:jc w:val="both"/>
        <w:rPr>
          <w:rFonts w:ascii="Arial" w:hAnsi="Arial" w:cs="Arial"/>
          <w:b/>
          <w:sz w:val="24"/>
          <w:szCs w:val="24"/>
        </w:rPr>
      </w:pPr>
      <w:r w:rsidRPr="004B1834">
        <w:rPr>
          <w:rFonts w:ascii="Arial" w:hAnsi="Arial" w:cs="Arial"/>
          <w:b/>
          <w:sz w:val="24"/>
          <w:szCs w:val="24"/>
        </w:rPr>
        <w:t>Acceptance of RFP Terms:</w:t>
      </w:r>
      <w:r w:rsidRPr="004B1834">
        <w:rPr>
          <w:rFonts w:ascii="Arial" w:hAnsi="Arial" w:cs="Arial"/>
          <w:sz w:val="24"/>
          <w:szCs w:val="24"/>
        </w:rPr>
        <w:t xml:space="preserve">  A proposal submitted in response to this RFP shall constitute a binding offer.  Acknowledgment of this condition shall be indicated on the Letter of Interest </w:t>
      </w:r>
      <w:r w:rsidR="00AD7007">
        <w:rPr>
          <w:rFonts w:ascii="Arial" w:hAnsi="Arial" w:cs="Arial"/>
          <w:sz w:val="24"/>
          <w:szCs w:val="24"/>
        </w:rPr>
        <w:t xml:space="preserve">or Cover Letter </w:t>
      </w:r>
      <w:r w:rsidRPr="004B1834">
        <w:rPr>
          <w:rFonts w:ascii="Arial" w:hAnsi="Arial" w:cs="Arial"/>
          <w:sz w:val="24"/>
          <w:szCs w:val="24"/>
        </w:rPr>
        <w:t xml:space="preserve">by the autographic signature of the Offeror or an officer of the Offeror legally authorized to execute contractual obligations.  A submission in response to the RFP acknowledges acceptance by the Offeror of all terms and conditions including compensation, as set forth herein. An Offeror shall identify clearly and thoroughly any variations between its proposal and the </w:t>
      </w:r>
      <w:r w:rsidR="00420986">
        <w:rPr>
          <w:rFonts w:ascii="Arial" w:hAnsi="Arial" w:cs="Arial"/>
          <w:sz w:val="24"/>
          <w:szCs w:val="24"/>
        </w:rPr>
        <w:t>Owner</w:t>
      </w:r>
      <w:r w:rsidRPr="004B1834">
        <w:rPr>
          <w:rFonts w:ascii="Arial" w:hAnsi="Arial" w:cs="Arial"/>
          <w:sz w:val="24"/>
          <w:szCs w:val="24"/>
        </w:rPr>
        <w:t>’s RFP</w:t>
      </w:r>
      <w:r w:rsidR="004E5BDE">
        <w:rPr>
          <w:rFonts w:ascii="Arial" w:hAnsi="Arial" w:cs="Arial"/>
          <w:sz w:val="24"/>
          <w:szCs w:val="24"/>
        </w:rPr>
        <w:t xml:space="preserve"> requirements</w:t>
      </w:r>
      <w:r w:rsidRPr="004B1834">
        <w:rPr>
          <w:rFonts w:ascii="Arial" w:hAnsi="Arial" w:cs="Arial"/>
          <w:sz w:val="24"/>
          <w:szCs w:val="24"/>
        </w:rPr>
        <w:t>.  Failure to do so shall be deemed a waiver of any rights to subsequently modify the terms of performance, except as outlined or specified in the RFP.</w:t>
      </w:r>
    </w:p>
    <w:p w:rsidR="008A5D91" w:rsidRPr="008A5D91" w:rsidRDefault="008A5D91" w:rsidP="00603098">
      <w:pPr>
        <w:tabs>
          <w:tab w:val="left" w:pos="720"/>
        </w:tabs>
        <w:ind w:left="720" w:hanging="720"/>
        <w:jc w:val="both"/>
        <w:rPr>
          <w:rFonts w:ascii="Arial" w:hAnsi="Arial" w:cs="Arial"/>
          <w:b/>
          <w:sz w:val="24"/>
          <w:szCs w:val="24"/>
        </w:rPr>
      </w:pPr>
    </w:p>
    <w:p w:rsidR="008A5D91" w:rsidRPr="008A5D91" w:rsidRDefault="008A5D91" w:rsidP="00603098">
      <w:pPr>
        <w:numPr>
          <w:ilvl w:val="1"/>
          <w:numId w:val="15"/>
        </w:numPr>
        <w:tabs>
          <w:tab w:val="clear" w:pos="432"/>
          <w:tab w:val="num" w:pos="720"/>
          <w:tab w:val="left" w:pos="900"/>
        </w:tabs>
        <w:ind w:left="720" w:hanging="720"/>
        <w:jc w:val="both"/>
        <w:rPr>
          <w:rFonts w:ascii="Arial" w:hAnsi="Arial" w:cs="Arial"/>
          <w:b/>
          <w:sz w:val="24"/>
          <w:szCs w:val="24"/>
        </w:rPr>
      </w:pPr>
      <w:r w:rsidRPr="00C74175">
        <w:rPr>
          <w:rFonts w:ascii="Arial" w:hAnsi="Arial" w:cs="Arial"/>
          <w:b/>
          <w:sz w:val="24"/>
          <w:szCs w:val="24"/>
        </w:rPr>
        <w:t xml:space="preserve">Execution, Correlation, Intent, and Interpretations:  </w:t>
      </w:r>
      <w:r w:rsidRPr="00C74175">
        <w:rPr>
          <w:rFonts w:ascii="Arial" w:hAnsi="Arial" w:cs="Arial"/>
          <w:sz w:val="24"/>
          <w:szCs w:val="24"/>
        </w:rPr>
        <w:t>The Contract Documents shall be signed in not less than triplicate by the Owner (</w:t>
      </w:r>
      <w:r w:rsidR="00420986">
        <w:rPr>
          <w:rFonts w:ascii="Arial" w:hAnsi="Arial" w:cs="Arial"/>
          <w:sz w:val="24"/>
          <w:szCs w:val="24"/>
        </w:rPr>
        <w:t>Owner</w:t>
      </w:r>
      <w:r w:rsidRPr="00C74175">
        <w:rPr>
          <w:rFonts w:ascii="Arial" w:hAnsi="Arial" w:cs="Arial"/>
          <w:sz w:val="24"/>
          <w:szCs w:val="24"/>
        </w:rPr>
        <w:t xml:space="preserve">) and </w:t>
      </w:r>
      <w:r w:rsidR="00000B59">
        <w:rPr>
          <w:rFonts w:ascii="Arial" w:hAnsi="Arial" w:cs="Arial"/>
          <w:sz w:val="24"/>
          <w:szCs w:val="24"/>
        </w:rPr>
        <w:t>Consultant</w:t>
      </w:r>
      <w:r w:rsidRPr="00C74175">
        <w:rPr>
          <w:rFonts w:ascii="Arial" w:hAnsi="Arial" w:cs="Arial"/>
          <w:sz w:val="24"/>
          <w:szCs w:val="24"/>
        </w:rPr>
        <w:t xml:space="preserve">.  </w:t>
      </w:r>
      <w:r w:rsidR="00420986">
        <w:rPr>
          <w:rFonts w:ascii="Arial" w:hAnsi="Arial" w:cs="Arial"/>
          <w:sz w:val="24"/>
          <w:szCs w:val="24"/>
        </w:rPr>
        <w:t>Owner</w:t>
      </w:r>
      <w:r w:rsidRPr="00C74175">
        <w:rPr>
          <w:rFonts w:ascii="Arial" w:hAnsi="Arial" w:cs="Arial"/>
          <w:sz w:val="24"/>
          <w:szCs w:val="24"/>
        </w:rPr>
        <w:t xml:space="preserve"> will provide the contract.  By executing the contract, the </w:t>
      </w:r>
      <w:r w:rsidR="00000B59">
        <w:rPr>
          <w:rFonts w:ascii="Arial" w:hAnsi="Arial" w:cs="Arial"/>
          <w:sz w:val="24"/>
          <w:szCs w:val="24"/>
        </w:rPr>
        <w:t>Consultant</w:t>
      </w:r>
      <w:r w:rsidRPr="00C74175">
        <w:rPr>
          <w:rFonts w:ascii="Arial" w:hAnsi="Arial" w:cs="Arial"/>
          <w:sz w:val="24"/>
          <w:szCs w:val="24"/>
        </w:rPr>
        <w:t xml:space="preserve"> represents that he/she has visited the site, familiarized himself with the local conditions under which the Work is to be performed, and correlated his observations with the requirements of the Contract Documents.  The Contract Documents are complementary, and what is required by any one, shall be as binding as if required by all.  The intention of the documents is to include all labor, materials, equipment and other items necessary for the proper execution and completion of the scope of work as defined in the technical specifications and drawings contained herein.</w:t>
      </w:r>
      <w:r w:rsidRPr="00C74175">
        <w:rPr>
          <w:rFonts w:ascii="Arial" w:hAnsi="Arial" w:cs="Arial"/>
          <w:b/>
          <w:sz w:val="24"/>
          <w:szCs w:val="24"/>
        </w:rPr>
        <w:t xml:space="preserve">  </w:t>
      </w:r>
      <w:r w:rsidRPr="00C74175">
        <w:rPr>
          <w:rFonts w:ascii="Arial" w:hAnsi="Arial" w:cs="Arial"/>
          <w:sz w:val="24"/>
          <w:szCs w:val="24"/>
        </w:rPr>
        <w:t xml:space="preserve">All drawings, specifications and copies furnished by the </w:t>
      </w:r>
      <w:r w:rsidR="00420986">
        <w:rPr>
          <w:rFonts w:ascii="Arial" w:hAnsi="Arial" w:cs="Arial"/>
          <w:sz w:val="24"/>
          <w:szCs w:val="24"/>
        </w:rPr>
        <w:t>Owner</w:t>
      </w:r>
      <w:r w:rsidRPr="00C74175">
        <w:rPr>
          <w:rFonts w:ascii="Arial" w:hAnsi="Arial" w:cs="Arial"/>
          <w:sz w:val="24"/>
          <w:szCs w:val="24"/>
        </w:rPr>
        <w:t xml:space="preserve"> are, and shall remain, </w:t>
      </w:r>
      <w:r w:rsidR="00420986">
        <w:rPr>
          <w:rFonts w:ascii="Arial" w:hAnsi="Arial" w:cs="Arial"/>
          <w:sz w:val="24"/>
          <w:szCs w:val="24"/>
        </w:rPr>
        <w:t>Owner</w:t>
      </w:r>
      <w:r w:rsidRPr="00C74175">
        <w:rPr>
          <w:rFonts w:ascii="Arial" w:hAnsi="Arial" w:cs="Arial"/>
          <w:sz w:val="24"/>
          <w:szCs w:val="24"/>
        </w:rPr>
        <w:t xml:space="preserve"> property.  They are not to be used on any other project, and with the exception of one contract set for each party to the contract, are to be returned to the owner on request at the completion of the work.</w:t>
      </w:r>
    </w:p>
    <w:p w:rsidR="008A5D91" w:rsidRPr="00C74175" w:rsidRDefault="008A5D91" w:rsidP="00603098">
      <w:pPr>
        <w:tabs>
          <w:tab w:val="num" w:pos="720"/>
          <w:tab w:val="left" w:pos="900"/>
        </w:tabs>
        <w:ind w:left="720" w:hanging="720"/>
        <w:jc w:val="both"/>
        <w:rPr>
          <w:rFonts w:ascii="Arial" w:hAnsi="Arial" w:cs="Arial"/>
          <w:b/>
          <w:sz w:val="24"/>
          <w:szCs w:val="24"/>
        </w:rPr>
      </w:pPr>
    </w:p>
    <w:p w:rsidR="008A5D91" w:rsidRPr="000F6F02" w:rsidRDefault="000F6F02" w:rsidP="00603098">
      <w:pPr>
        <w:numPr>
          <w:ilvl w:val="1"/>
          <w:numId w:val="15"/>
        </w:numPr>
        <w:tabs>
          <w:tab w:val="clear" w:pos="432"/>
          <w:tab w:val="num" w:pos="720"/>
          <w:tab w:val="left" w:pos="900"/>
        </w:tabs>
        <w:ind w:left="720" w:hanging="720"/>
        <w:jc w:val="both"/>
        <w:rPr>
          <w:rFonts w:ascii="Arial" w:hAnsi="Arial" w:cs="Arial"/>
          <w:b/>
          <w:sz w:val="24"/>
          <w:szCs w:val="24"/>
        </w:rPr>
      </w:pPr>
      <w:r w:rsidRPr="000F6F02">
        <w:rPr>
          <w:rFonts w:ascii="Arial" w:hAnsi="Arial" w:cs="Arial"/>
          <w:b/>
          <w:sz w:val="24"/>
          <w:szCs w:val="24"/>
        </w:rPr>
        <w:t xml:space="preserve">Permits, Fees, &amp; Notices:  </w:t>
      </w:r>
      <w:r w:rsidRPr="000F6F02">
        <w:rPr>
          <w:rFonts w:ascii="Arial" w:hAnsi="Arial" w:cs="Arial"/>
          <w:sz w:val="24"/>
          <w:szCs w:val="24"/>
        </w:rPr>
        <w:t xml:space="preserve">The </w:t>
      </w:r>
      <w:r w:rsidR="00000B59">
        <w:rPr>
          <w:rFonts w:ascii="Arial" w:hAnsi="Arial" w:cs="Arial"/>
          <w:sz w:val="24"/>
          <w:szCs w:val="24"/>
        </w:rPr>
        <w:t>Consultant</w:t>
      </w:r>
      <w:r w:rsidRPr="000F6F02">
        <w:rPr>
          <w:rFonts w:ascii="Arial" w:hAnsi="Arial" w:cs="Arial"/>
          <w:sz w:val="24"/>
          <w:szCs w:val="24"/>
        </w:rPr>
        <w:t xml:space="preserve"> shall secure and pay for all permits, governmental fees and licenses necessary for the proper execution and completion of the work.  The </w:t>
      </w:r>
      <w:r w:rsidR="00000B59">
        <w:rPr>
          <w:rFonts w:ascii="Arial" w:hAnsi="Arial" w:cs="Arial"/>
          <w:sz w:val="24"/>
          <w:szCs w:val="24"/>
        </w:rPr>
        <w:t>Consultant</w:t>
      </w:r>
      <w:r w:rsidRPr="000F6F02">
        <w:rPr>
          <w:rFonts w:ascii="Arial" w:hAnsi="Arial" w:cs="Arial"/>
          <w:sz w:val="24"/>
          <w:szCs w:val="24"/>
        </w:rPr>
        <w:t xml:space="preserve"> shall give all notices and comply with all laws, ordinances, rules, regulations and orders of any public authority bearing on the performance of the work.  If the </w:t>
      </w:r>
      <w:r w:rsidR="00000B59">
        <w:rPr>
          <w:rFonts w:ascii="Arial" w:hAnsi="Arial" w:cs="Arial"/>
          <w:sz w:val="24"/>
          <w:szCs w:val="24"/>
        </w:rPr>
        <w:t>Consultant</w:t>
      </w:r>
      <w:r w:rsidRPr="000F6F02">
        <w:rPr>
          <w:rFonts w:ascii="Arial" w:hAnsi="Arial" w:cs="Arial"/>
          <w:sz w:val="24"/>
          <w:szCs w:val="24"/>
        </w:rPr>
        <w:t xml:space="preserve"> observes that any of the Contract Documents are at variance in any respect, he shall promptly notify the Owner in writing, and any necessary changes shall be adjusted by approximate modification.  If the </w:t>
      </w:r>
      <w:r w:rsidR="00000B59">
        <w:rPr>
          <w:rFonts w:ascii="Arial" w:hAnsi="Arial" w:cs="Arial"/>
          <w:sz w:val="24"/>
          <w:szCs w:val="24"/>
        </w:rPr>
        <w:t>Consultant</w:t>
      </w:r>
      <w:r w:rsidRPr="000F6F02">
        <w:rPr>
          <w:rFonts w:ascii="Arial" w:hAnsi="Arial" w:cs="Arial"/>
          <w:sz w:val="24"/>
          <w:szCs w:val="24"/>
        </w:rPr>
        <w:t xml:space="preserve"> performs any work knowing it to be contrary to such laws, ordinances, rules and regulations, and without such notice to the Owner, he shall assume full responsibility and shall bear all costs attributable.</w:t>
      </w:r>
    </w:p>
    <w:p w:rsidR="00351C10" w:rsidRPr="00586A1B" w:rsidRDefault="00351C10" w:rsidP="00603098">
      <w:pPr>
        <w:tabs>
          <w:tab w:val="num" w:pos="720"/>
          <w:tab w:val="left" w:pos="900"/>
        </w:tabs>
        <w:ind w:left="720" w:hanging="720"/>
        <w:jc w:val="both"/>
        <w:rPr>
          <w:rFonts w:ascii="Arial" w:hAnsi="Arial" w:cs="Arial"/>
          <w:b/>
          <w:sz w:val="24"/>
          <w:szCs w:val="24"/>
        </w:rPr>
      </w:pPr>
    </w:p>
    <w:p w:rsidR="007E476D" w:rsidRPr="004B1834" w:rsidRDefault="007E476D" w:rsidP="00F526AE">
      <w:pPr>
        <w:numPr>
          <w:ilvl w:val="1"/>
          <w:numId w:val="15"/>
        </w:numPr>
        <w:tabs>
          <w:tab w:val="clear" w:pos="432"/>
          <w:tab w:val="left" w:pos="720"/>
        </w:tabs>
        <w:ind w:left="720" w:hanging="720"/>
        <w:jc w:val="both"/>
        <w:rPr>
          <w:rFonts w:ascii="Arial" w:hAnsi="Arial" w:cs="Arial"/>
          <w:sz w:val="24"/>
          <w:szCs w:val="24"/>
        </w:rPr>
      </w:pPr>
      <w:r w:rsidRPr="004B1834">
        <w:rPr>
          <w:rFonts w:ascii="Arial" w:hAnsi="Arial" w:cs="Arial"/>
          <w:b/>
          <w:sz w:val="24"/>
          <w:szCs w:val="24"/>
        </w:rPr>
        <w:t>Amendment:</w:t>
      </w:r>
      <w:r w:rsidRPr="004B1834">
        <w:rPr>
          <w:rFonts w:ascii="Arial" w:hAnsi="Arial" w:cs="Arial"/>
          <w:sz w:val="24"/>
          <w:szCs w:val="24"/>
        </w:rPr>
        <w:t xml:space="preserve">  No oral statement of any person shall modify or otherwise change, or affect the terms, conditions or specifications stated in the resulting contract.  All amendments to the contract shall be made in writing by the </w:t>
      </w:r>
      <w:r w:rsidR="00420986">
        <w:rPr>
          <w:rFonts w:ascii="Arial" w:hAnsi="Arial" w:cs="Arial"/>
          <w:sz w:val="24"/>
          <w:szCs w:val="24"/>
        </w:rPr>
        <w:t>Owner</w:t>
      </w:r>
      <w:r w:rsidRPr="004B1834">
        <w:rPr>
          <w:rFonts w:ascii="Arial" w:hAnsi="Arial" w:cs="Arial"/>
          <w:sz w:val="24"/>
          <w:szCs w:val="24"/>
        </w:rPr>
        <w:t xml:space="preserve"> </w:t>
      </w:r>
      <w:r w:rsidR="00AD6659">
        <w:rPr>
          <w:rFonts w:ascii="Arial" w:hAnsi="Arial" w:cs="Arial"/>
          <w:sz w:val="24"/>
          <w:szCs w:val="24"/>
        </w:rPr>
        <w:t>Purchasing Division</w:t>
      </w:r>
      <w:r w:rsidRPr="004B1834">
        <w:rPr>
          <w:rFonts w:ascii="Arial" w:hAnsi="Arial" w:cs="Arial"/>
          <w:sz w:val="24"/>
          <w:szCs w:val="24"/>
        </w:rPr>
        <w:t>.</w:t>
      </w:r>
    </w:p>
    <w:p w:rsidR="00BF2C0C" w:rsidRPr="004B1834" w:rsidRDefault="00BF2C0C" w:rsidP="00603098">
      <w:pPr>
        <w:tabs>
          <w:tab w:val="left" w:pos="720"/>
        </w:tabs>
        <w:ind w:left="720" w:hanging="720"/>
        <w:jc w:val="both"/>
        <w:rPr>
          <w:rFonts w:ascii="Arial" w:hAnsi="Arial" w:cs="Arial"/>
          <w:sz w:val="24"/>
          <w:szCs w:val="24"/>
        </w:rPr>
      </w:pPr>
    </w:p>
    <w:p w:rsidR="007E476D" w:rsidRPr="004B1834" w:rsidRDefault="007E476D" w:rsidP="00603098">
      <w:pPr>
        <w:numPr>
          <w:ilvl w:val="1"/>
          <w:numId w:val="15"/>
        </w:numPr>
        <w:tabs>
          <w:tab w:val="clear" w:pos="432"/>
          <w:tab w:val="left" w:pos="720"/>
        </w:tabs>
        <w:ind w:left="720" w:hanging="720"/>
        <w:jc w:val="both"/>
        <w:rPr>
          <w:rFonts w:ascii="Arial" w:hAnsi="Arial" w:cs="Arial"/>
          <w:sz w:val="24"/>
          <w:szCs w:val="24"/>
        </w:rPr>
      </w:pPr>
      <w:r w:rsidRPr="004B1834">
        <w:rPr>
          <w:rFonts w:ascii="Arial" w:hAnsi="Arial" w:cs="Arial"/>
          <w:b/>
          <w:sz w:val="24"/>
          <w:szCs w:val="24"/>
        </w:rPr>
        <w:t>Assignment:</w:t>
      </w:r>
      <w:r w:rsidRPr="004B1834">
        <w:rPr>
          <w:rFonts w:ascii="Arial" w:hAnsi="Arial" w:cs="Arial"/>
          <w:sz w:val="24"/>
          <w:szCs w:val="24"/>
        </w:rPr>
        <w:t xml:space="preserve">  The </w:t>
      </w:r>
      <w:r w:rsidR="00057EF0">
        <w:rPr>
          <w:rFonts w:ascii="Arial" w:hAnsi="Arial" w:cs="Arial"/>
          <w:sz w:val="24"/>
          <w:szCs w:val="24"/>
        </w:rPr>
        <w:t>Offeror</w:t>
      </w:r>
      <w:r w:rsidRPr="004B1834">
        <w:rPr>
          <w:rFonts w:ascii="Arial" w:hAnsi="Arial" w:cs="Arial"/>
          <w:sz w:val="24"/>
          <w:szCs w:val="24"/>
        </w:rPr>
        <w:t xml:space="preserve"> shall not sell, assign, transfer or convey any contract resulting from this RFP, in whole or in part, without the prior written approval from the </w:t>
      </w:r>
      <w:r w:rsidR="00420986">
        <w:rPr>
          <w:rFonts w:ascii="Arial" w:hAnsi="Arial" w:cs="Arial"/>
          <w:sz w:val="24"/>
          <w:szCs w:val="24"/>
        </w:rPr>
        <w:t>Owner</w:t>
      </w:r>
      <w:r w:rsidRPr="004B1834">
        <w:rPr>
          <w:rFonts w:ascii="Arial" w:hAnsi="Arial" w:cs="Arial"/>
          <w:sz w:val="24"/>
          <w:szCs w:val="24"/>
        </w:rPr>
        <w:t>.</w:t>
      </w:r>
    </w:p>
    <w:p w:rsidR="007E476D" w:rsidRDefault="007E476D" w:rsidP="00603098">
      <w:pPr>
        <w:tabs>
          <w:tab w:val="left" w:pos="720"/>
        </w:tabs>
        <w:ind w:left="720" w:hanging="720"/>
        <w:jc w:val="both"/>
        <w:rPr>
          <w:rFonts w:ascii="Arial" w:hAnsi="Arial" w:cs="Arial"/>
          <w:sz w:val="24"/>
          <w:szCs w:val="24"/>
        </w:rPr>
      </w:pPr>
    </w:p>
    <w:p w:rsidR="007E476D" w:rsidRPr="004B1834" w:rsidRDefault="007E476D" w:rsidP="00603098">
      <w:pPr>
        <w:numPr>
          <w:ilvl w:val="1"/>
          <w:numId w:val="15"/>
        </w:numPr>
        <w:tabs>
          <w:tab w:val="clear" w:pos="432"/>
          <w:tab w:val="left" w:pos="720"/>
        </w:tabs>
        <w:ind w:left="720" w:hanging="720"/>
        <w:jc w:val="both"/>
        <w:rPr>
          <w:rFonts w:ascii="Arial" w:hAnsi="Arial" w:cs="Arial"/>
          <w:sz w:val="24"/>
          <w:szCs w:val="24"/>
        </w:rPr>
      </w:pPr>
      <w:r w:rsidRPr="004B1834">
        <w:rPr>
          <w:rFonts w:ascii="Arial" w:hAnsi="Arial" w:cs="Arial"/>
          <w:b/>
          <w:sz w:val="24"/>
          <w:szCs w:val="24"/>
        </w:rPr>
        <w:t>Compliance with Laws:</w:t>
      </w:r>
      <w:r w:rsidRPr="004B1834">
        <w:rPr>
          <w:rFonts w:ascii="Arial" w:hAnsi="Arial" w:cs="Arial"/>
          <w:sz w:val="24"/>
          <w:szCs w:val="24"/>
        </w:rPr>
        <w:t xml:space="preserve">  Proposals must comply with all Federal, State, County and local laws governing or covering this type of service and the fulfillment of all </w:t>
      </w:r>
      <w:smartTag w:uri="urn:schemas-microsoft-com:office:smarttags" w:element="City">
        <w:smartTag w:uri="urn:schemas-microsoft-com:office:smarttags" w:element="place">
          <w:r w:rsidRPr="004B1834">
            <w:rPr>
              <w:rFonts w:ascii="Arial" w:hAnsi="Arial" w:cs="Arial"/>
              <w:sz w:val="24"/>
              <w:szCs w:val="24"/>
            </w:rPr>
            <w:t>ADA</w:t>
          </w:r>
        </w:smartTag>
      </w:smartTag>
      <w:r w:rsidRPr="004B1834">
        <w:rPr>
          <w:rFonts w:ascii="Arial" w:hAnsi="Arial" w:cs="Arial"/>
          <w:sz w:val="24"/>
          <w:szCs w:val="24"/>
        </w:rPr>
        <w:t xml:space="preserve"> (Americans </w:t>
      </w:r>
      <w:r w:rsidR="004B1834" w:rsidRPr="004B1834">
        <w:rPr>
          <w:rFonts w:ascii="Arial" w:hAnsi="Arial" w:cs="Arial"/>
          <w:sz w:val="24"/>
          <w:szCs w:val="24"/>
        </w:rPr>
        <w:t>with</w:t>
      </w:r>
      <w:r w:rsidRPr="004B1834">
        <w:rPr>
          <w:rFonts w:ascii="Arial" w:hAnsi="Arial" w:cs="Arial"/>
          <w:sz w:val="24"/>
          <w:szCs w:val="24"/>
        </w:rPr>
        <w:t xml:space="preserve"> Disabilities Act) requirements.</w:t>
      </w:r>
    </w:p>
    <w:p w:rsidR="00BF2C0C" w:rsidRPr="004B1834" w:rsidRDefault="00BF2C0C" w:rsidP="00603098">
      <w:pPr>
        <w:tabs>
          <w:tab w:val="left" w:pos="720"/>
        </w:tabs>
        <w:ind w:left="720" w:hanging="720"/>
        <w:jc w:val="both"/>
        <w:rPr>
          <w:rFonts w:ascii="Arial" w:hAnsi="Arial" w:cs="Arial"/>
          <w:sz w:val="24"/>
          <w:szCs w:val="24"/>
        </w:rPr>
      </w:pPr>
    </w:p>
    <w:p w:rsidR="007E476D" w:rsidRPr="004B1834" w:rsidRDefault="007E476D" w:rsidP="00603098">
      <w:pPr>
        <w:numPr>
          <w:ilvl w:val="1"/>
          <w:numId w:val="15"/>
        </w:numPr>
        <w:tabs>
          <w:tab w:val="clear" w:pos="432"/>
          <w:tab w:val="left" w:pos="720"/>
        </w:tabs>
        <w:ind w:left="720" w:hanging="720"/>
        <w:jc w:val="both"/>
        <w:rPr>
          <w:rFonts w:ascii="Arial" w:hAnsi="Arial" w:cs="Arial"/>
          <w:sz w:val="24"/>
          <w:szCs w:val="24"/>
        </w:rPr>
      </w:pPr>
      <w:r w:rsidRPr="004B1834">
        <w:rPr>
          <w:rFonts w:ascii="Arial" w:hAnsi="Arial" w:cs="Arial"/>
          <w:b/>
          <w:sz w:val="24"/>
          <w:szCs w:val="24"/>
        </w:rPr>
        <w:t>Confidentiality:</w:t>
      </w:r>
      <w:r w:rsidRPr="004B1834">
        <w:rPr>
          <w:rFonts w:ascii="Arial" w:hAnsi="Arial" w:cs="Arial"/>
          <w:sz w:val="24"/>
          <w:szCs w:val="24"/>
        </w:rPr>
        <w:t xml:space="preserve">  All information disclosed by the </w:t>
      </w:r>
      <w:r w:rsidR="00420986">
        <w:rPr>
          <w:rFonts w:ascii="Arial" w:hAnsi="Arial" w:cs="Arial"/>
          <w:sz w:val="24"/>
          <w:szCs w:val="24"/>
        </w:rPr>
        <w:t>Owner</w:t>
      </w:r>
      <w:r w:rsidRPr="004B1834">
        <w:rPr>
          <w:rFonts w:ascii="Arial" w:hAnsi="Arial" w:cs="Arial"/>
          <w:sz w:val="24"/>
          <w:szCs w:val="24"/>
        </w:rPr>
        <w:t xml:space="preserve"> to the </w:t>
      </w:r>
      <w:r w:rsidR="00057EF0">
        <w:rPr>
          <w:rFonts w:ascii="Arial" w:hAnsi="Arial" w:cs="Arial"/>
          <w:sz w:val="24"/>
          <w:szCs w:val="24"/>
        </w:rPr>
        <w:t>Offeror</w:t>
      </w:r>
      <w:r w:rsidRPr="004B1834">
        <w:rPr>
          <w:rFonts w:ascii="Arial" w:hAnsi="Arial" w:cs="Arial"/>
          <w:sz w:val="24"/>
          <w:szCs w:val="24"/>
        </w:rPr>
        <w:t xml:space="preserve"> for the purpose of the work to be done or information that comes to the attention of the </w:t>
      </w:r>
      <w:r w:rsidR="00057EF0">
        <w:rPr>
          <w:rFonts w:ascii="Arial" w:hAnsi="Arial" w:cs="Arial"/>
          <w:sz w:val="24"/>
          <w:szCs w:val="24"/>
        </w:rPr>
        <w:t>Offeror</w:t>
      </w:r>
      <w:r w:rsidRPr="004B1834">
        <w:rPr>
          <w:rFonts w:ascii="Arial" w:hAnsi="Arial" w:cs="Arial"/>
          <w:sz w:val="24"/>
          <w:szCs w:val="24"/>
        </w:rPr>
        <w:t xml:space="preserve"> during the course of performing such work is to be kept strictly confidential.</w:t>
      </w:r>
    </w:p>
    <w:p w:rsidR="007E476D" w:rsidRDefault="007E476D" w:rsidP="00603098">
      <w:pPr>
        <w:tabs>
          <w:tab w:val="left" w:pos="720"/>
        </w:tabs>
        <w:ind w:left="720" w:hanging="720"/>
        <w:jc w:val="both"/>
        <w:rPr>
          <w:rFonts w:ascii="Arial" w:hAnsi="Arial" w:cs="Arial"/>
          <w:sz w:val="24"/>
          <w:szCs w:val="24"/>
        </w:rPr>
      </w:pPr>
    </w:p>
    <w:p w:rsidR="007E476D" w:rsidRPr="004B1834" w:rsidRDefault="007E476D" w:rsidP="00603098">
      <w:pPr>
        <w:numPr>
          <w:ilvl w:val="1"/>
          <w:numId w:val="15"/>
        </w:numPr>
        <w:tabs>
          <w:tab w:val="clear" w:pos="432"/>
          <w:tab w:val="left" w:pos="720"/>
        </w:tabs>
        <w:ind w:left="720" w:hanging="720"/>
        <w:jc w:val="both"/>
        <w:rPr>
          <w:rFonts w:ascii="Arial" w:hAnsi="Arial" w:cs="Arial"/>
          <w:sz w:val="24"/>
          <w:szCs w:val="24"/>
        </w:rPr>
      </w:pPr>
      <w:r w:rsidRPr="004B1834">
        <w:rPr>
          <w:rFonts w:ascii="Arial" w:hAnsi="Arial" w:cs="Arial"/>
          <w:b/>
          <w:sz w:val="24"/>
          <w:szCs w:val="24"/>
        </w:rPr>
        <w:t>Conflict of Interest:</w:t>
      </w:r>
      <w:r w:rsidRPr="004B1834">
        <w:rPr>
          <w:rFonts w:ascii="Arial" w:hAnsi="Arial" w:cs="Arial"/>
          <w:sz w:val="24"/>
          <w:szCs w:val="24"/>
        </w:rPr>
        <w:t xml:space="preserve">  No public official and/or </w:t>
      </w:r>
      <w:r w:rsidR="00420986">
        <w:rPr>
          <w:rFonts w:ascii="Arial" w:hAnsi="Arial" w:cs="Arial"/>
          <w:sz w:val="24"/>
          <w:szCs w:val="24"/>
        </w:rPr>
        <w:t>Owner</w:t>
      </w:r>
      <w:r w:rsidRPr="004B1834">
        <w:rPr>
          <w:rFonts w:ascii="Arial" w:hAnsi="Arial" w:cs="Arial"/>
          <w:sz w:val="24"/>
          <w:szCs w:val="24"/>
        </w:rPr>
        <w:t xml:space="preserve"> employee shall have interest in any contract resulting from this RFP.</w:t>
      </w:r>
    </w:p>
    <w:p w:rsidR="00BF2C0C" w:rsidRPr="004B1834" w:rsidRDefault="00BF2C0C" w:rsidP="00603098">
      <w:pPr>
        <w:tabs>
          <w:tab w:val="left" w:pos="720"/>
        </w:tabs>
        <w:ind w:left="720" w:hanging="720"/>
        <w:jc w:val="both"/>
        <w:rPr>
          <w:rFonts w:ascii="Arial" w:hAnsi="Arial" w:cs="Arial"/>
          <w:sz w:val="24"/>
          <w:szCs w:val="24"/>
        </w:rPr>
      </w:pPr>
    </w:p>
    <w:p w:rsidR="00EA6A6E" w:rsidRPr="00D95F5C" w:rsidRDefault="007E476D" w:rsidP="00603098">
      <w:pPr>
        <w:numPr>
          <w:ilvl w:val="1"/>
          <w:numId w:val="15"/>
        </w:numPr>
        <w:tabs>
          <w:tab w:val="clear" w:pos="432"/>
          <w:tab w:val="left" w:pos="720"/>
        </w:tabs>
        <w:ind w:left="720" w:hanging="720"/>
        <w:jc w:val="both"/>
        <w:rPr>
          <w:rFonts w:ascii="Arial" w:hAnsi="Arial" w:cs="Arial"/>
          <w:b/>
          <w:sz w:val="24"/>
          <w:szCs w:val="24"/>
        </w:rPr>
      </w:pPr>
      <w:r w:rsidRPr="00EA6A6E">
        <w:rPr>
          <w:rFonts w:ascii="Arial" w:hAnsi="Arial" w:cs="Arial"/>
          <w:b/>
          <w:sz w:val="24"/>
          <w:szCs w:val="24"/>
        </w:rPr>
        <w:t>Contract:</w:t>
      </w:r>
      <w:r w:rsidRPr="00EA6A6E">
        <w:rPr>
          <w:rFonts w:ascii="Arial" w:hAnsi="Arial" w:cs="Arial"/>
          <w:sz w:val="24"/>
          <w:szCs w:val="24"/>
        </w:rPr>
        <w:t xml:space="preserve">  This Request for Proposal, submitted documents, and any negotiations, when properly accepted by the </w:t>
      </w:r>
      <w:r w:rsidR="00420986">
        <w:rPr>
          <w:rFonts w:ascii="Arial" w:hAnsi="Arial" w:cs="Arial"/>
          <w:sz w:val="24"/>
          <w:szCs w:val="24"/>
        </w:rPr>
        <w:t>Owner</w:t>
      </w:r>
      <w:r w:rsidRPr="00EA6A6E">
        <w:rPr>
          <w:rFonts w:ascii="Arial" w:hAnsi="Arial" w:cs="Arial"/>
          <w:sz w:val="24"/>
          <w:szCs w:val="24"/>
        </w:rPr>
        <w:t xml:space="preserve">, shall constitute a contract equally binding between the </w:t>
      </w:r>
      <w:r w:rsidR="00420986">
        <w:rPr>
          <w:rFonts w:ascii="Arial" w:hAnsi="Arial" w:cs="Arial"/>
          <w:sz w:val="24"/>
          <w:szCs w:val="24"/>
        </w:rPr>
        <w:t>Owner</w:t>
      </w:r>
      <w:r w:rsidRPr="00EA6A6E">
        <w:rPr>
          <w:rFonts w:ascii="Arial" w:hAnsi="Arial" w:cs="Arial"/>
          <w:sz w:val="24"/>
          <w:szCs w:val="24"/>
        </w:rPr>
        <w:t xml:space="preserve"> and</w:t>
      </w:r>
      <w:r w:rsidR="004C0A3E" w:rsidRPr="00EA6A6E">
        <w:rPr>
          <w:rFonts w:ascii="Arial" w:hAnsi="Arial" w:cs="Arial"/>
          <w:sz w:val="24"/>
          <w:szCs w:val="24"/>
        </w:rPr>
        <w:t xml:space="preserve"> </w:t>
      </w:r>
      <w:r w:rsidR="00057EF0" w:rsidRPr="00EA6A6E">
        <w:rPr>
          <w:rFonts w:ascii="Arial" w:hAnsi="Arial" w:cs="Arial"/>
          <w:sz w:val="24"/>
          <w:szCs w:val="24"/>
        </w:rPr>
        <w:t>Offeror</w:t>
      </w:r>
      <w:r w:rsidRPr="00EA6A6E">
        <w:rPr>
          <w:rFonts w:ascii="Arial" w:hAnsi="Arial" w:cs="Arial"/>
          <w:sz w:val="24"/>
          <w:szCs w:val="24"/>
        </w:rPr>
        <w:t xml:space="preserve">.  </w:t>
      </w:r>
      <w:r w:rsidR="00EA6A6E" w:rsidRPr="00EA6A6E">
        <w:rPr>
          <w:rFonts w:ascii="Arial" w:hAnsi="Arial" w:cs="Arial"/>
          <w:sz w:val="24"/>
          <w:szCs w:val="24"/>
        </w:rPr>
        <w:t>The contract represents the entire and integrated agreement between the parties hereto and supersedes all prior negotiations, representations, or agreements, either written or oral, inc</w:t>
      </w:r>
      <w:r w:rsidR="00995CF5">
        <w:rPr>
          <w:rFonts w:ascii="Arial" w:hAnsi="Arial" w:cs="Arial"/>
          <w:sz w:val="24"/>
          <w:szCs w:val="24"/>
        </w:rPr>
        <w:t xml:space="preserve">luding the Proposal documents. </w:t>
      </w:r>
      <w:r w:rsidR="00EA6A6E" w:rsidRPr="00EA6A6E">
        <w:rPr>
          <w:rFonts w:ascii="Arial" w:hAnsi="Arial" w:cs="Arial"/>
          <w:sz w:val="24"/>
          <w:szCs w:val="24"/>
        </w:rPr>
        <w:t>The contract may be amended or modified with Change Orders, Field Orders, or Addendums.</w:t>
      </w:r>
    </w:p>
    <w:p w:rsidR="007E476D" w:rsidRDefault="007E476D" w:rsidP="00603098">
      <w:pPr>
        <w:ind w:left="720" w:hanging="720"/>
        <w:jc w:val="both"/>
        <w:rPr>
          <w:rFonts w:ascii="Arial" w:hAnsi="Arial" w:cs="Arial"/>
          <w:b/>
          <w:sz w:val="24"/>
          <w:szCs w:val="24"/>
        </w:rPr>
      </w:pPr>
    </w:p>
    <w:p w:rsidR="007E476D" w:rsidRPr="001B54B3" w:rsidRDefault="00661A06" w:rsidP="00603098">
      <w:pPr>
        <w:numPr>
          <w:ilvl w:val="1"/>
          <w:numId w:val="15"/>
        </w:numPr>
        <w:tabs>
          <w:tab w:val="clear" w:pos="432"/>
          <w:tab w:val="left" w:pos="720"/>
        </w:tabs>
        <w:ind w:left="720" w:hanging="720"/>
        <w:jc w:val="both"/>
        <w:rPr>
          <w:rFonts w:ascii="Arial" w:hAnsi="Arial" w:cs="Arial"/>
          <w:sz w:val="24"/>
          <w:szCs w:val="24"/>
        </w:rPr>
      </w:pPr>
      <w:r w:rsidRPr="001B54B3">
        <w:rPr>
          <w:rFonts w:ascii="Arial" w:hAnsi="Arial" w:cs="Arial"/>
          <w:b/>
          <w:sz w:val="24"/>
          <w:szCs w:val="24"/>
        </w:rPr>
        <w:t>P</w:t>
      </w:r>
      <w:r w:rsidR="00696CD8" w:rsidRPr="001B54B3">
        <w:rPr>
          <w:rFonts w:ascii="Arial" w:hAnsi="Arial" w:cs="Arial"/>
          <w:b/>
          <w:sz w:val="24"/>
          <w:szCs w:val="24"/>
        </w:rPr>
        <w:t>roject Manager</w:t>
      </w:r>
      <w:r w:rsidR="007E476D" w:rsidRPr="001B54B3">
        <w:rPr>
          <w:rFonts w:ascii="Arial" w:hAnsi="Arial" w:cs="Arial"/>
          <w:b/>
          <w:sz w:val="24"/>
          <w:szCs w:val="24"/>
        </w:rPr>
        <w:t>:</w:t>
      </w:r>
      <w:r w:rsidR="007F43E6" w:rsidRPr="001B54B3">
        <w:rPr>
          <w:rFonts w:ascii="Arial" w:hAnsi="Arial" w:cs="Arial"/>
          <w:sz w:val="24"/>
          <w:szCs w:val="24"/>
        </w:rPr>
        <w:t xml:space="preserve">  </w:t>
      </w:r>
      <w:r w:rsidR="00696CD8" w:rsidRPr="001B54B3">
        <w:rPr>
          <w:rFonts w:ascii="Arial" w:hAnsi="Arial" w:cs="Arial"/>
          <w:sz w:val="24"/>
          <w:szCs w:val="24"/>
        </w:rPr>
        <w:t>T</w:t>
      </w:r>
      <w:r w:rsidR="00683143" w:rsidRPr="001B54B3">
        <w:rPr>
          <w:rFonts w:ascii="Arial" w:hAnsi="Arial" w:cs="Arial"/>
          <w:sz w:val="24"/>
          <w:szCs w:val="24"/>
        </w:rPr>
        <w:t>he Project Manager</w:t>
      </w:r>
      <w:r w:rsidR="007E476D" w:rsidRPr="001B54B3">
        <w:rPr>
          <w:rFonts w:ascii="Arial" w:hAnsi="Arial" w:cs="Arial"/>
          <w:sz w:val="24"/>
          <w:szCs w:val="24"/>
        </w:rPr>
        <w:t xml:space="preserve">, on behalf of the </w:t>
      </w:r>
      <w:r w:rsidR="00420986" w:rsidRPr="001B54B3">
        <w:rPr>
          <w:rFonts w:ascii="Arial" w:hAnsi="Arial" w:cs="Arial"/>
          <w:sz w:val="24"/>
          <w:szCs w:val="24"/>
        </w:rPr>
        <w:t>Owner</w:t>
      </w:r>
      <w:r w:rsidR="007E476D" w:rsidRPr="001B54B3">
        <w:rPr>
          <w:rFonts w:ascii="Arial" w:hAnsi="Arial" w:cs="Arial"/>
          <w:sz w:val="24"/>
          <w:szCs w:val="24"/>
        </w:rPr>
        <w:t xml:space="preserve">, shall render decisions in a timely manner pertaining to the work proposed or performed by the </w:t>
      </w:r>
      <w:r w:rsidR="00057EF0" w:rsidRPr="001B54B3">
        <w:rPr>
          <w:rFonts w:ascii="Arial" w:hAnsi="Arial" w:cs="Arial"/>
          <w:sz w:val="24"/>
          <w:szCs w:val="24"/>
        </w:rPr>
        <w:t>Offeror</w:t>
      </w:r>
      <w:r w:rsidR="007E476D" w:rsidRPr="001B54B3">
        <w:rPr>
          <w:rFonts w:ascii="Arial" w:hAnsi="Arial" w:cs="Arial"/>
          <w:sz w:val="24"/>
          <w:szCs w:val="24"/>
        </w:rPr>
        <w:t xml:space="preserve">.  The </w:t>
      </w:r>
      <w:r w:rsidRPr="001B54B3">
        <w:rPr>
          <w:rFonts w:ascii="Arial" w:hAnsi="Arial" w:cs="Arial"/>
          <w:sz w:val="24"/>
          <w:szCs w:val="24"/>
        </w:rPr>
        <w:t>P</w:t>
      </w:r>
      <w:r w:rsidR="00696CD8" w:rsidRPr="001B54B3">
        <w:rPr>
          <w:rFonts w:ascii="Arial" w:hAnsi="Arial" w:cs="Arial"/>
          <w:sz w:val="24"/>
          <w:szCs w:val="24"/>
        </w:rPr>
        <w:t xml:space="preserve">roject </w:t>
      </w:r>
      <w:r w:rsidRPr="001B54B3">
        <w:rPr>
          <w:rFonts w:ascii="Arial" w:hAnsi="Arial" w:cs="Arial"/>
          <w:sz w:val="24"/>
          <w:szCs w:val="24"/>
        </w:rPr>
        <w:t>M</w:t>
      </w:r>
      <w:r w:rsidR="00696CD8" w:rsidRPr="001B54B3">
        <w:rPr>
          <w:rFonts w:ascii="Arial" w:hAnsi="Arial" w:cs="Arial"/>
          <w:sz w:val="24"/>
          <w:szCs w:val="24"/>
        </w:rPr>
        <w:t xml:space="preserve">anager </w:t>
      </w:r>
      <w:r w:rsidR="007E476D" w:rsidRPr="001B54B3">
        <w:rPr>
          <w:rFonts w:ascii="Arial" w:hAnsi="Arial" w:cs="Arial"/>
          <w:sz w:val="24"/>
          <w:szCs w:val="24"/>
        </w:rPr>
        <w:t>shall be responsible for approval and/or acceptance of any</w:t>
      </w:r>
      <w:r w:rsidR="00696CD8" w:rsidRPr="001B54B3">
        <w:rPr>
          <w:rFonts w:ascii="Arial" w:hAnsi="Arial" w:cs="Arial"/>
          <w:sz w:val="24"/>
          <w:szCs w:val="24"/>
        </w:rPr>
        <w:t xml:space="preserve"> </w:t>
      </w:r>
      <w:r w:rsidR="007E476D" w:rsidRPr="001B54B3">
        <w:rPr>
          <w:rFonts w:ascii="Arial" w:hAnsi="Arial" w:cs="Arial"/>
          <w:sz w:val="24"/>
          <w:szCs w:val="24"/>
        </w:rPr>
        <w:t>related performance of the Scope of Services.</w:t>
      </w:r>
    </w:p>
    <w:p w:rsidR="007E476D" w:rsidRDefault="007E476D" w:rsidP="00603098">
      <w:pPr>
        <w:tabs>
          <w:tab w:val="num" w:pos="630"/>
        </w:tabs>
        <w:ind w:left="720" w:hanging="720"/>
        <w:jc w:val="both"/>
        <w:rPr>
          <w:rFonts w:ascii="Arial" w:hAnsi="Arial" w:cs="Arial"/>
          <w:sz w:val="24"/>
          <w:szCs w:val="24"/>
        </w:rPr>
      </w:pPr>
    </w:p>
    <w:p w:rsidR="000476C4" w:rsidRDefault="007E476D" w:rsidP="00603098">
      <w:pPr>
        <w:numPr>
          <w:ilvl w:val="1"/>
          <w:numId w:val="15"/>
        </w:numPr>
        <w:tabs>
          <w:tab w:val="clear" w:pos="432"/>
          <w:tab w:val="left" w:pos="720"/>
        </w:tabs>
        <w:ind w:left="720" w:hanging="720"/>
        <w:jc w:val="both"/>
        <w:rPr>
          <w:rFonts w:ascii="Arial" w:hAnsi="Arial" w:cs="Arial"/>
          <w:sz w:val="24"/>
          <w:szCs w:val="24"/>
        </w:rPr>
      </w:pPr>
      <w:r w:rsidRPr="004B1834">
        <w:rPr>
          <w:rFonts w:ascii="Arial" w:hAnsi="Arial" w:cs="Arial"/>
          <w:b/>
          <w:sz w:val="24"/>
          <w:szCs w:val="24"/>
        </w:rPr>
        <w:t>Contract Termination</w:t>
      </w:r>
      <w:r w:rsidRPr="004B1834">
        <w:rPr>
          <w:rFonts w:ascii="Arial" w:hAnsi="Arial" w:cs="Arial"/>
          <w:sz w:val="24"/>
          <w:szCs w:val="24"/>
        </w:rPr>
        <w:t>:  This contract shall remain in effect until any of th</w:t>
      </w:r>
      <w:r w:rsidR="00627035">
        <w:rPr>
          <w:rFonts w:ascii="Arial" w:hAnsi="Arial" w:cs="Arial"/>
          <w:sz w:val="24"/>
          <w:szCs w:val="24"/>
        </w:rPr>
        <w:t xml:space="preserve">e following occurs: </w:t>
      </w:r>
      <w:r w:rsidRPr="004B1834">
        <w:rPr>
          <w:rFonts w:ascii="Arial" w:hAnsi="Arial" w:cs="Arial"/>
          <w:sz w:val="24"/>
          <w:szCs w:val="24"/>
        </w:rPr>
        <w:t>(1) contract expires; (2) completion of servi</w:t>
      </w:r>
      <w:r w:rsidR="00683143">
        <w:rPr>
          <w:rFonts w:ascii="Arial" w:hAnsi="Arial" w:cs="Arial"/>
          <w:sz w:val="24"/>
          <w:szCs w:val="24"/>
        </w:rPr>
        <w:t>ces; (3) acceptance of services</w:t>
      </w:r>
      <w:r w:rsidRPr="004B1834">
        <w:rPr>
          <w:rFonts w:ascii="Arial" w:hAnsi="Arial" w:cs="Arial"/>
          <w:sz w:val="24"/>
          <w:szCs w:val="24"/>
        </w:rPr>
        <w:t xml:space="preserve"> </w:t>
      </w:r>
      <w:r w:rsidR="00683143">
        <w:rPr>
          <w:rFonts w:ascii="Arial" w:hAnsi="Arial" w:cs="Arial"/>
          <w:sz w:val="24"/>
          <w:szCs w:val="24"/>
        </w:rPr>
        <w:t>or</w:t>
      </w:r>
      <w:r w:rsidRPr="004B1834">
        <w:rPr>
          <w:rFonts w:ascii="Arial" w:hAnsi="Arial" w:cs="Arial"/>
          <w:sz w:val="24"/>
          <w:szCs w:val="24"/>
        </w:rPr>
        <w:t xml:space="preserve">, (4) for convenience terminated by either party with a written </w:t>
      </w:r>
      <w:r w:rsidR="00683143">
        <w:rPr>
          <w:rFonts w:ascii="Arial" w:hAnsi="Arial" w:cs="Arial"/>
          <w:i/>
          <w:sz w:val="24"/>
          <w:szCs w:val="24"/>
        </w:rPr>
        <w:t>Notice of C</w:t>
      </w:r>
      <w:r w:rsidRPr="004B1834">
        <w:rPr>
          <w:rFonts w:ascii="Arial" w:hAnsi="Arial" w:cs="Arial"/>
          <w:i/>
          <w:sz w:val="24"/>
          <w:szCs w:val="24"/>
        </w:rPr>
        <w:t>ancellation</w:t>
      </w:r>
      <w:r w:rsidRPr="004B1834">
        <w:rPr>
          <w:rFonts w:ascii="Arial" w:hAnsi="Arial" w:cs="Arial"/>
          <w:sz w:val="24"/>
          <w:szCs w:val="24"/>
        </w:rPr>
        <w:t xml:space="preserve"> stating therein the reasons for such cancellation and the effective date of cancellation</w:t>
      </w:r>
      <w:r w:rsidR="001B54B3">
        <w:rPr>
          <w:rFonts w:ascii="Arial" w:hAnsi="Arial" w:cs="Arial"/>
          <w:sz w:val="24"/>
          <w:szCs w:val="24"/>
        </w:rPr>
        <w:t xml:space="preserve"> at least thirty days past notification</w:t>
      </w:r>
      <w:r w:rsidRPr="004B1834">
        <w:rPr>
          <w:rFonts w:ascii="Arial" w:hAnsi="Arial" w:cs="Arial"/>
          <w:sz w:val="24"/>
          <w:szCs w:val="24"/>
        </w:rPr>
        <w:t>.</w:t>
      </w:r>
    </w:p>
    <w:p w:rsidR="00BF2C0C" w:rsidRPr="000476C4" w:rsidRDefault="00BF2C0C" w:rsidP="00603098">
      <w:pPr>
        <w:ind w:left="720" w:hanging="720"/>
        <w:jc w:val="both"/>
        <w:rPr>
          <w:rFonts w:ascii="Arial" w:hAnsi="Arial" w:cs="Arial"/>
          <w:sz w:val="24"/>
          <w:szCs w:val="24"/>
        </w:rPr>
      </w:pPr>
    </w:p>
    <w:p w:rsidR="00661A06" w:rsidRDefault="00B237B2" w:rsidP="00603098">
      <w:pPr>
        <w:numPr>
          <w:ilvl w:val="1"/>
          <w:numId w:val="15"/>
        </w:numPr>
        <w:tabs>
          <w:tab w:val="clear" w:pos="432"/>
          <w:tab w:val="left" w:pos="720"/>
        </w:tabs>
        <w:suppressAutoHyphens/>
        <w:ind w:left="720" w:hanging="720"/>
        <w:jc w:val="both"/>
        <w:rPr>
          <w:rFonts w:ascii="Arial" w:hAnsi="Arial" w:cs="Arial"/>
          <w:sz w:val="24"/>
          <w:szCs w:val="24"/>
        </w:rPr>
      </w:pPr>
      <w:r>
        <w:rPr>
          <w:rFonts w:ascii="Arial" w:hAnsi="Arial" w:cs="Arial"/>
          <w:b/>
          <w:sz w:val="24"/>
          <w:szCs w:val="24"/>
        </w:rPr>
        <w:t>Employment D</w:t>
      </w:r>
      <w:r w:rsidR="007E476D" w:rsidRPr="00503D9B">
        <w:rPr>
          <w:rFonts w:ascii="Arial" w:hAnsi="Arial" w:cs="Arial"/>
          <w:b/>
          <w:sz w:val="24"/>
          <w:szCs w:val="24"/>
        </w:rPr>
        <w:t>iscrimination:</w:t>
      </w:r>
      <w:r w:rsidR="007E476D" w:rsidRPr="00503D9B">
        <w:rPr>
          <w:rFonts w:ascii="Arial" w:hAnsi="Arial" w:cs="Arial"/>
          <w:sz w:val="24"/>
          <w:szCs w:val="24"/>
        </w:rPr>
        <w:t xml:space="preserve">  During the performanc</w:t>
      </w:r>
      <w:r w:rsidR="00F10586">
        <w:rPr>
          <w:rFonts w:ascii="Arial" w:hAnsi="Arial" w:cs="Arial"/>
          <w:sz w:val="24"/>
          <w:szCs w:val="24"/>
        </w:rPr>
        <w:t>e of any services per agreement</w:t>
      </w:r>
      <w:r w:rsidR="00F1501A">
        <w:rPr>
          <w:rFonts w:ascii="Arial" w:hAnsi="Arial" w:cs="Arial"/>
          <w:sz w:val="24"/>
          <w:szCs w:val="24"/>
        </w:rPr>
        <w:t xml:space="preserve"> </w:t>
      </w:r>
      <w:r w:rsidR="007E476D" w:rsidRPr="00503D9B">
        <w:rPr>
          <w:rFonts w:ascii="Arial" w:hAnsi="Arial" w:cs="Arial"/>
          <w:sz w:val="24"/>
          <w:szCs w:val="24"/>
        </w:rPr>
        <w:t xml:space="preserve">with the </w:t>
      </w:r>
      <w:r w:rsidR="00420986">
        <w:rPr>
          <w:rFonts w:ascii="Arial" w:hAnsi="Arial" w:cs="Arial"/>
          <w:sz w:val="24"/>
          <w:szCs w:val="24"/>
        </w:rPr>
        <w:t>Owner</w:t>
      </w:r>
      <w:r w:rsidR="007E476D" w:rsidRPr="00503D9B">
        <w:rPr>
          <w:rFonts w:ascii="Arial" w:hAnsi="Arial" w:cs="Arial"/>
          <w:sz w:val="24"/>
          <w:szCs w:val="24"/>
        </w:rPr>
        <w:t xml:space="preserve">, the </w:t>
      </w:r>
      <w:r w:rsidR="00057EF0">
        <w:rPr>
          <w:rFonts w:ascii="Arial" w:hAnsi="Arial" w:cs="Arial"/>
          <w:sz w:val="24"/>
          <w:szCs w:val="24"/>
        </w:rPr>
        <w:t>Offeror</w:t>
      </w:r>
      <w:r w:rsidR="00683143">
        <w:rPr>
          <w:rFonts w:ascii="Arial" w:hAnsi="Arial" w:cs="Arial"/>
          <w:sz w:val="24"/>
          <w:szCs w:val="24"/>
        </w:rPr>
        <w:t>,</w:t>
      </w:r>
      <w:r w:rsidR="007E476D" w:rsidRPr="00503D9B">
        <w:rPr>
          <w:rFonts w:ascii="Arial" w:hAnsi="Arial" w:cs="Arial"/>
          <w:sz w:val="24"/>
          <w:szCs w:val="24"/>
        </w:rPr>
        <w:t xml:space="preserve"> by submitting a Proposal</w:t>
      </w:r>
      <w:r w:rsidR="00683143">
        <w:rPr>
          <w:rFonts w:ascii="Arial" w:hAnsi="Arial" w:cs="Arial"/>
          <w:sz w:val="24"/>
          <w:szCs w:val="24"/>
        </w:rPr>
        <w:t>,</w:t>
      </w:r>
      <w:r w:rsidR="007E476D" w:rsidRPr="00503D9B">
        <w:rPr>
          <w:rFonts w:ascii="Arial" w:hAnsi="Arial" w:cs="Arial"/>
          <w:sz w:val="24"/>
          <w:szCs w:val="24"/>
        </w:rPr>
        <w:t xml:space="preserve"> agrees to the following conditions:</w:t>
      </w:r>
      <w:r w:rsidR="00472FC4">
        <w:rPr>
          <w:rFonts w:ascii="Arial" w:hAnsi="Arial" w:cs="Arial"/>
          <w:sz w:val="24"/>
          <w:szCs w:val="24"/>
        </w:rPr>
        <w:t xml:space="preserve"> </w:t>
      </w:r>
    </w:p>
    <w:p w:rsidR="00661A06" w:rsidRDefault="00661A06" w:rsidP="00603098">
      <w:pPr>
        <w:pStyle w:val="ListParagraph"/>
        <w:ind w:hanging="720"/>
        <w:rPr>
          <w:rFonts w:ascii="Arial" w:hAnsi="Arial" w:cs="Arial"/>
          <w:sz w:val="24"/>
          <w:szCs w:val="24"/>
        </w:rPr>
      </w:pPr>
    </w:p>
    <w:p w:rsidR="00661A06" w:rsidRDefault="007E476D" w:rsidP="00603098">
      <w:pPr>
        <w:numPr>
          <w:ilvl w:val="2"/>
          <w:numId w:val="15"/>
        </w:numPr>
        <w:tabs>
          <w:tab w:val="clear" w:pos="504"/>
        </w:tabs>
        <w:suppressAutoHyphens/>
        <w:ind w:left="1710" w:hanging="990"/>
        <w:jc w:val="both"/>
        <w:rPr>
          <w:rFonts w:ascii="Arial" w:hAnsi="Arial" w:cs="Arial"/>
          <w:sz w:val="24"/>
          <w:szCs w:val="24"/>
        </w:rPr>
      </w:pPr>
      <w:r w:rsidRPr="00503D9B">
        <w:rPr>
          <w:rFonts w:ascii="Arial" w:hAnsi="Arial" w:cs="Arial"/>
          <w:sz w:val="24"/>
          <w:szCs w:val="24"/>
        </w:rPr>
        <w:t xml:space="preserve">The </w:t>
      </w:r>
      <w:r w:rsidR="00057EF0">
        <w:rPr>
          <w:rFonts w:ascii="Arial" w:hAnsi="Arial" w:cs="Arial"/>
          <w:sz w:val="24"/>
          <w:szCs w:val="24"/>
        </w:rPr>
        <w:t>Offeror</w:t>
      </w:r>
      <w:r w:rsidRPr="00503D9B">
        <w:rPr>
          <w:rFonts w:ascii="Arial" w:hAnsi="Arial" w:cs="Arial"/>
          <w:sz w:val="24"/>
          <w:szCs w:val="24"/>
        </w:rPr>
        <w:t xml:space="preserve"> shall not discriminate against any employee or applicant for employment because of race, religion, color, sex, age, </w:t>
      </w:r>
      <w:r w:rsidR="0030716E">
        <w:rPr>
          <w:rFonts w:ascii="Arial" w:hAnsi="Arial" w:cs="Arial"/>
          <w:sz w:val="24"/>
          <w:szCs w:val="24"/>
        </w:rPr>
        <w:t>disability, citizenship status, marital status, veteran status, sexual orientation</w:t>
      </w:r>
      <w:r w:rsidRPr="00503D9B">
        <w:rPr>
          <w:rFonts w:ascii="Arial" w:hAnsi="Arial" w:cs="Arial"/>
          <w:sz w:val="24"/>
          <w:szCs w:val="24"/>
        </w:rPr>
        <w:t>, national origin</w:t>
      </w:r>
      <w:r w:rsidR="0030716E">
        <w:rPr>
          <w:rFonts w:ascii="Arial" w:hAnsi="Arial" w:cs="Arial"/>
          <w:sz w:val="24"/>
          <w:szCs w:val="24"/>
        </w:rPr>
        <w:t>, or any legally protected status</w:t>
      </w:r>
      <w:r w:rsidRPr="00503D9B">
        <w:rPr>
          <w:rFonts w:ascii="Arial" w:hAnsi="Arial" w:cs="Arial"/>
          <w:sz w:val="24"/>
          <w:szCs w:val="24"/>
        </w:rPr>
        <w:t xml:space="preserve"> exc</w:t>
      </w:r>
      <w:r w:rsidR="00B237B2">
        <w:rPr>
          <w:rFonts w:ascii="Arial" w:hAnsi="Arial" w:cs="Arial"/>
          <w:sz w:val="24"/>
          <w:szCs w:val="24"/>
        </w:rPr>
        <w:t xml:space="preserve">ept when such condition is a legitimate </w:t>
      </w:r>
      <w:r w:rsidRPr="00503D9B">
        <w:rPr>
          <w:rFonts w:ascii="Arial" w:hAnsi="Arial" w:cs="Arial"/>
          <w:sz w:val="24"/>
          <w:szCs w:val="24"/>
        </w:rPr>
        <w:t>occupational qualification reasonably necessary for the no</w:t>
      </w:r>
      <w:r w:rsidR="004C0A3E">
        <w:rPr>
          <w:rFonts w:ascii="Arial" w:hAnsi="Arial" w:cs="Arial"/>
          <w:sz w:val="24"/>
          <w:szCs w:val="24"/>
        </w:rPr>
        <w:t xml:space="preserve">rmal operations of the </w:t>
      </w:r>
      <w:r w:rsidR="00057EF0">
        <w:rPr>
          <w:rFonts w:ascii="Arial" w:hAnsi="Arial" w:cs="Arial"/>
          <w:sz w:val="24"/>
          <w:szCs w:val="24"/>
        </w:rPr>
        <w:t>Offeror</w:t>
      </w:r>
      <w:r w:rsidRPr="00503D9B">
        <w:rPr>
          <w:rFonts w:ascii="Arial" w:hAnsi="Arial" w:cs="Arial"/>
          <w:sz w:val="24"/>
          <w:szCs w:val="24"/>
        </w:rPr>
        <w:t xml:space="preserve">.  The </w:t>
      </w:r>
      <w:r w:rsidR="00057EF0">
        <w:rPr>
          <w:rFonts w:ascii="Arial" w:hAnsi="Arial" w:cs="Arial"/>
          <w:sz w:val="24"/>
          <w:szCs w:val="24"/>
        </w:rPr>
        <w:t>Offeror</w:t>
      </w:r>
      <w:r w:rsidRPr="00503D9B">
        <w:rPr>
          <w:rFonts w:ascii="Arial" w:hAnsi="Arial" w:cs="Arial"/>
          <w:sz w:val="24"/>
          <w:szCs w:val="24"/>
        </w:rPr>
        <w:t xml:space="preserve"> agrees to post in conspicuous places, visible to employees and applicants for employment, notices setting forth the provisions of this nondiscrimination clause.</w:t>
      </w:r>
      <w:r w:rsidR="00472FC4">
        <w:rPr>
          <w:rFonts w:ascii="Arial" w:hAnsi="Arial" w:cs="Arial"/>
          <w:sz w:val="24"/>
          <w:szCs w:val="24"/>
        </w:rPr>
        <w:t xml:space="preserve">  </w:t>
      </w:r>
    </w:p>
    <w:p w:rsidR="00661A06" w:rsidRDefault="007E476D" w:rsidP="00603098">
      <w:pPr>
        <w:numPr>
          <w:ilvl w:val="2"/>
          <w:numId w:val="15"/>
        </w:numPr>
        <w:tabs>
          <w:tab w:val="clear" w:pos="504"/>
        </w:tabs>
        <w:suppressAutoHyphens/>
        <w:ind w:left="1710" w:hanging="990"/>
        <w:jc w:val="both"/>
        <w:rPr>
          <w:rFonts w:ascii="Arial" w:hAnsi="Arial" w:cs="Arial"/>
          <w:sz w:val="24"/>
          <w:szCs w:val="24"/>
        </w:rPr>
      </w:pPr>
      <w:r w:rsidRPr="00503D9B">
        <w:rPr>
          <w:rFonts w:ascii="Arial" w:hAnsi="Arial" w:cs="Arial"/>
          <w:sz w:val="24"/>
          <w:szCs w:val="24"/>
        </w:rPr>
        <w:lastRenderedPageBreak/>
        <w:t>The</w:t>
      </w:r>
      <w:r w:rsidR="00057EF0">
        <w:rPr>
          <w:rFonts w:ascii="Arial" w:hAnsi="Arial" w:cs="Arial"/>
          <w:sz w:val="24"/>
          <w:szCs w:val="24"/>
        </w:rPr>
        <w:t xml:space="preserve"> Offeror</w:t>
      </w:r>
      <w:r w:rsidRPr="00503D9B">
        <w:rPr>
          <w:rFonts w:ascii="Arial" w:hAnsi="Arial" w:cs="Arial"/>
          <w:sz w:val="24"/>
          <w:szCs w:val="24"/>
        </w:rPr>
        <w:t xml:space="preserve">, in all solicitations or advertisements for employees placed by or on behalf of the </w:t>
      </w:r>
      <w:r w:rsidR="00057EF0">
        <w:rPr>
          <w:rFonts w:ascii="Arial" w:hAnsi="Arial" w:cs="Arial"/>
          <w:sz w:val="24"/>
          <w:szCs w:val="24"/>
        </w:rPr>
        <w:t>Offeror</w:t>
      </w:r>
      <w:r w:rsidRPr="00503D9B">
        <w:rPr>
          <w:rFonts w:ascii="Arial" w:hAnsi="Arial" w:cs="Arial"/>
          <w:sz w:val="24"/>
          <w:szCs w:val="24"/>
        </w:rPr>
        <w:t xml:space="preserve">, shall state that such </w:t>
      </w:r>
      <w:r w:rsidR="00057EF0">
        <w:rPr>
          <w:rFonts w:ascii="Arial" w:hAnsi="Arial" w:cs="Arial"/>
          <w:sz w:val="24"/>
          <w:szCs w:val="24"/>
        </w:rPr>
        <w:t>Offeror</w:t>
      </w:r>
      <w:r w:rsidRPr="00503D9B">
        <w:rPr>
          <w:rFonts w:ascii="Arial" w:hAnsi="Arial" w:cs="Arial"/>
          <w:sz w:val="24"/>
          <w:szCs w:val="24"/>
        </w:rPr>
        <w:t xml:space="preserve"> is an Equal Opportunity Employer.</w:t>
      </w:r>
      <w:r w:rsidR="00472FC4">
        <w:rPr>
          <w:rFonts w:ascii="Arial" w:hAnsi="Arial" w:cs="Arial"/>
          <w:sz w:val="24"/>
          <w:szCs w:val="24"/>
        </w:rPr>
        <w:t xml:space="preserve">  </w:t>
      </w:r>
    </w:p>
    <w:p w:rsidR="00F10586" w:rsidRDefault="007E476D" w:rsidP="00603098">
      <w:pPr>
        <w:numPr>
          <w:ilvl w:val="2"/>
          <w:numId w:val="15"/>
        </w:numPr>
        <w:tabs>
          <w:tab w:val="clear" w:pos="504"/>
        </w:tabs>
        <w:suppressAutoHyphens/>
        <w:ind w:left="1710" w:hanging="990"/>
        <w:jc w:val="both"/>
        <w:rPr>
          <w:rFonts w:ascii="Arial" w:hAnsi="Arial" w:cs="Arial"/>
          <w:sz w:val="24"/>
          <w:szCs w:val="24"/>
        </w:rPr>
      </w:pPr>
      <w:r w:rsidRPr="00503D9B">
        <w:rPr>
          <w:rFonts w:ascii="Arial" w:hAnsi="Arial" w:cs="Arial"/>
          <w:sz w:val="24"/>
          <w:szCs w:val="24"/>
        </w:rPr>
        <w:t>Notices, advertisements, and solicitations placed in accordance with federal law, rule, or regulation shall be deemed sufficient for the purpose of meeting the requirements of this section.</w:t>
      </w:r>
    </w:p>
    <w:p w:rsidR="007E476D" w:rsidRDefault="007E476D" w:rsidP="00603098">
      <w:pPr>
        <w:ind w:left="720" w:hanging="720"/>
        <w:jc w:val="both"/>
        <w:rPr>
          <w:rFonts w:ascii="Arial" w:hAnsi="Arial" w:cs="Arial"/>
          <w:sz w:val="24"/>
          <w:szCs w:val="24"/>
        </w:rPr>
      </w:pPr>
    </w:p>
    <w:p w:rsidR="001B54B3" w:rsidRDefault="001B54B3" w:rsidP="00603098">
      <w:pPr>
        <w:numPr>
          <w:ilvl w:val="1"/>
          <w:numId w:val="15"/>
        </w:numPr>
        <w:tabs>
          <w:tab w:val="clear" w:pos="432"/>
          <w:tab w:val="left" w:pos="720"/>
        </w:tabs>
        <w:ind w:left="720" w:hanging="720"/>
        <w:jc w:val="both"/>
        <w:rPr>
          <w:rFonts w:ascii="Arial" w:hAnsi="Arial" w:cs="Arial"/>
          <w:sz w:val="24"/>
          <w:szCs w:val="24"/>
        </w:rPr>
      </w:pPr>
      <w:r w:rsidRPr="00B904A6">
        <w:rPr>
          <w:rFonts w:ascii="Arial" w:hAnsi="Arial" w:cs="Arial"/>
          <w:b/>
          <w:sz w:val="24"/>
          <w:szCs w:val="24"/>
        </w:rPr>
        <w:t xml:space="preserve">Immigration Reform and Control Act of 1986 and Immigration Compliance:  </w:t>
      </w:r>
      <w:r w:rsidRPr="00B904A6">
        <w:rPr>
          <w:rFonts w:ascii="Arial" w:hAnsi="Arial" w:cs="Arial"/>
          <w:sz w:val="24"/>
          <w:szCs w:val="24"/>
        </w:rPr>
        <w:t xml:space="preserve">The Offeror certifies that it does not and will not during the performance of the contract employ illegal alien workers or otherwise violate the provisions of the Federal Immigration Reform and Control Act of 1986 and/or the immigration compliance requirements of State of Colorado C.R.S. § 8-17.5-101, </w:t>
      </w:r>
      <w:r w:rsidRPr="00B904A6">
        <w:rPr>
          <w:rFonts w:ascii="Arial" w:hAnsi="Arial" w:cs="Arial"/>
          <w:i/>
          <w:iCs/>
          <w:sz w:val="24"/>
          <w:szCs w:val="24"/>
        </w:rPr>
        <w:t>et.seq.</w:t>
      </w:r>
      <w:r w:rsidRPr="00B904A6">
        <w:rPr>
          <w:rFonts w:ascii="Arial" w:hAnsi="Arial" w:cs="Arial"/>
          <w:sz w:val="24"/>
          <w:szCs w:val="24"/>
        </w:rPr>
        <w:t xml:space="preserve"> (House Bill 06-1343).</w:t>
      </w:r>
    </w:p>
    <w:p w:rsidR="001B54B3" w:rsidRPr="001B54B3" w:rsidRDefault="001B54B3" w:rsidP="00603098">
      <w:pPr>
        <w:ind w:left="720" w:hanging="720"/>
        <w:jc w:val="both"/>
        <w:rPr>
          <w:rFonts w:ascii="Arial" w:hAnsi="Arial" w:cs="Arial"/>
          <w:sz w:val="24"/>
          <w:szCs w:val="24"/>
        </w:rPr>
      </w:pPr>
    </w:p>
    <w:p w:rsidR="007E476D" w:rsidRPr="00503D9B" w:rsidRDefault="007E476D" w:rsidP="00603098">
      <w:pPr>
        <w:numPr>
          <w:ilvl w:val="1"/>
          <w:numId w:val="15"/>
        </w:numPr>
        <w:tabs>
          <w:tab w:val="clear" w:pos="432"/>
          <w:tab w:val="left" w:pos="720"/>
        </w:tabs>
        <w:ind w:left="720" w:hanging="720"/>
        <w:jc w:val="both"/>
        <w:rPr>
          <w:rFonts w:ascii="Arial" w:hAnsi="Arial" w:cs="Arial"/>
          <w:sz w:val="24"/>
          <w:szCs w:val="24"/>
        </w:rPr>
      </w:pPr>
      <w:r w:rsidRPr="00503D9B">
        <w:rPr>
          <w:rFonts w:ascii="Arial" w:hAnsi="Arial" w:cs="Arial"/>
          <w:b/>
          <w:sz w:val="24"/>
          <w:szCs w:val="24"/>
        </w:rPr>
        <w:t>Ethics:</w:t>
      </w:r>
      <w:r w:rsidRPr="00503D9B">
        <w:rPr>
          <w:rFonts w:ascii="Arial" w:hAnsi="Arial" w:cs="Arial"/>
          <w:sz w:val="24"/>
          <w:szCs w:val="24"/>
        </w:rPr>
        <w:t xml:space="preserve">  The Offeror shall not accept or offer gifts or anything of value nor enter into any business arrangement with any employee, official</w:t>
      </w:r>
      <w:r w:rsidR="00683143">
        <w:rPr>
          <w:rFonts w:ascii="Arial" w:hAnsi="Arial" w:cs="Arial"/>
          <w:sz w:val="24"/>
          <w:szCs w:val="24"/>
        </w:rPr>
        <w:t>,</w:t>
      </w:r>
      <w:r w:rsidRPr="00503D9B">
        <w:rPr>
          <w:rFonts w:ascii="Arial" w:hAnsi="Arial" w:cs="Arial"/>
          <w:sz w:val="24"/>
          <w:szCs w:val="24"/>
        </w:rPr>
        <w:t xml:space="preserve"> or agent of the </w:t>
      </w:r>
      <w:r w:rsidR="00420986">
        <w:rPr>
          <w:rFonts w:ascii="Arial" w:hAnsi="Arial" w:cs="Arial"/>
          <w:sz w:val="24"/>
          <w:szCs w:val="24"/>
        </w:rPr>
        <w:t>Owner</w:t>
      </w:r>
      <w:r w:rsidRPr="00503D9B">
        <w:rPr>
          <w:rFonts w:ascii="Arial" w:hAnsi="Arial" w:cs="Arial"/>
          <w:sz w:val="24"/>
          <w:szCs w:val="24"/>
        </w:rPr>
        <w:t>.</w:t>
      </w:r>
    </w:p>
    <w:p w:rsidR="00BF2C0C" w:rsidRPr="00503D9B" w:rsidRDefault="00BF2C0C" w:rsidP="00603098">
      <w:pPr>
        <w:tabs>
          <w:tab w:val="left" w:pos="720"/>
        </w:tabs>
        <w:ind w:left="720" w:hanging="720"/>
        <w:jc w:val="both"/>
        <w:rPr>
          <w:rFonts w:ascii="Arial" w:hAnsi="Arial" w:cs="Arial"/>
          <w:sz w:val="24"/>
          <w:szCs w:val="24"/>
        </w:rPr>
      </w:pPr>
    </w:p>
    <w:p w:rsidR="007E476D" w:rsidRPr="00503D9B" w:rsidRDefault="00B237B2" w:rsidP="00603098">
      <w:pPr>
        <w:numPr>
          <w:ilvl w:val="1"/>
          <w:numId w:val="15"/>
        </w:numPr>
        <w:tabs>
          <w:tab w:val="clear" w:pos="432"/>
          <w:tab w:val="left" w:pos="720"/>
        </w:tabs>
        <w:suppressAutoHyphens/>
        <w:ind w:left="720" w:hanging="720"/>
        <w:jc w:val="both"/>
        <w:rPr>
          <w:rFonts w:ascii="Arial" w:hAnsi="Arial" w:cs="Arial"/>
          <w:sz w:val="24"/>
          <w:szCs w:val="24"/>
        </w:rPr>
      </w:pPr>
      <w:r>
        <w:rPr>
          <w:rFonts w:ascii="Arial" w:hAnsi="Arial" w:cs="Arial"/>
          <w:b/>
          <w:sz w:val="24"/>
          <w:szCs w:val="24"/>
        </w:rPr>
        <w:t>Failure to D</w:t>
      </w:r>
      <w:r w:rsidR="007E476D" w:rsidRPr="00503D9B">
        <w:rPr>
          <w:rFonts w:ascii="Arial" w:hAnsi="Arial" w:cs="Arial"/>
          <w:b/>
          <w:sz w:val="24"/>
          <w:szCs w:val="24"/>
        </w:rPr>
        <w:t xml:space="preserve">eliver:  </w:t>
      </w:r>
      <w:r w:rsidR="007E476D" w:rsidRPr="00503D9B">
        <w:rPr>
          <w:rFonts w:ascii="Arial" w:hAnsi="Arial" w:cs="Arial"/>
          <w:sz w:val="24"/>
          <w:szCs w:val="24"/>
        </w:rPr>
        <w:t xml:space="preserve">In the event of failure of the </w:t>
      </w:r>
      <w:r w:rsidR="00057EF0">
        <w:rPr>
          <w:rFonts w:ascii="Arial" w:hAnsi="Arial" w:cs="Arial"/>
          <w:sz w:val="24"/>
          <w:szCs w:val="24"/>
        </w:rPr>
        <w:t>Offeror</w:t>
      </w:r>
      <w:r w:rsidR="007E476D" w:rsidRPr="00503D9B">
        <w:rPr>
          <w:rFonts w:ascii="Arial" w:hAnsi="Arial" w:cs="Arial"/>
          <w:sz w:val="24"/>
          <w:szCs w:val="24"/>
        </w:rPr>
        <w:t xml:space="preserve"> to deliver services in accordance with the contract terms and conditions, the </w:t>
      </w:r>
      <w:r w:rsidR="00420986">
        <w:rPr>
          <w:rFonts w:ascii="Arial" w:hAnsi="Arial" w:cs="Arial"/>
          <w:sz w:val="24"/>
          <w:szCs w:val="24"/>
        </w:rPr>
        <w:t>Owner</w:t>
      </w:r>
      <w:r w:rsidR="007E476D" w:rsidRPr="00503D9B">
        <w:rPr>
          <w:rFonts w:ascii="Arial" w:hAnsi="Arial" w:cs="Arial"/>
          <w:sz w:val="24"/>
          <w:szCs w:val="24"/>
        </w:rPr>
        <w:t xml:space="preserve">, after due oral or written notice, may procure the services from other sources and hold the </w:t>
      </w:r>
      <w:r w:rsidR="00057EF0">
        <w:rPr>
          <w:rFonts w:ascii="Arial" w:hAnsi="Arial" w:cs="Arial"/>
          <w:sz w:val="24"/>
          <w:szCs w:val="24"/>
        </w:rPr>
        <w:t>Offeror</w:t>
      </w:r>
      <w:r w:rsidR="007E476D" w:rsidRPr="00503D9B">
        <w:rPr>
          <w:rFonts w:ascii="Arial" w:hAnsi="Arial" w:cs="Arial"/>
          <w:sz w:val="24"/>
          <w:szCs w:val="24"/>
        </w:rPr>
        <w:t xml:space="preserve"> responsible for any</w:t>
      </w:r>
      <w:r w:rsidR="00683143">
        <w:rPr>
          <w:rFonts w:ascii="Arial" w:hAnsi="Arial" w:cs="Arial"/>
          <w:sz w:val="24"/>
          <w:szCs w:val="24"/>
        </w:rPr>
        <w:t xml:space="preserve"> costs</w:t>
      </w:r>
      <w:r w:rsidR="007E476D" w:rsidRPr="00503D9B">
        <w:rPr>
          <w:rFonts w:ascii="Arial" w:hAnsi="Arial" w:cs="Arial"/>
          <w:sz w:val="24"/>
          <w:szCs w:val="24"/>
        </w:rPr>
        <w:t xml:space="preserve"> resulting </w:t>
      </w:r>
      <w:r w:rsidR="00683143">
        <w:rPr>
          <w:rFonts w:ascii="Arial" w:hAnsi="Arial" w:cs="Arial"/>
          <w:sz w:val="24"/>
          <w:szCs w:val="24"/>
        </w:rPr>
        <w:t xml:space="preserve">in </w:t>
      </w:r>
      <w:r w:rsidR="007E476D" w:rsidRPr="00503D9B">
        <w:rPr>
          <w:rFonts w:ascii="Arial" w:hAnsi="Arial" w:cs="Arial"/>
          <w:sz w:val="24"/>
          <w:szCs w:val="24"/>
        </w:rPr>
        <w:t xml:space="preserve">additional </w:t>
      </w:r>
      <w:r w:rsidR="00683143">
        <w:rPr>
          <w:rFonts w:ascii="Arial" w:hAnsi="Arial" w:cs="Arial"/>
          <w:sz w:val="24"/>
          <w:szCs w:val="24"/>
        </w:rPr>
        <w:t>purchase and administrative services</w:t>
      </w:r>
      <w:r w:rsidR="007E476D" w:rsidRPr="00503D9B">
        <w:rPr>
          <w:rFonts w:ascii="Arial" w:hAnsi="Arial" w:cs="Arial"/>
          <w:sz w:val="24"/>
          <w:szCs w:val="24"/>
        </w:rPr>
        <w:t xml:space="preserve">.  This remedy shall be in addition to any other remedies that the </w:t>
      </w:r>
      <w:r w:rsidR="00420986">
        <w:rPr>
          <w:rFonts w:ascii="Arial" w:hAnsi="Arial" w:cs="Arial"/>
          <w:sz w:val="24"/>
          <w:szCs w:val="24"/>
        </w:rPr>
        <w:t>Owner</w:t>
      </w:r>
      <w:r w:rsidR="007E476D" w:rsidRPr="00503D9B">
        <w:rPr>
          <w:rFonts w:ascii="Arial" w:hAnsi="Arial" w:cs="Arial"/>
          <w:sz w:val="24"/>
          <w:szCs w:val="24"/>
        </w:rPr>
        <w:t xml:space="preserve"> may have.</w:t>
      </w:r>
    </w:p>
    <w:p w:rsidR="00BF2C0C" w:rsidRPr="00503D9B" w:rsidRDefault="00BF2C0C" w:rsidP="00603098">
      <w:pPr>
        <w:tabs>
          <w:tab w:val="left" w:pos="720"/>
        </w:tabs>
        <w:suppressAutoHyphens/>
        <w:ind w:left="720" w:hanging="720"/>
        <w:jc w:val="both"/>
        <w:rPr>
          <w:rFonts w:ascii="Arial" w:hAnsi="Arial" w:cs="Arial"/>
          <w:sz w:val="24"/>
          <w:szCs w:val="24"/>
        </w:rPr>
      </w:pPr>
    </w:p>
    <w:p w:rsidR="007E476D" w:rsidRPr="00503D9B" w:rsidRDefault="00B237B2" w:rsidP="00603098">
      <w:pPr>
        <w:numPr>
          <w:ilvl w:val="1"/>
          <w:numId w:val="15"/>
        </w:numPr>
        <w:tabs>
          <w:tab w:val="clear" w:pos="432"/>
          <w:tab w:val="left" w:pos="720"/>
        </w:tabs>
        <w:suppressAutoHyphens/>
        <w:ind w:left="720" w:hanging="720"/>
        <w:jc w:val="both"/>
        <w:rPr>
          <w:rFonts w:ascii="Arial" w:hAnsi="Arial" w:cs="Arial"/>
          <w:sz w:val="24"/>
          <w:szCs w:val="24"/>
        </w:rPr>
      </w:pPr>
      <w:r>
        <w:rPr>
          <w:rFonts w:ascii="Arial" w:hAnsi="Arial" w:cs="Arial"/>
          <w:b/>
          <w:sz w:val="24"/>
          <w:szCs w:val="24"/>
        </w:rPr>
        <w:t>Failure to E</w:t>
      </w:r>
      <w:r w:rsidR="007E476D" w:rsidRPr="00503D9B">
        <w:rPr>
          <w:rFonts w:ascii="Arial" w:hAnsi="Arial" w:cs="Arial"/>
          <w:b/>
          <w:sz w:val="24"/>
          <w:szCs w:val="24"/>
        </w:rPr>
        <w:t xml:space="preserve">nforce:  </w:t>
      </w:r>
      <w:r w:rsidR="007E476D" w:rsidRPr="00503D9B">
        <w:rPr>
          <w:rFonts w:ascii="Arial" w:hAnsi="Arial" w:cs="Arial"/>
          <w:sz w:val="24"/>
          <w:szCs w:val="24"/>
        </w:rPr>
        <w:t xml:space="preserve">Failure by the </w:t>
      </w:r>
      <w:r w:rsidR="00420986">
        <w:rPr>
          <w:rFonts w:ascii="Arial" w:hAnsi="Arial" w:cs="Arial"/>
          <w:sz w:val="24"/>
          <w:szCs w:val="24"/>
        </w:rPr>
        <w:t>Owner</w:t>
      </w:r>
      <w:r w:rsidR="007E476D" w:rsidRPr="00503D9B">
        <w:rPr>
          <w:rFonts w:ascii="Arial" w:hAnsi="Arial" w:cs="Arial"/>
          <w:sz w:val="24"/>
          <w:szCs w:val="24"/>
        </w:rPr>
        <w:t xml:space="preserve"> at any time to enforce the provisions of the contract shall not be construed as a waiver of any such provisions.  Such failure to enforce shall not affect the validity of the contract or any part thereof or the right of the </w:t>
      </w:r>
      <w:r w:rsidR="00420986">
        <w:rPr>
          <w:rFonts w:ascii="Arial" w:hAnsi="Arial" w:cs="Arial"/>
          <w:sz w:val="24"/>
          <w:szCs w:val="24"/>
        </w:rPr>
        <w:t>Owner</w:t>
      </w:r>
      <w:r w:rsidR="007E476D" w:rsidRPr="00503D9B">
        <w:rPr>
          <w:rFonts w:ascii="Arial" w:hAnsi="Arial" w:cs="Arial"/>
          <w:sz w:val="24"/>
          <w:szCs w:val="24"/>
        </w:rPr>
        <w:t xml:space="preserve"> to enforce any provision at any time in accordance with its terms.</w:t>
      </w:r>
    </w:p>
    <w:p w:rsidR="007E476D" w:rsidRDefault="007E476D" w:rsidP="00603098">
      <w:pPr>
        <w:tabs>
          <w:tab w:val="num" w:pos="630"/>
          <w:tab w:val="left" w:pos="720"/>
        </w:tabs>
        <w:suppressAutoHyphens/>
        <w:ind w:left="720" w:hanging="720"/>
        <w:jc w:val="both"/>
        <w:rPr>
          <w:rFonts w:ascii="Arial" w:hAnsi="Arial" w:cs="Arial"/>
          <w:sz w:val="24"/>
          <w:szCs w:val="24"/>
        </w:rPr>
      </w:pPr>
    </w:p>
    <w:p w:rsidR="007E476D" w:rsidRPr="00503D9B" w:rsidRDefault="007E476D" w:rsidP="00603098">
      <w:pPr>
        <w:numPr>
          <w:ilvl w:val="1"/>
          <w:numId w:val="15"/>
        </w:numPr>
        <w:tabs>
          <w:tab w:val="clear" w:pos="432"/>
          <w:tab w:val="left" w:pos="720"/>
        </w:tabs>
        <w:suppressAutoHyphens/>
        <w:ind w:left="720" w:hanging="720"/>
        <w:jc w:val="both"/>
        <w:rPr>
          <w:rFonts w:ascii="Arial" w:hAnsi="Arial" w:cs="Arial"/>
          <w:sz w:val="24"/>
          <w:szCs w:val="24"/>
        </w:rPr>
      </w:pPr>
      <w:r w:rsidRPr="00503D9B">
        <w:rPr>
          <w:rFonts w:ascii="Arial" w:hAnsi="Arial" w:cs="Arial"/>
          <w:b/>
          <w:sz w:val="24"/>
          <w:szCs w:val="24"/>
        </w:rPr>
        <w:t>Force Majeure:</w:t>
      </w:r>
      <w:r w:rsidRPr="00503D9B">
        <w:rPr>
          <w:rFonts w:ascii="Arial" w:hAnsi="Arial" w:cs="Arial"/>
          <w:sz w:val="24"/>
          <w:szCs w:val="24"/>
        </w:rPr>
        <w:t xml:space="preserve">  The </w:t>
      </w:r>
      <w:r w:rsidR="00057EF0">
        <w:rPr>
          <w:rFonts w:ascii="Arial" w:hAnsi="Arial" w:cs="Arial"/>
          <w:sz w:val="24"/>
          <w:szCs w:val="24"/>
        </w:rPr>
        <w:t>Offeror</w:t>
      </w:r>
      <w:r w:rsidRPr="00503D9B">
        <w:rPr>
          <w:rFonts w:ascii="Arial" w:hAnsi="Arial" w:cs="Arial"/>
          <w:sz w:val="24"/>
          <w:szCs w:val="24"/>
        </w:rPr>
        <w:t xml:space="preserve"> shall not be held responsible for failure to perform the duties and responsibilities imposed by the contract due to legal strikes, fires, riots, rebellions, and acts of God beyond the control of the </w:t>
      </w:r>
      <w:r w:rsidR="00057EF0">
        <w:rPr>
          <w:rFonts w:ascii="Arial" w:hAnsi="Arial" w:cs="Arial"/>
          <w:sz w:val="24"/>
          <w:szCs w:val="24"/>
        </w:rPr>
        <w:t>Offeror</w:t>
      </w:r>
      <w:r w:rsidRPr="00503D9B">
        <w:rPr>
          <w:rFonts w:ascii="Arial" w:hAnsi="Arial" w:cs="Arial"/>
          <w:sz w:val="24"/>
          <w:szCs w:val="24"/>
        </w:rPr>
        <w:t>, unless otherwise specified in the contract.</w:t>
      </w:r>
    </w:p>
    <w:p w:rsidR="00BF2C0C" w:rsidRPr="00503D9B" w:rsidRDefault="00BF2C0C" w:rsidP="00603098">
      <w:pPr>
        <w:tabs>
          <w:tab w:val="num" w:pos="630"/>
          <w:tab w:val="left" w:pos="720"/>
        </w:tabs>
        <w:suppressAutoHyphens/>
        <w:ind w:left="720" w:hanging="720"/>
        <w:jc w:val="both"/>
        <w:rPr>
          <w:rFonts w:ascii="Arial" w:hAnsi="Arial" w:cs="Arial"/>
          <w:sz w:val="24"/>
          <w:szCs w:val="24"/>
        </w:rPr>
      </w:pPr>
    </w:p>
    <w:p w:rsidR="007E476D" w:rsidRPr="00503D9B" w:rsidRDefault="007E476D" w:rsidP="00603098">
      <w:pPr>
        <w:numPr>
          <w:ilvl w:val="1"/>
          <w:numId w:val="15"/>
        </w:numPr>
        <w:tabs>
          <w:tab w:val="clear" w:pos="432"/>
          <w:tab w:val="left" w:pos="720"/>
        </w:tabs>
        <w:ind w:left="720" w:hanging="720"/>
        <w:jc w:val="both"/>
        <w:rPr>
          <w:rFonts w:ascii="Arial" w:hAnsi="Arial" w:cs="Arial"/>
          <w:sz w:val="24"/>
          <w:szCs w:val="24"/>
        </w:rPr>
      </w:pPr>
      <w:r w:rsidRPr="00503D9B">
        <w:rPr>
          <w:rFonts w:ascii="Arial" w:hAnsi="Arial" w:cs="Arial"/>
          <w:b/>
          <w:sz w:val="24"/>
          <w:szCs w:val="24"/>
        </w:rPr>
        <w:t xml:space="preserve">Indemnification:  </w:t>
      </w:r>
      <w:r w:rsidR="00057EF0">
        <w:rPr>
          <w:rFonts w:ascii="Arial" w:hAnsi="Arial" w:cs="Arial"/>
          <w:sz w:val="24"/>
          <w:szCs w:val="24"/>
        </w:rPr>
        <w:t>Offeror</w:t>
      </w:r>
      <w:r w:rsidRPr="00503D9B">
        <w:rPr>
          <w:rFonts w:ascii="Arial" w:hAnsi="Arial" w:cs="Arial"/>
          <w:sz w:val="24"/>
          <w:szCs w:val="24"/>
        </w:rPr>
        <w:t xml:space="preserve"> shall defend, indemnify and save harmless the </w:t>
      </w:r>
      <w:r w:rsidR="00420986">
        <w:rPr>
          <w:rFonts w:ascii="Arial" w:hAnsi="Arial" w:cs="Arial"/>
          <w:sz w:val="24"/>
          <w:szCs w:val="24"/>
        </w:rPr>
        <w:t>Owner</w:t>
      </w:r>
      <w:r w:rsidRPr="00503D9B">
        <w:rPr>
          <w:rFonts w:ascii="Arial" w:hAnsi="Arial" w:cs="Arial"/>
          <w:sz w:val="24"/>
          <w:szCs w:val="24"/>
        </w:rPr>
        <w:t xml:space="preserve">, State of Colorado, and all its officers, employees, insurers, and self-insurance pool, from and against all liability, suits, actions, or other claims of any character, name and description brought for or on account of any injuries or damages received or sustained by any person, persons, or property on account of any negligent act or fault of the </w:t>
      </w:r>
      <w:r w:rsidR="00057EF0">
        <w:rPr>
          <w:rFonts w:ascii="Arial" w:hAnsi="Arial" w:cs="Arial"/>
          <w:sz w:val="24"/>
          <w:szCs w:val="24"/>
        </w:rPr>
        <w:t>Offeror</w:t>
      </w:r>
      <w:r w:rsidRPr="00503D9B">
        <w:rPr>
          <w:rFonts w:ascii="Arial" w:hAnsi="Arial" w:cs="Arial"/>
          <w:sz w:val="24"/>
          <w:szCs w:val="24"/>
        </w:rPr>
        <w:t xml:space="preserve">, or of any </w:t>
      </w:r>
      <w:r w:rsidR="00057EF0">
        <w:rPr>
          <w:rFonts w:ascii="Arial" w:hAnsi="Arial" w:cs="Arial"/>
          <w:sz w:val="24"/>
          <w:szCs w:val="24"/>
        </w:rPr>
        <w:t>Offeror</w:t>
      </w:r>
      <w:r w:rsidRPr="00503D9B">
        <w:rPr>
          <w:rFonts w:ascii="Arial" w:hAnsi="Arial" w:cs="Arial"/>
          <w:sz w:val="24"/>
          <w:szCs w:val="24"/>
        </w:rPr>
        <w:t xml:space="preserve">’s agent, employee, subcontractor or supplier in the execution of, or performance under, any contract which may result from proposal award.  </w:t>
      </w:r>
      <w:r w:rsidR="00057EF0">
        <w:rPr>
          <w:rFonts w:ascii="Arial" w:hAnsi="Arial" w:cs="Arial"/>
          <w:sz w:val="24"/>
          <w:szCs w:val="24"/>
        </w:rPr>
        <w:t>Offeror</w:t>
      </w:r>
      <w:r w:rsidRPr="00503D9B">
        <w:rPr>
          <w:rFonts w:ascii="Arial" w:hAnsi="Arial" w:cs="Arial"/>
          <w:sz w:val="24"/>
          <w:szCs w:val="24"/>
        </w:rPr>
        <w:t xml:space="preserve"> shall pay any judgment with cost which may be obtained against the </w:t>
      </w:r>
      <w:r w:rsidR="00420986">
        <w:rPr>
          <w:rFonts w:ascii="Arial" w:hAnsi="Arial" w:cs="Arial"/>
          <w:sz w:val="24"/>
          <w:szCs w:val="24"/>
        </w:rPr>
        <w:t>Owner</w:t>
      </w:r>
      <w:r w:rsidRPr="00503D9B">
        <w:rPr>
          <w:rFonts w:ascii="Arial" w:hAnsi="Arial" w:cs="Arial"/>
          <w:sz w:val="24"/>
          <w:szCs w:val="24"/>
        </w:rPr>
        <w:t xml:space="preserve"> growing out of such injury or damages.</w:t>
      </w:r>
      <w:r w:rsidR="00F526AE">
        <w:rPr>
          <w:rFonts w:ascii="Arial" w:hAnsi="Arial" w:cs="Arial"/>
          <w:sz w:val="24"/>
          <w:szCs w:val="24"/>
        </w:rPr>
        <w:t xml:space="preserve">  Offeror shall include coverage for explosion, collapse, and underground (SCU) hazards.</w:t>
      </w:r>
    </w:p>
    <w:p w:rsidR="00BF2C0C" w:rsidRPr="00503D9B" w:rsidRDefault="00BF2C0C" w:rsidP="00603098">
      <w:pPr>
        <w:tabs>
          <w:tab w:val="left" w:pos="720"/>
        </w:tabs>
        <w:ind w:left="720" w:hanging="720"/>
        <w:jc w:val="both"/>
        <w:rPr>
          <w:rFonts w:ascii="Arial" w:hAnsi="Arial" w:cs="Arial"/>
          <w:sz w:val="24"/>
          <w:szCs w:val="24"/>
        </w:rPr>
      </w:pPr>
    </w:p>
    <w:p w:rsidR="007E476D" w:rsidRPr="00503D9B" w:rsidRDefault="007E476D" w:rsidP="00603098">
      <w:pPr>
        <w:numPr>
          <w:ilvl w:val="1"/>
          <w:numId w:val="15"/>
        </w:numPr>
        <w:tabs>
          <w:tab w:val="clear" w:pos="432"/>
          <w:tab w:val="left" w:pos="720"/>
        </w:tabs>
        <w:suppressAutoHyphens/>
        <w:ind w:left="720" w:hanging="720"/>
        <w:jc w:val="both"/>
        <w:rPr>
          <w:rFonts w:ascii="Arial" w:hAnsi="Arial" w:cs="Arial"/>
          <w:sz w:val="24"/>
          <w:szCs w:val="24"/>
        </w:rPr>
      </w:pPr>
      <w:r w:rsidRPr="00503D9B">
        <w:rPr>
          <w:rFonts w:ascii="Arial" w:hAnsi="Arial" w:cs="Arial"/>
          <w:b/>
          <w:sz w:val="24"/>
          <w:szCs w:val="24"/>
        </w:rPr>
        <w:t xml:space="preserve">Independent </w:t>
      </w:r>
      <w:r w:rsidR="004C0A3E">
        <w:rPr>
          <w:rFonts w:ascii="Arial" w:hAnsi="Arial" w:cs="Arial"/>
          <w:b/>
          <w:sz w:val="24"/>
          <w:szCs w:val="24"/>
        </w:rPr>
        <w:t>Firm</w:t>
      </w:r>
      <w:r w:rsidRPr="00503D9B">
        <w:rPr>
          <w:rFonts w:ascii="Arial" w:hAnsi="Arial" w:cs="Arial"/>
          <w:b/>
          <w:sz w:val="24"/>
          <w:szCs w:val="24"/>
        </w:rPr>
        <w:t xml:space="preserve">:  </w:t>
      </w:r>
      <w:r w:rsidRPr="00503D9B">
        <w:rPr>
          <w:rFonts w:ascii="Arial" w:hAnsi="Arial" w:cs="Arial"/>
          <w:sz w:val="24"/>
          <w:szCs w:val="24"/>
        </w:rPr>
        <w:t xml:space="preserve">The </w:t>
      </w:r>
      <w:r w:rsidR="00057EF0">
        <w:rPr>
          <w:rFonts w:ascii="Arial" w:hAnsi="Arial" w:cs="Arial"/>
          <w:sz w:val="24"/>
          <w:szCs w:val="24"/>
        </w:rPr>
        <w:t>Offeror</w:t>
      </w:r>
      <w:r w:rsidRPr="00503D9B">
        <w:rPr>
          <w:rFonts w:ascii="Arial" w:hAnsi="Arial" w:cs="Arial"/>
          <w:sz w:val="24"/>
          <w:szCs w:val="24"/>
        </w:rPr>
        <w:t xml:space="preserve"> shall be legally considered an Independent </w:t>
      </w:r>
      <w:r w:rsidR="004C0A3E">
        <w:rPr>
          <w:rFonts w:ascii="Arial" w:hAnsi="Arial" w:cs="Arial"/>
          <w:sz w:val="24"/>
          <w:szCs w:val="24"/>
        </w:rPr>
        <w:t>Firm</w:t>
      </w:r>
      <w:r w:rsidRPr="00503D9B">
        <w:rPr>
          <w:rFonts w:ascii="Arial" w:hAnsi="Arial" w:cs="Arial"/>
          <w:sz w:val="24"/>
          <w:szCs w:val="24"/>
        </w:rPr>
        <w:t xml:space="preserve"> and neither the </w:t>
      </w:r>
      <w:r w:rsidR="004C0A3E">
        <w:rPr>
          <w:rFonts w:ascii="Arial" w:hAnsi="Arial" w:cs="Arial"/>
          <w:sz w:val="24"/>
          <w:szCs w:val="24"/>
        </w:rPr>
        <w:t>Firm</w:t>
      </w:r>
      <w:r w:rsidRPr="00503D9B">
        <w:rPr>
          <w:rFonts w:ascii="Arial" w:hAnsi="Arial" w:cs="Arial"/>
          <w:sz w:val="24"/>
          <w:szCs w:val="24"/>
        </w:rPr>
        <w:t xml:space="preserve"> nor its employees shall, under any circumstances, be considered servants or agents of the </w:t>
      </w:r>
      <w:r w:rsidR="00420986">
        <w:rPr>
          <w:rFonts w:ascii="Arial" w:hAnsi="Arial" w:cs="Arial"/>
          <w:sz w:val="24"/>
          <w:szCs w:val="24"/>
        </w:rPr>
        <w:t>Owner</w:t>
      </w:r>
      <w:r w:rsidR="00683143">
        <w:rPr>
          <w:rFonts w:ascii="Arial" w:hAnsi="Arial" w:cs="Arial"/>
          <w:sz w:val="24"/>
          <w:szCs w:val="24"/>
        </w:rPr>
        <w:t>. T</w:t>
      </w:r>
      <w:r w:rsidRPr="00503D9B">
        <w:rPr>
          <w:rFonts w:ascii="Arial" w:hAnsi="Arial" w:cs="Arial"/>
          <w:sz w:val="24"/>
          <w:szCs w:val="24"/>
        </w:rPr>
        <w:t xml:space="preserve">he </w:t>
      </w:r>
      <w:r w:rsidR="00420986">
        <w:rPr>
          <w:rFonts w:ascii="Arial" w:hAnsi="Arial" w:cs="Arial"/>
          <w:sz w:val="24"/>
          <w:szCs w:val="24"/>
        </w:rPr>
        <w:t>Owner</w:t>
      </w:r>
      <w:r w:rsidRPr="00503D9B">
        <w:rPr>
          <w:rFonts w:ascii="Arial" w:hAnsi="Arial" w:cs="Arial"/>
          <w:sz w:val="24"/>
          <w:szCs w:val="24"/>
        </w:rPr>
        <w:t xml:space="preserve"> shall be at no time legally responsible for any negligence or other wrongdoing by the </w:t>
      </w:r>
      <w:r w:rsidR="004C0A3E">
        <w:rPr>
          <w:rFonts w:ascii="Arial" w:hAnsi="Arial" w:cs="Arial"/>
          <w:sz w:val="24"/>
          <w:szCs w:val="24"/>
        </w:rPr>
        <w:t>Firm</w:t>
      </w:r>
      <w:r w:rsidRPr="00503D9B">
        <w:rPr>
          <w:rFonts w:ascii="Arial" w:hAnsi="Arial" w:cs="Arial"/>
          <w:sz w:val="24"/>
          <w:szCs w:val="24"/>
        </w:rPr>
        <w:t xml:space="preserve">, its servants, or agents.  The </w:t>
      </w:r>
      <w:r w:rsidR="00420986">
        <w:rPr>
          <w:rFonts w:ascii="Arial" w:hAnsi="Arial" w:cs="Arial"/>
          <w:sz w:val="24"/>
          <w:szCs w:val="24"/>
        </w:rPr>
        <w:t>Owner</w:t>
      </w:r>
      <w:r w:rsidRPr="00503D9B">
        <w:rPr>
          <w:rFonts w:ascii="Arial" w:hAnsi="Arial" w:cs="Arial"/>
          <w:sz w:val="24"/>
          <w:szCs w:val="24"/>
        </w:rPr>
        <w:t xml:space="preserve"> shall not withhold from the contract payments to the </w:t>
      </w:r>
      <w:r w:rsidR="004C0A3E">
        <w:rPr>
          <w:rFonts w:ascii="Arial" w:hAnsi="Arial" w:cs="Arial"/>
          <w:sz w:val="24"/>
          <w:szCs w:val="24"/>
        </w:rPr>
        <w:t>Firm</w:t>
      </w:r>
      <w:r w:rsidRPr="00503D9B">
        <w:rPr>
          <w:rFonts w:ascii="Arial" w:hAnsi="Arial" w:cs="Arial"/>
          <w:sz w:val="24"/>
          <w:szCs w:val="24"/>
        </w:rPr>
        <w:t xml:space="preserve"> any federal or state unemployment taxes</w:t>
      </w:r>
      <w:r w:rsidR="003E41A8">
        <w:rPr>
          <w:rFonts w:ascii="Arial" w:hAnsi="Arial" w:cs="Arial"/>
          <w:sz w:val="24"/>
          <w:szCs w:val="24"/>
        </w:rPr>
        <w:t>, federal or state income taxes,</w:t>
      </w:r>
      <w:r w:rsidRPr="00503D9B">
        <w:rPr>
          <w:rFonts w:ascii="Arial" w:hAnsi="Arial" w:cs="Arial"/>
          <w:sz w:val="24"/>
          <w:szCs w:val="24"/>
        </w:rPr>
        <w:t xml:space="preserve"> Social Security </w:t>
      </w:r>
      <w:r w:rsidR="003E41A8">
        <w:rPr>
          <w:rFonts w:ascii="Arial" w:hAnsi="Arial" w:cs="Arial"/>
          <w:sz w:val="24"/>
          <w:szCs w:val="24"/>
        </w:rPr>
        <w:t>T</w:t>
      </w:r>
      <w:r w:rsidR="003E41A8" w:rsidRPr="00503D9B">
        <w:rPr>
          <w:rFonts w:ascii="Arial" w:hAnsi="Arial" w:cs="Arial"/>
          <w:sz w:val="24"/>
          <w:szCs w:val="24"/>
        </w:rPr>
        <w:t>ax</w:t>
      </w:r>
      <w:r w:rsidRPr="00503D9B">
        <w:rPr>
          <w:rFonts w:ascii="Arial" w:hAnsi="Arial" w:cs="Arial"/>
          <w:sz w:val="24"/>
          <w:szCs w:val="24"/>
        </w:rPr>
        <w:t xml:space="preserve"> or any other amounts for benefits to the </w:t>
      </w:r>
      <w:r w:rsidR="004C0A3E">
        <w:rPr>
          <w:rFonts w:ascii="Arial" w:hAnsi="Arial" w:cs="Arial"/>
          <w:sz w:val="24"/>
          <w:szCs w:val="24"/>
        </w:rPr>
        <w:t>Firm</w:t>
      </w:r>
      <w:r w:rsidRPr="00503D9B">
        <w:rPr>
          <w:rFonts w:ascii="Arial" w:hAnsi="Arial" w:cs="Arial"/>
          <w:sz w:val="24"/>
          <w:szCs w:val="24"/>
        </w:rPr>
        <w:t xml:space="preserve">.  Further, the </w:t>
      </w:r>
      <w:r w:rsidR="00420986">
        <w:rPr>
          <w:rFonts w:ascii="Arial" w:hAnsi="Arial" w:cs="Arial"/>
          <w:sz w:val="24"/>
          <w:szCs w:val="24"/>
        </w:rPr>
        <w:t>Owner</w:t>
      </w:r>
      <w:r w:rsidRPr="00503D9B">
        <w:rPr>
          <w:rFonts w:ascii="Arial" w:hAnsi="Arial" w:cs="Arial"/>
          <w:sz w:val="24"/>
          <w:szCs w:val="24"/>
        </w:rPr>
        <w:t xml:space="preserve"> shall not provide to the </w:t>
      </w:r>
      <w:r w:rsidR="004C0A3E">
        <w:rPr>
          <w:rFonts w:ascii="Arial" w:hAnsi="Arial" w:cs="Arial"/>
          <w:sz w:val="24"/>
          <w:szCs w:val="24"/>
        </w:rPr>
        <w:t>Firm</w:t>
      </w:r>
      <w:r w:rsidRPr="00503D9B">
        <w:rPr>
          <w:rFonts w:ascii="Arial" w:hAnsi="Arial" w:cs="Arial"/>
          <w:sz w:val="24"/>
          <w:szCs w:val="24"/>
        </w:rPr>
        <w:t xml:space="preserve"> any insurance coverage or other </w:t>
      </w:r>
      <w:r w:rsidRPr="00503D9B">
        <w:rPr>
          <w:rFonts w:ascii="Arial" w:hAnsi="Arial" w:cs="Arial"/>
          <w:sz w:val="24"/>
          <w:szCs w:val="24"/>
        </w:rPr>
        <w:lastRenderedPageBreak/>
        <w:t>benefits, including Workers' Compensation</w:t>
      </w:r>
      <w:r w:rsidR="00562A8B">
        <w:rPr>
          <w:rFonts w:ascii="Arial" w:hAnsi="Arial" w:cs="Arial"/>
          <w:sz w:val="24"/>
          <w:szCs w:val="24"/>
        </w:rPr>
        <w:t xml:space="preserve">, normally provided by the </w:t>
      </w:r>
      <w:r w:rsidR="00420986">
        <w:rPr>
          <w:rFonts w:ascii="Arial" w:hAnsi="Arial" w:cs="Arial"/>
          <w:sz w:val="24"/>
          <w:szCs w:val="24"/>
        </w:rPr>
        <w:t>Owner</w:t>
      </w:r>
      <w:r w:rsidRPr="00503D9B">
        <w:rPr>
          <w:rFonts w:ascii="Arial" w:hAnsi="Arial" w:cs="Arial"/>
          <w:sz w:val="24"/>
          <w:szCs w:val="24"/>
        </w:rPr>
        <w:t xml:space="preserve"> for its employees.</w:t>
      </w:r>
    </w:p>
    <w:p w:rsidR="007E476D" w:rsidRPr="00503D9B" w:rsidRDefault="007E476D" w:rsidP="00603098">
      <w:pPr>
        <w:tabs>
          <w:tab w:val="left" w:pos="720"/>
        </w:tabs>
        <w:ind w:left="720" w:hanging="720"/>
        <w:jc w:val="both"/>
        <w:rPr>
          <w:rFonts w:ascii="Arial" w:hAnsi="Arial" w:cs="Arial"/>
          <w:sz w:val="24"/>
          <w:szCs w:val="24"/>
        </w:rPr>
      </w:pPr>
    </w:p>
    <w:p w:rsidR="007E476D" w:rsidRPr="00503D9B" w:rsidRDefault="007E476D" w:rsidP="00603098">
      <w:pPr>
        <w:numPr>
          <w:ilvl w:val="1"/>
          <w:numId w:val="15"/>
        </w:numPr>
        <w:tabs>
          <w:tab w:val="clear" w:pos="432"/>
          <w:tab w:val="left" w:pos="720"/>
        </w:tabs>
        <w:suppressAutoHyphens/>
        <w:ind w:left="720" w:hanging="720"/>
        <w:jc w:val="both"/>
        <w:rPr>
          <w:rFonts w:ascii="Arial" w:hAnsi="Arial" w:cs="Arial"/>
          <w:sz w:val="24"/>
          <w:szCs w:val="24"/>
        </w:rPr>
      </w:pPr>
      <w:r w:rsidRPr="00503D9B">
        <w:rPr>
          <w:rFonts w:ascii="Arial" w:hAnsi="Arial" w:cs="Arial"/>
          <w:b/>
          <w:sz w:val="24"/>
          <w:szCs w:val="24"/>
        </w:rPr>
        <w:t xml:space="preserve">Nonconforming Terms and Conditions:  </w:t>
      </w:r>
      <w:r w:rsidRPr="00503D9B">
        <w:rPr>
          <w:rFonts w:ascii="Arial" w:hAnsi="Arial" w:cs="Arial"/>
          <w:sz w:val="24"/>
          <w:szCs w:val="24"/>
        </w:rPr>
        <w:t xml:space="preserve">A proposal that includes terms and conditions that do not conform to the terms and conditions of this Request for Proposal is subject to rejection as non-responsive. The </w:t>
      </w:r>
      <w:r w:rsidR="00420986">
        <w:rPr>
          <w:rFonts w:ascii="Arial" w:hAnsi="Arial" w:cs="Arial"/>
          <w:sz w:val="24"/>
          <w:szCs w:val="24"/>
        </w:rPr>
        <w:t>Owner</w:t>
      </w:r>
      <w:r w:rsidRPr="00503D9B">
        <w:rPr>
          <w:rFonts w:ascii="Arial" w:hAnsi="Arial" w:cs="Arial"/>
          <w:sz w:val="24"/>
          <w:szCs w:val="24"/>
        </w:rPr>
        <w:t xml:space="preserve"> reserves the right to permit the Offeror to withdraw nonconforming terms and conditions from its proposal prior to a determination by the </w:t>
      </w:r>
      <w:r w:rsidR="00420986">
        <w:rPr>
          <w:rFonts w:ascii="Arial" w:hAnsi="Arial" w:cs="Arial"/>
          <w:sz w:val="24"/>
          <w:szCs w:val="24"/>
        </w:rPr>
        <w:t>Owner</w:t>
      </w:r>
      <w:r w:rsidRPr="00503D9B">
        <w:rPr>
          <w:rFonts w:ascii="Arial" w:hAnsi="Arial" w:cs="Arial"/>
          <w:sz w:val="24"/>
          <w:szCs w:val="24"/>
        </w:rPr>
        <w:t xml:space="preserve"> of non-responsiveness based on the submission of nonconforming terms and conditions.</w:t>
      </w:r>
    </w:p>
    <w:p w:rsidR="007E476D" w:rsidRDefault="007E476D" w:rsidP="00603098">
      <w:pPr>
        <w:tabs>
          <w:tab w:val="left" w:pos="720"/>
        </w:tabs>
        <w:suppressAutoHyphens/>
        <w:ind w:left="720" w:hanging="720"/>
        <w:jc w:val="both"/>
        <w:rPr>
          <w:rFonts w:ascii="Arial" w:hAnsi="Arial" w:cs="Arial"/>
          <w:sz w:val="24"/>
          <w:szCs w:val="24"/>
        </w:rPr>
      </w:pPr>
    </w:p>
    <w:p w:rsidR="007E476D" w:rsidRPr="00503D9B" w:rsidRDefault="007E476D" w:rsidP="00603098">
      <w:pPr>
        <w:numPr>
          <w:ilvl w:val="1"/>
          <w:numId w:val="15"/>
        </w:numPr>
        <w:tabs>
          <w:tab w:val="clear" w:pos="432"/>
          <w:tab w:val="left" w:pos="720"/>
        </w:tabs>
        <w:suppressAutoHyphens/>
        <w:ind w:left="720" w:hanging="720"/>
        <w:jc w:val="both"/>
        <w:rPr>
          <w:rFonts w:ascii="Arial" w:hAnsi="Arial" w:cs="Arial"/>
          <w:sz w:val="24"/>
          <w:szCs w:val="24"/>
        </w:rPr>
      </w:pPr>
      <w:r w:rsidRPr="00503D9B">
        <w:rPr>
          <w:rFonts w:ascii="Arial" w:hAnsi="Arial" w:cs="Arial"/>
          <w:b/>
          <w:sz w:val="24"/>
          <w:szCs w:val="24"/>
        </w:rPr>
        <w:t>Ownership:</w:t>
      </w:r>
      <w:r w:rsidRPr="00503D9B">
        <w:rPr>
          <w:rFonts w:ascii="Arial" w:hAnsi="Arial" w:cs="Arial"/>
          <w:sz w:val="24"/>
          <w:szCs w:val="24"/>
        </w:rPr>
        <w:t xml:space="preserve">  All plans, prints, designs, concepts, etc., s</w:t>
      </w:r>
      <w:r w:rsidR="00DF53AE">
        <w:rPr>
          <w:rFonts w:ascii="Arial" w:hAnsi="Arial" w:cs="Arial"/>
          <w:sz w:val="24"/>
          <w:szCs w:val="24"/>
        </w:rPr>
        <w:t xml:space="preserve">hall become the property of the </w:t>
      </w:r>
      <w:r w:rsidR="00420986">
        <w:rPr>
          <w:rFonts w:ascii="Arial" w:hAnsi="Arial" w:cs="Arial"/>
          <w:sz w:val="24"/>
          <w:szCs w:val="24"/>
        </w:rPr>
        <w:t>Owner</w:t>
      </w:r>
      <w:r w:rsidRPr="00503D9B">
        <w:rPr>
          <w:rFonts w:ascii="Arial" w:hAnsi="Arial" w:cs="Arial"/>
          <w:sz w:val="24"/>
          <w:szCs w:val="24"/>
        </w:rPr>
        <w:t>.</w:t>
      </w:r>
    </w:p>
    <w:p w:rsidR="00BF2C0C" w:rsidRPr="00503D9B" w:rsidRDefault="00BF2C0C" w:rsidP="00603098">
      <w:pPr>
        <w:tabs>
          <w:tab w:val="left" w:pos="720"/>
        </w:tabs>
        <w:suppressAutoHyphens/>
        <w:ind w:left="720" w:hanging="720"/>
        <w:jc w:val="both"/>
        <w:rPr>
          <w:rFonts w:ascii="Arial" w:hAnsi="Arial" w:cs="Arial"/>
          <w:sz w:val="24"/>
          <w:szCs w:val="24"/>
        </w:rPr>
      </w:pPr>
    </w:p>
    <w:p w:rsidR="007E476D" w:rsidRPr="00503D9B" w:rsidRDefault="007E476D" w:rsidP="00603098">
      <w:pPr>
        <w:numPr>
          <w:ilvl w:val="1"/>
          <w:numId w:val="15"/>
        </w:numPr>
        <w:tabs>
          <w:tab w:val="clear" w:pos="432"/>
          <w:tab w:val="left" w:pos="720"/>
        </w:tabs>
        <w:suppressAutoHyphens/>
        <w:ind w:left="720" w:hanging="720"/>
        <w:jc w:val="both"/>
        <w:rPr>
          <w:rFonts w:ascii="Arial" w:hAnsi="Arial" w:cs="Arial"/>
          <w:sz w:val="24"/>
          <w:szCs w:val="24"/>
        </w:rPr>
      </w:pPr>
      <w:r w:rsidRPr="00503D9B">
        <w:rPr>
          <w:rFonts w:ascii="Arial" w:hAnsi="Arial" w:cs="Arial"/>
          <w:b/>
          <w:sz w:val="24"/>
          <w:szCs w:val="24"/>
        </w:rPr>
        <w:t xml:space="preserve">Oral Statements:  </w:t>
      </w:r>
      <w:r w:rsidRPr="00503D9B">
        <w:rPr>
          <w:rFonts w:ascii="Arial" w:hAnsi="Arial" w:cs="Arial"/>
          <w:sz w:val="24"/>
          <w:szCs w:val="24"/>
        </w:rPr>
        <w:t xml:space="preserve">No oral statement of any person shall modify or otherwise affect the terms, conditions, or specifications stated in this document and/or resulting agreement.  All modifications to this request and any agreement must be made in writing by the </w:t>
      </w:r>
      <w:r w:rsidR="00420986">
        <w:rPr>
          <w:rFonts w:ascii="Arial" w:hAnsi="Arial" w:cs="Arial"/>
          <w:sz w:val="24"/>
          <w:szCs w:val="24"/>
        </w:rPr>
        <w:t>Owner</w:t>
      </w:r>
      <w:r w:rsidRPr="00503D9B">
        <w:rPr>
          <w:rFonts w:ascii="Arial" w:hAnsi="Arial" w:cs="Arial"/>
          <w:sz w:val="24"/>
          <w:szCs w:val="24"/>
        </w:rPr>
        <w:t>.</w:t>
      </w:r>
    </w:p>
    <w:p w:rsidR="00BF2C0C" w:rsidRPr="00503D9B" w:rsidRDefault="00BF2C0C" w:rsidP="00603098">
      <w:pPr>
        <w:tabs>
          <w:tab w:val="left" w:pos="720"/>
        </w:tabs>
        <w:ind w:left="720" w:hanging="720"/>
        <w:jc w:val="both"/>
        <w:rPr>
          <w:rFonts w:ascii="Arial" w:hAnsi="Arial" w:cs="Arial"/>
          <w:b/>
          <w:sz w:val="24"/>
          <w:szCs w:val="24"/>
        </w:rPr>
      </w:pPr>
    </w:p>
    <w:p w:rsidR="007E476D" w:rsidRPr="00503D9B" w:rsidRDefault="007E476D" w:rsidP="00603098">
      <w:pPr>
        <w:numPr>
          <w:ilvl w:val="1"/>
          <w:numId w:val="15"/>
        </w:numPr>
        <w:tabs>
          <w:tab w:val="clear" w:pos="432"/>
          <w:tab w:val="left" w:pos="720"/>
        </w:tabs>
        <w:ind w:left="720" w:hanging="720"/>
        <w:jc w:val="both"/>
        <w:rPr>
          <w:rFonts w:ascii="Arial" w:hAnsi="Arial" w:cs="Arial"/>
          <w:sz w:val="24"/>
          <w:szCs w:val="24"/>
        </w:rPr>
      </w:pPr>
      <w:r w:rsidRPr="00503D9B">
        <w:rPr>
          <w:rFonts w:ascii="Arial" w:hAnsi="Arial" w:cs="Arial"/>
          <w:b/>
          <w:sz w:val="24"/>
          <w:szCs w:val="24"/>
        </w:rPr>
        <w:t>Patents/Copyrights:</w:t>
      </w:r>
      <w:r w:rsidRPr="00503D9B">
        <w:rPr>
          <w:rFonts w:ascii="Arial" w:hAnsi="Arial" w:cs="Arial"/>
          <w:sz w:val="24"/>
          <w:szCs w:val="24"/>
        </w:rPr>
        <w:t xml:space="preserve">  The </w:t>
      </w:r>
      <w:r w:rsidR="00446E6F">
        <w:rPr>
          <w:rFonts w:ascii="Arial" w:hAnsi="Arial" w:cs="Arial"/>
          <w:sz w:val="24"/>
          <w:szCs w:val="24"/>
        </w:rPr>
        <w:t>Offeror</w:t>
      </w:r>
      <w:r w:rsidRPr="00503D9B">
        <w:rPr>
          <w:rFonts w:ascii="Arial" w:hAnsi="Arial" w:cs="Arial"/>
          <w:sz w:val="24"/>
          <w:szCs w:val="24"/>
        </w:rPr>
        <w:t xml:space="preserve"> agrees to protect the </w:t>
      </w:r>
      <w:r w:rsidR="00420986">
        <w:rPr>
          <w:rFonts w:ascii="Arial" w:hAnsi="Arial" w:cs="Arial"/>
          <w:sz w:val="24"/>
          <w:szCs w:val="24"/>
        </w:rPr>
        <w:t>Owner</w:t>
      </w:r>
      <w:r w:rsidRPr="00503D9B">
        <w:rPr>
          <w:rFonts w:ascii="Arial" w:hAnsi="Arial" w:cs="Arial"/>
          <w:sz w:val="24"/>
          <w:szCs w:val="24"/>
        </w:rPr>
        <w:t xml:space="preserve"> from any claims involving infringements of patents and/or copyrights.  In no event shall the </w:t>
      </w:r>
      <w:r w:rsidR="00420986">
        <w:rPr>
          <w:rFonts w:ascii="Arial" w:hAnsi="Arial" w:cs="Arial"/>
          <w:sz w:val="24"/>
          <w:szCs w:val="24"/>
        </w:rPr>
        <w:t>Owner</w:t>
      </w:r>
      <w:r w:rsidRPr="00503D9B">
        <w:rPr>
          <w:rFonts w:ascii="Arial" w:hAnsi="Arial" w:cs="Arial"/>
          <w:sz w:val="24"/>
          <w:szCs w:val="24"/>
        </w:rPr>
        <w:t xml:space="preserve"> be liable to </w:t>
      </w:r>
      <w:r w:rsidR="00446E6F">
        <w:rPr>
          <w:rFonts w:ascii="Arial" w:hAnsi="Arial" w:cs="Arial"/>
          <w:sz w:val="24"/>
          <w:szCs w:val="24"/>
        </w:rPr>
        <w:t>the Offeror</w:t>
      </w:r>
      <w:r w:rsidRPr="00503D9B">
        <w:rPr>
          <w:rFonts w:ascii="Arial" w:hAnsi="Arial" w:cs="Arial"/>
          <w:sz w:val="24"/>
          <w:szCs w:val="24"/>
        </w:rPr>
        <w:t xml:space="preserve"> for any/all suits arising on the grounds of patent(s)/copyright(s) infringement.  Patent/copyright infringement shall null and void any agreement resulting from response to this RFP.</w:t>
      </w:r>
    </w:p>
    <w:p w:rsidR="00BF2C0C" w:rsidRPr="00503D9B" w:rsidRDefault="00BF2C0C" w:rsidP="00603098">
      <w:pPr>
        <w:tabs>
          <w:tab w:val="num" w:pos="630"/>
          <w:tab w:val="left" w:pos="720"/>
        </w:tabs>
        <w:ind w:left="720" w:hanging="720"/>
        <w:jc w:val="both"/>
        <w:rPr>
          <w:rFonts w:ascii="Arial" w:hAnsi="Arial" w:cs="Arial"/>
          <w:sz w:val="24"/>
          <w:szCs w:val="24"/>
        </w:rPr>
      </w:pPr>
    </w:p>
    <w:p w:rsidR="007E476D" w:rsidRPr="00503D9B" w:rsidRDefault="007E476D" w:rsidP="00603098">
      <w:pPr>
        <w:numPr>
          <w:ilvl w:val="1"/>
          <w:numId w:val="15"/>
        </w:numPr>
        <w:tabs>
          <w:tab w:val="clear" w:pos="432"/>
          <w:tab w:val="left" w:pos="720"/>
        </w:tabs>
        <w:ind w:left="720" w:hanging="720"/>
        <w:jc w:val="both"/>
        <w:rPr>
          <w:rFonts w:ascii="Arial" w:hAnsi="Arial" w:cs="Arial"/>
          <w:sz w:val="24"/>
          <w:szCs w:val="24"/>
        </w:rPr>
      </w:pPr>
      <w:r w:rsidRPr="00503D9B">
        <w:rPr>
          <w:rFonts w:ascii="Arial" w:hAnsi="Arial" w:cs="Arial"/>
          <w:b/>
          <w:sz w:val="24"/>
          <w:szCs w:val="24"/>
        </w:rPr>
        <w:t>Remedies</w:t>
      </w:r>
      <w:r w:rsidRPr="00503D9B">
        <w:rPr>
          <w:rFonts w:ascii="Arial" w:hAnsi="Arial" w:cs="Arial"/>
          <w:sz w:val="24"/>
          <w:szCs w:val="24"/>
        </w:rPr>
        <w:t xml:space="preserve">:  The </w:t>
      </w:r>
      <w:r w:rsidR="00446E6F">
        <w:rPr>
          <w:rFonts w:ascii="Arial" w:hAnsi="Arial" w:cs="Arial"/>
          <w:sz w:val="24"/>
          <w:szCs w:val="24"/>
        </w:rPr>
        <w:t>Offeror</w:t>
      </w:r>
      <w:r w:rsidRPr="00503D9B">
        <w:rPr>
          <w:rFonts w:ascii="Arial" w:hAnsi="Arial" w:cs="Arial"/>
          <w:sz w:val="24"/>
          <w:szCs w:val="24"/>
        </w:rPr>
        <w:t xml:space="preserve"> and </w:t>
      </w:r>
      <w:r w:rsidR="00420986">
        <w:rPr>
          <w:rFonts w:ascii="Arial" w:hAnsi="Arial" w:cs="Arial"/>
          <w:sz w:val="24"/>
          <w:szCs w:val="24"/>
        </w:rPr>
        <w:t>Owner</w:t>
      </w:r>
      <w:r w:rsidRPr="00503D9B">
        <w:rPr>
          <w:rFonts w:ascii="Arial" w:hAnsi="Arial" w:cs="Arial"/>
          <w:sz w:val="24"/>
          <w:szCs w:val="24"/>
        </w:rPr>
        <w:t xml:space="preserve"> agree that both parties have all right</w:t>
      </w:r>
      <w:r w:rsidR="00683143">
        <w:rPr>
          <w:rFonts w:ascii="Arial" w:hAnsi="Arial" w:cs="Arial"/>
          <w:sz w:val="24"/>
          <w:szCs w:val="24"/>
        </w:rPr>
        <w:t>s</w:t>
      </w:r>
      <w:r w:rsidRPr="00503D9B">
        <w:rPr>
          <w:rFonts w:ascii="Arial" w:hAnsi="Arial" w:cs="Arial"/>
          <w:sz w:val="24"/>
          <w:szCs w:val="24"/>
        </w:rPr>
        <w:t>, duties, and remedies available as stated in the Uniform Commercial Code.</w:t>
      </w:r>
    </w:p>
    <w:p w:rsidR="007E476D" w:rsidRDefault="007E476D" w:rsidP="00603098">
      <w:pPr>
        <w:tabs>
          <w:tab w:val="num" w:pos="630"/>
          <w:tab w:val="left" w:pos="720"/>
        </w:tabs>
        <w:ind w:left="720" w:hanging="720"/>
        <w:jc w:val="both"/>
        <w:rPr>
          <w:rFonts w:ascii="Arial" w:hAnsi="Arial" w:cs="Arial"/>
          <w:sz w:val="24"/>
          <w:szCs w:val="24"/>
        </w:rPr>
      </w:pPr>
    </w:p>
    <w:p w:rsidR="00696CD8" w:rsidRDefault="007E476D" w:rsidP="00603098">
      <w:pPr>
        <w:numPr>
          <w:ilvl w:val="1"/>
          <w:numId w:val="15"/>
        </w:numPr>
        <w:tabs>
          <w:tab w:val="clear" w:pos="432"/>
          <w:tab w:val="left" w:pos="720"/>
        </w:tabs>
        <w:ind w:left="720" w:hanging="720"/>
        <w:jc w:val="both"/>
        <w:rPr>
          <w:rFonts w:ascii="Arial" w:hAnsi="Arial" w:cs="Arial"/>
          <w:sz w:val="24"/>
          <w:szCs w:val="24"/>
        </w:rPr>
      </w:pPr>
      <w:r w:rsidRPr="00503D9B">
        <w:rPr>
          <w:rFonts w:ascii="Arial" w:hAnsi="Arial" w:cs="Arial"/>
          <w:b/>
          <w:sz w:val="24"/>
          <w:szCs w:val="24"/>
        </w:rPr>
        <w:t>Venue</w:t>
      </w:r>
      <w:r w:rsidRPr="00503D9B">
        <w:rPr>
          <w:rFonts w:ascii="Arial" w:hAnsi="Arial" w:cs="Arial"/>
          <w:sz w:val="24"/>
          <w:szCs w:val="24"/>
        </w:rPr>
        <w:t>:  Any agreement as a result of responding to this RFP shall be deemed to have been made in</w:t>
      </w:r>
      <w:r w:rsidR="00683143">
        <w:rPr>
          <w:rFonts w:ascii="Arial" w:hAnsi="Arial" w:cs="Arial"/>
          <w:sz w:val="24"/>
          <w:szCs w:val="24"/>
        </w:rPr>
        <w:t>,</w:t>
      </w:r>
      <w:r w:rsidRPr="00503D9B">
        <w:rPr>
          <w:rFonts w:ascii="Arial" w:hAnsi="Arial" w:cs="Arial"/>
          <w:sz w:val="24"/>
          <w:szCs w:val="24"/>
        </w:rPr>
        <w:t xml:space="preserve"> and shall be construed and interpreted in accordance with</w:t>
      </w:r>
      <w:r w:rsidR="00683143">
        <w:rPr>
          <w:rFonts w:ascii="Arial" w:hAnsi="Arial" w:cs="Arial"/>
          <w:sz w:val="24"/>
          <w:szCs w:val="24"/>
        </w:rPr>
        <w:t>,</w:t>
      </w:r>
      <w:r w:rsidRPr="00503D9B">
        <w:rPr>
          <w:rFonts w:ascii="Arial" w:hAnsi="Arial" w:cs="Arial"/>
          <w:sz w:val="24"/>
          <w:szCs w:val="24"/>
        </w:rPr>
        <w:t xml:space="preserve"> the laws of the </w:t>
      </w:r>
      <w:r w:rsidR="00420986">
        <w:rPr>
          <w:rFonts w:ascii="Arial" w:hAnsi="Arial" w:cs="Arial"/>
          <w:sz w:val="24"/>
          <w:szCs w:val="24"/>
        </w:rPr>
        <w:t>City of Grand Junction</w:t>
      </w:r>
      <w:r w:rsidRPr="00503D9B">
        <w:rPr>
          <w:rFonts w:ascii="Arial" w:hAnsi="Arial" w:cs="Arial"/>
          <w:sz w:val="24"/>
          <w:szCs w:val="24"/>
        </w:rPr>
        <w:t>, Mesa County, Colorado.</w:t>
      </w:r>
    </w:p>
    <w:p w:rsidR="00546D76" w:rsidRDefault="00546D76" w:rsidP="00603098">
      <w:pPr>
        <w:tabs>
          <w:tab w:val="left" w:pos="720"/>
        </w:tabs>
        <w:ind w:left="720" w:hanging="720"/>
        <w:jc w:val="both"/>
        <w:rPr>
          <w:rFonts w:ascii="Arial" w:hAnsi="Arial" w:cs="Arial"/>
          <w:sz w:val="24"/>
          <w:szCs w:val="24"/>
        </w:rPr>
      </w:pPr>
    </w:p>
    <w:p w:rsidR="00546D76" w:rsidRDefault="002464FE" w:rsidP="00603098">
      <w:pPr>
        <w:numPr>
          <w:ilvl w:val="1"/>
          <w:numId w:val="15"/>
        </w:numPr>
        <w:tabs>
          <w:tab w:val="clear" w:pos="432"/>
          <w:tab w:val="left" w:pos="720"/>
        </w:tabs>
        <w:ind w:left="720" w:hanging="720"/>
        <w:jc w:val="both"/>
        <w:rPr>
          <w:rFonts w:ascii="Arial" w:hAnsi="Arial" w:cs="Arial"/>
          <w:sz w:val="24"/>
          <w:szCs w:val="24"/>
        </w:rPr>
      </w:pPr>
      <w:r>
        <w:rPr>
          <w:rFonts w:ascii="Arial" w:hAnsi="Arial" w:cs="Arial"/>
          <w:b/>
          <w:sz w:val="24"/>
          <w:szCs w:val="24"/>
        </w:rPr>
        <w:t>Expenses:</w:t>
      </w:r>
      <w:r>
        <w:rPr>
          <w:rFonts w:ascii="Arial" w:hAnsi="Arial" w:cs="Arial"/>
          <w:sz w:val="24"/>
          <w:szCs w:val="24"/>
        </w:rPr>
        <w:t xml:space="preserve">  Expenses incurred in preparation, submission and presentation of this RFP are the responsibility of the company and </w:t>
      </w:r>
      <w:r w:rsidR="00B21E60">
        <w:rPr>
          <w:rFonts w:ascii="Arial" w:hAnsi="Arial" w:cs="Arial"/>
          <w:sz w:val="24"/>
          <w:szCs w:val="24"/>
        </w:rPr>
        <w:t>cannot</w:t>
      </w:r>
      <w:r>
        <w:rPr>
          <w:rFonts w:ascii="Arial" w:hAnsi="Arial" w:cs="Arial"/>
          <w:sz w:val="24"/>
          <w:szCs w:val="24"/>
        </w:rPr>
        <w:t xml:space="preserve"> be charged to the </w:t>
      </w:r>
      <w:r w:rsidR="00420986">
        <w:rPr>
          <w:rFonts w:ascii="Arial" w:hAnsi="Arial" w:cs="Arial"/>
          <w:sz w:val="24"/>
          <w:szCs w:val="24"/>
        </w:rPr>
        <w:t>Owner</w:t>
      </w:r>
      <w:r>
        <w:rPr>
          <w:rFonts w:ascii="Arial" w:hAnsi="Arial" w:cs="Arial"/>
          <w:sz w:val="24"/>
          <w:szCs w:val="24"/>
        </w:rPr>
        <w:t>.</w:t>
      </w:r>
    </w:p>
    <w:p w:rsidR="002464FE" w:rsidRDefault="002464FE" w:rsidP="00603098">
      <w:pPr>
        <w:tabs>
          <w:tab w:val="left" w:pos="720"/>
        </w:tabs>
        <w:ind w:left="720" w:hanging="720"/>
        <w:jc w:val="both"/>
        <w:rPr>
          <w:rFonts w:ascii="Arial" w:hAnsi="Arial" w:cs="Arial"/>
          <w:sz w:val="24"/>
          <w:szCs w:val="24"/>
        </w:rPr>
      </w:pPr>
    </w:p>
    <w:p w:rsidR="002464FE" w:rsidRDefault="002464FE" w:rsidP="00603098">
      <w:pPr>
        <w:numPr>
          <w:ilvl w:val="1"/>
          <w:numId w:val="15"/>
        </w:numPr>
        <w:tabs>
          <w:tab w:val="clear" w:pos="432"/>
          <w:tab w:val="left" w:pos="720"/>
        </w:tabs>
        <w:ind w:left="720" w:hanging="720"/>
        <w:jc w:val="both"/>
        <w:rPr>
          <w:rFonts w:ascii="Arial" w:hAnsi="Arial" w:cs="Arial"/>
          <w:sz w:val="24"/>
          <w:szCs w:val="24"/>
        </w:rPr>
      </w:pPr>
      <w:r>
        <w:rPr>
          <w:rFonts w:ascii="Arial" w:hAnsi="Arial" w:cs="Arial"/>
          <w:b/>
          <w:sz w:val="24"/>
          <w:szCs w:val="24"/>
        </w:rPr>
        <w:t xml:space="preserve">Sovereign Immunity:  </w:t>
      </w:r>
      <w:r>
        <w:rPr>
          <w:rFonts w:ascii="Arial" w:hAnsi="Arial" w:cs="Arial"/>
          <w:sz w:val="24"/>
          <w:szCs w:val="24"/>
        </w:rPr>
        <w:t xml:space="preserve">The </w:t>
      </w:r>
      <w:r w:rsidR="00420986">
        <w:rPr>
          <w:rFonts w:ascii="Arial" w:hAnsi="Arial" w:cs="Arial"/>
          <w:sz w:val="24"/>
          <w:szCs w:val="24"/>
        </w:rPr>
        <w:t>Owner</w:t>
      </w:r>
      <w:r w:rsidRPr="002464FE">
        <w:rPr>
          <w:rFonts w:ascii="Arial" w:hAnsi="Arial" w:cs="Arial"/>
          <w:sz w:val="24"/>
          <w:szCs w:val="24"/>
        </w:rPr>
        <w:t xml:space="preserve"> </w:t>
      </w:r>
      <w:r>
        <w:rPr>
          <w:rFonts w:ascii="Arial" w:hAnsi="Arial" w:cs="Arial"/>
          <w:sz w:val="24"/>
          <w:szCs w:val="24"/>
        </w:rPr>
        <w:t>specifically reserves its right to sovereign immunity pursuant to Colorado State Law as a defense to any action arising in conjunction to this agreement.</w:t>
      </w:r>
    </w:p>
    <w:p w:rsidR="002464FE" w:rsidRDefault="002464FE" w:rsidP="00603098">
      <w:pPr>
        <w:tabs>
          <w:tab w:val="left" w:pos="720"/>
        </w:tabs>
        <w:ind w:left="720" w:hanging="720"/>
        <w:jc w:val="both"/>
        <w:rPr>
          <w:rFonts w:ascii="Arial" w:hAnsi="Arial" w:cs="Arial"/>
          <w:sz w:val="24"/>
          <w:szCs w:val="24"/>
        </w:rPr>
      </w:pPr>
    </w:p>
    <w:p w:rsidR="002464FE" w:rsidRDefault="001B54B3" w:rsidP="00603098">
      <w:pPr>
        <w:numPr>
          <w:ilvl w:val="1"/>
          <w:numId w:val="15"/>
        </w:numPr>
        <w:tabs>
          <w:tab w:val="clear" w:pos="432"/>
          <w:tab w:val="left" w:pos="720"/>
        </w:tabs>
        <w:ind w:left="720" w:hanging="720"/>
        <w:jc w:val="both"/>
        <w:rPr>
          <w:rFonts w:ascii="Arial" w:hAnsi="Arial" w:cs="Arial"/>
          <w:sz w:val="24"/>
          <w:szCs w:val="24"/>
        </w:rPr>
      </w:pPr>
      <w:r>
        <w:rPr>
          <w:rFonts w:ascii="Arial" w:hAnsi="Arial" w:cs="Arial"/>
          <w:b/>
          <w:sz w:val="24"/>
          <w:szCs w:val="24"/>
        </w:rPr>
        <w:t>Public Funds/</w:t>
      </w:r>
      <w:r w:rsidR="002464FE">
        <w:rPr>
          <w:rFonts w:ascii="Arial" w:hAnsi="Arial" w:cs="Arial"/>
          <w:b/>
          <w:sz w:val="24"/>
          <w:szCs w:val="24"/>
        </w:rPr>
        <w:t xml:space="preserve">Non-Appropriation of Funds:  </w:t>
      </w:r>
      <w:r w:rsidRPr="00053563">
        <w:rPr>
          <w:rFonts w:ascii="Arial" w:hAnsi="Arial" w:cs="Arial"/>
          <w:sz w:val="24"/>
          <w:szCs w:val="24"/>
        </w:rPr>
        <w:t>Funds for payment have been provided through the City of Grand Junction budget approved by the City Council for the stated fiscal year only.  State of Colorado statutes prohibit the obligation and expenditure of public funds beyond the fiscal year for which a budget has been approved.  Therefore, anticipated orders or other obligations that may arise past the end of the stated City of Grand Junction fiscal year shall be subject to budget approval.  Any contract will be subject to and must contain a governmental non-appropriation of funds clause.</w:t>
      </w:r>
    </w:p>
    <w:p w:rsidR="00C84EF5" w:rsidRDefault="00C84EF5" w:rsidP="00603098">
      <w:pPr>
        <w:tabs>
          <w:tab w:val="left" w:pos="720"/>
        </w:tabs>
        <w:ind w:left="720" w:hanging="720"/>
        <w:jc w:val="both"/>
        <w:rPr>
          <w:rFonts w:ascii="Arial" w:hAnsi="Arial" w:cs="Arial"/>
          <w:sz w:val="24"/>
          <w:szCs w:val="24"/>
        </w:rPr>
      </w:pPr>
    </w:p>
    <w:p w:rsidR="00C84EF5" w:rsidRDefault="00C84EF5" w:rsidP="00603098">
      <w:pPr>
        <w:numPr>
          <w:ilvl w:val="1"/>
          <w:numId w:val="15"/>
        </w:numPr>
        <w:tabs>
          <w:tab w:val="clear" w:pos="432"/>
          <w:tab w:val="left" w:pos="720"/>
        </w:tabs>
        <w:ind w:left="720" w:hanging="720"/>
        <w:jc w:val="both"/>
        <w:rPr>
          <w:rFonts w:ascii="Arial" w:hAnsi="Arial" w:cs="Arial"/>
          <w:sz w:val="24"/>
          <w:szCs w:val="24"/>
        </w:rPr>
      </w:pPr>
      <w:r>
        <w:rPr>
          <w:rFonts w:ascii="Arial" w:hAnsi="Arial" w:cs="Arial"/>
          <w:b/>
          <w:sz w:val="24"/>
          <w:szCs w:val="24"/>
        </w:rPr>
        <w:t>Collusion Clause:</w:t>
      </w:r>
      <w:r>
        <w:rPr>
          <w:rFonts w:ascii="Arial" w:hAnsi="Arial" w:cs="Arial"/>
          <w:sz w:val="24"/>
          <w:szCs w:val="24"/>
        </w:rPr>
        <w:t xml:space="preserve">  Each </w:t>
      </w:r>
      <w:r w:rsidR="00E74882">
        <w:rPr>
          <w:rFonts w:ascii="Arial" w:hAnsi="Arial" w:cs="Arial"/>
          <w:sz w:val="24"/>
          <w:szCs w:val="24"/>
        </w:rPr>
        <w:t>O</w:t>
      </w:r>
      <w:r>
        <w:rPr>
          <w:rFonts w:ascii="Arial" w:hAnsi="Arial" w:cs="Arial"/>
          <w:sz w:val="24"/>
          <w:szCs w:val="24"/>
        </w:rPr>
        <w:t>fferor by submitting a proposal cert</w:t>
      </w:r>
      <w:r w:rsidR="00057EF0">
        <w:rPr>
          <w:rFonts w:ascii="Arial" w:hAnsi="Arial" w:cs="Arial"/>
          <w:sz w:val="24"/>
          <w:szCs w:val="24"/>
        </w:rPr>
        <w:t>i</w:t>
      </w:r>
      <w:r>
        <w:rPr>
          <w:rFonts w:ascii="Arial" w:hAnsi="Arial" w:cs="Arial"/>
          <w:sz w:val="24"/>
          <w:szCs w:val="24"/>
        </w:rPr>
        <w:t xml:space="preserve">fies that it is not party to any collusive action or any action that may be in violation of the Sherman Antitrust Act.  Any and all proposals shall be rejected if there is evidence or reason for believing that collusion exists among the proposers.  The </w:t>
      </w:r>
      <w:r w:rsidR="00420986">
        <w:rPr>
          <w:rFonts w:ascii="Arial" w:hAnsi="Arial" w:cs="Arial"/>
          <w:sz w:val="24"/>
          <w:szCs w:val="24"/>
        </w:rPr>
        <w:t>Owner</w:t>
      </w:r>
      <w:r>
        <w:rPr>
          <w:rFonts w:ascii="Arial" w:hAnsi="Arial" w:cs="Arial"/>
          <w:sz w:val="24"/>
          <w:szCs w:val="24"/>
        </w:rPr>
        <w:t xml:space="preserve"> may or may not, at the discretion of the </w:t>
      </w:r>
      <w:r w:rsidR="00420986">
        <w:rPr>
          <w:rFonts w:ascii="Arial" w:hAnsi="Arial" w:cs="Arial"/>
          <w:sz w:val="24"/>
          <w:szCs w:val="24"/>
        </w:rPr>
        <w:lastRenderedPageBreak/>
        <w:t>Owner</w:t>
      </w:r>
      <w:r>
        <w:rPr>
          <w:rFonts w:ascii="Arial" w:hAnsi="Arial" w:cs="Arial"/>
          <w:sz w:val="24"/>
          <w:szCs w:val="24"/>
        </w:rPr>
        <w:t xml:space="preserve"> Purchasing Representative, accept future proposals for the same service or commodities for participants in such collusion.</w:t>
      </w:r>
    </w:p>
    <w:p w:rsidR="00C84EF5" w:rsidRDefault="00C84EF5" w:rsidP="00603098">
      <w:pPr>
        <w:tabs>
          <w:tab w:val="left" w:pos="720"/>
        </w:tabs>
        <w:ind w:left="720" w:hanging="720"/>
        <w:jc w:val="both"/>
        <w:rPr>
          <w:rFonts w:ascii="Arial" w:hAnsi="Arial" w:cs="Arial"/>
          <w:sz w:val="24"/>
          <w:szCs w:val="24"/>
        </w:rPr>
      </w:pPr>
    </w:p>
    <w:p w:rsidR="001B54B3" w:rsidRPr="001B54B3" w:rsidRDefault="001B54B3" w:rsidP="00603098">
      <w:pPr>
        <w:numPr>
          <w:ilvl w:val="1"/>
          <w:numId w:val="15"/>
        </w:numPr>
        <w:tabs>
          <w:tab w:val="clear" w:pos="432"/>
          <w:tab w:val="left" w:pos="720"/>
        </w:tabs>
        <w:ind w:left="720" w:hanging="720"/>
        <w:jc w:val="both"/>
        <w:rPr>
          <w:rFonts w:ascii="Times New Roman" w:hAnsi="Times New Roman"/>
          <w:color w:val="000000"/>
          <w:sz w:val="22"/>
          <w:szCs w:val="22"/>
        </w:rPr>
      </w:pPr>
      <w:r w:rsidRPr="00053563">
        <w:rPr>
          <w:rFonts w:ascii="Arial" w:hAnsi="Arial" w:cs="Arial"/>
          <w:b/>
          <w:sz w:val="24"/>
          <w:szCs w:val="24"/>
        </w:rPr>
        <w:t xml:space="preserve">Gratuities:  </w:t>
      </w:r>
      <w:r w:rsidRPr="00053563">
        <w:rPr>
          <w:rFonts w:ascii="Arial" w:hAnsi="Arial" w:cs="Arial"/>
          <w:sz w:val="24"/>
          <w:szCs w:val="24"/>
        </w:rPr>
        <w:t xml:space="preserve">The proposer certifies and agrees that no gratuities, kickbacks or contingency fees were paid in connection with this contract, nor were any fees, commissions, gifts or other considerations made contingent upon the award of this contract.  If the proposer breaches or violates this warranty, the </w:t>
      </w:r>
      <w:r>
        <w:rPr>
          <w:rFonts w:ascii="Arial" w:hAnsi="Arial" w:cs="Arial"/>
          <w:sz w:val="24"/>
          <w:szCs w:val="24"/>
        </w:rPr>
        <w:t>Owner</w:t>
      </w:r>
      <w:r w:rsidRPr="00053563">
        <w:rPr>
          <w:rFonts w:ascii="Arial" w:hAnsi="Arial" w:cs="Arial"/>
          <w:sz w:val="24"/>
          <w:szCs w:val="24"/>
        </w:rPr>
        <w:t xml:space="preserve"> may, at their discretion, terminate this contract without liability to the </w:t>
      </w:r>
      <w:r>
        <w:rPr>
          <w:rFonts w:ascii="Arial" w:hAnsi="Arial" w:cs="Arial"/>
          <w:sz w:val="24"/>
          <w:szCs w:val="24"/>
        </w:rPr>
        <w:t>Owner</w:t>
      </w:r>
      <w:r w:rsidRPr="00053563">
        <w:rPr>
          <w:rFonts w:ascii="Arial" w:hAnsi="Arial" w:cs="Arial"/>
          <w:sz w:val="24"/>
          <w:szCs w:val="24"/>
        </w:rPr>
        <w:t>.</w:t>
      </w:r>
    </w:p>
    <w:p w:rsidR="001B54B3" w:rsidRPr="001B54B3" w:rsidRDefault="001B54B3" w:rsidP="00603098">
      <w:pPr>
        <w:tabs>
          <w:tab w:val="left" w:pos="720"/>
        </w:tabs>
        <w:ind w:left="720" w:hanging="720"/>
        <w:jc w:val="both"/>
        <w:rPr>
          <w:rFonts w:ascii="Times New Roman" w:hAnsi="Times New Roman"/>
          <w:color w:val="000000"/>
          <w:sz w:val="22"/>
          <w:szCs w:val="22"/>
        </w:rPr>
      </w:pPr>
    </w:p>
    <w:p w:rsidR="001B54B3" w:rsidRPr="001B54B3" w:rsidRDefault="001B54B3" w:rsidP="00603098">
      <w:pPr>
        <w:numPr>
          <w:ilvl w:val="1"/>
          <w:numId w:val="15"/>
        </w:numPr>
        <w:tabs>
          <w:tab w:val="clear" w:pos="432"/>
          <w:tab w:val="left" w:pos="720"/>
        </w:tabs>
        <w:ind w:left="720" w:hanging="720"/>
        <w:jc w:val="both"/>
        <w:rPr>
          <w:rFonts w:ascii="Times New Roman" w:hAnsi="Times New Roman"/>
          <w:color w:val="000000"/>
          <w:sz w:val="22"/>
          <w:szCs w:val="22"/>
        </w:rPr>
      </w:pPr>
      <w:r w:rsidRPr="00053563">
        <w:rPr>
          <w:rFonts w:ascii="Arial" w:hAnsi="Arial" w:cs="Arial"/>
          <w:b/>
          <w:sz w:val="24"/>
          <w:szCs w:val="24"/>
        </w:rPr>
        <w:t xml:space="preserve">Safety Warranty:  </w:t>
      </w:r>
      <w:r w:rsidRPr="00053563">
        <w:rPr>
          <w:rFonts w:ascii="Arial" w:hAnsi="Arial" w:cs="Arial"/>
          <w:sz w:val="24"/>
          <w:szCs w:val="24"/>
        </w:rPr>
        <w:t>Offeror also warrants that the services performed shall conform to the standards declared by the US Department of Labor under the Occupational Safety and Health Act of 1970.</w:t>
      </w:r>
    </w:p>
    <w:p w:rsidR="001B54B3" w:rsidRPr="001B54B3" w:rsidRDefault="001B54B3" w:rsidP="00603098">
      <w:pPr>
        <w:tabs>
          <w:tab w:val="left" w:pos="720"/>
        </w:tabs>
        <w:ind w:left="720" w:hanging="720"/>
        <w:jc w:val="both"/>
        <w:rPr>
          <w:rFonts w:ascii="Times New Roman" w:hAnsi="Times New Roman"/>
          <w:color w:val="000000"/>
          <w:sz w:val="22"/>
          <w:szCs w:val="22"/>
        </w:rPr>
      </w:pPr>
    </w:p>
    <w:p w:rsidR="001B54B3" w:rsidRPr="001B54B3" w:rsidRDefault="001B54B3" w:rsidP="00603098">
      <w:pPr>
        <w:numPr>
          <w:ilvl w:val="1"/>
          <w:numId w:val="15"/>
        </w:numPr>
        <w:tabs>
          <w:tab w:val="clear" w:pos="432"/>
          <w:tab w:val="left" w:pos="720"/>
        </w:tabs>
        <w:ind w:left="720" w:hanging="720"/>
        <w:jc w:val="both"/>
        <w:rPr>
          <w:rFonts w:ascii="Times New Roman" w:hAnsi="Times New Roman"/>
          <w:color w:val="000000"/>
          <w:sz w:val="22"/>
          <w:szCs w:val="22"/>
        </w:rPr>
      </w:pPr>
      <w:r w:rsidRPr="00053563">
        <w:rPr>
          <w:rFonts w:ascii="Arial" w:hAnsi="Arial" w:cs="Arial"/>
          <w:b/>
          <w:sz w:val="24"/>
          <w:szCs w:val="24"/>
        </w:rPr>
        <w:t>OSHA Standards:</w:t>
      </w:r>
      <w:r w:rsidRPr="00053563">
        <w:rPr>
          <w:rFonts w:ascii="Arial" w:hAnsi="Arial" w:cs="Arial"/>
          <w:sz w:val="24"/>
          <w:szCs w:val="24"/>
        </w:rPr>
        <w:t xml:space="preserve">  All Offerors agree and warrant that services performed in response to this invitation shall conform to the standards declared by the US Department of Labor under the Occupational Safety and Health Act of 1970 (OSHA).  In the event the services do not conform to OSHA Standards, the </w:t>
      </w:r>
      <w:r>
        <w:rPr>
          <w:rFonts w:ascii="Arial" w:hAnsi="Arial" w:cs="Arial"/>
          <w:sz w:val="24"/>
          <w:szCs w:val="24"/>
        </w:rPr>
        <w:t>Owner</w:t>
      </w:r>
      <w:r w:rsidRPr="00053563">
        <w:rPr>
          <w:rFonts w:ascii="Arial" w:hAnsi="Arial" w:cs="Arial"/>
          <w:sz w:val="24"/>
          <w:szCs w:val="24"/>
        </w:rPr>
        <w:t xml:space="preserve"> may require the services to be redone at no additional expense to the </w:t>
      </w:r>
      <w:r>
        <w:rPr>
          <w:rFonts w:ascii="Arial" w:hAnsi="Arial" w:cs="Arial"/>
          <w:sz w:val="24"/>
          <w:szCs w:val="24"/>
        </w:rPr>
        <w:t>Owner</w:t>
      </w:r>
      <w:r w:rsidRPr="00053563">
        <w:rPr>
          <w:rFonts w:ascii="Arial" w:hAnsi="Arial" w:cs="Arial"/>
          <w:sz w:val="24"/>
          <w:szCs w:val="24"/>
        </w:rPr>
        <w:t>.</w:t>
      </w:r>
    </w:p>
    <w:p w:rsidR="001B54B3" w:rsidRPr="001B54B3" w:rsidRDefault="001B54B3" w:rsidP="00603098">
      <w:pPr>
        <w:tabs>
          <w:tab w:val="left" w:pos="720"/>
        </w:tabs>
        <w:ind w:left="720" w:hanging="720"/>
        <w:jc w:val="both"/>
        <w:rPr>
          <w:rFonts w:ascii="Times New Roman" w:hAnsi="Times New Roman"/>
          <w:color w:val="000000"/>
          <w:sz w:val="22"/>
          <w:szCs w:val="22"/>
        </w:rPr>
      </w:pPr>
    </w:p>
    <w:p w:rsidR="001B54B3" w:rsidRPr="004F3D5D" w:rsidRDefault="001B54B3" w:rsidP="00603098">
      <w:pPr>
        <w:numPr>
          <w:ilvl w:val="1"/>
          <w:numId w:val="15"/>
        </w:numPr>
        <w:tabs>
          <w:tab w:val="clear" w:pos="432"/>
          <w:tab w:val="left" w:pos="720"/>
        </w:tabs>
        <w:ind w:left="720" w:hanging="720"/>
        <w:jc w:val="both"/>
        <w:rPr>
          <w:rFonts w:ascii="Times New Roman" w:hAnsi="Times New Roman"/>
          <w:color w:val="000000"/>
          <w:sz w:val="22"/>
          <w:szCs w:val="22"/>
        </w:rPr>
      </w:pPr>
      <w:r w:rsidRPr="00053563">
        <w:rPr>
          <w:rFonts w:ascii="Arial" w:hAnsi="Arial" w:cs="Arial"/>
          <w:b/>
          <w:sz w:val="24"/>
          <w:szCs w:val="24"/>
        </w:rPr>
        <w:t xml:space="preserve">Performance of the Contract:  </w:t>
      </w:r>
      <w:r w:rsidRPr="00053563">
        <w:rPr>
          <w:rFonts w:ascii="Arial" w:hAnsi="Arial" w:cs="Arial"/>
          <w:sz w:val="24"/>
          <w:szCs w:val="24"/>
        </w:rPr>
        <w:t xml:space="preserve">The </w:t>
      </w:r>
      <w:r>
        <w:rPr>
          <w:rFonts w:ascii="Arial" w:hAnsi="Arial" w:cs="Arial"/>
          <w:sz w:val="24"/>
          <w:szCs w:val="24"/>
        </w:rPr>
        <w:t>Owner</w:t>
      </w:r>
      <w:r w:rsidRPr="00053563">
        <w:rPr>
          <w:rFonts w:ascii="Arial" w:hAnsi="Arial" w:cs="Arial"/>
          <w:sz w:val="24"/>
          <w:szCs w:val="24"/>
        </w:rPr>
        <w:t xml:space="preserve"> reserves the right to enforce the performance of the contract in any manner prescribed by law or deemed to be in the best interest of the </w:t>
      </w:r>
      <w:r>
        <w:rPr>
          <w:rFonts w:ascii="Arial" w:hAnsi="Arial" w:cs="Arial"/>
          <w:sz w:val="24"/>
          <w:szCs w:val="24"/>
        </w:rPr>
        <w:t>Owner</w:t>
      </w:r>
      <w:r w:rsidRPr="00053563">
        <w:rPr>
          <w:rFonts w:ascii="Arial" w:hAnsi="Arial" w:cs="Arial"/>
          <w:sz w:val="24"/>
          <w:szCs w:val="24"/>
        </w:rPr>
        <w:t xml:space="preserve"> in the event of breach or default of resulting contract award.</w:t>
      </w:r>
    </w:p>
    <w:p w:rsidR="004F3D5D" w:rsidRPr="001B54B3" w:rsidRDefault="004F3D5D" w:rsidP="004F3D5D">
      <w:pPr>
        <w:tabs>
          <w:tab w:val="left" w:pos="720"/>
        </w:tabs>
        <w:jc w:val="both"/>
        <w:rPr>
          <w:rFonts w:ascii="Times New Roman" w:hAnsi="Times New Roman"/>
          <w:color w:val="000000"/>
          <w:sz w:val="22"/>
          <w:szCs w:val="22"/>
        </w:rPr>
      </w:pPr>
    </w:p>
    <w:p w:rsidR="001B54B3" w:rsidRPr="001B54B3" w:rsidRDefault="001B54B3" w:rsidP="00603098">
      <w:pPr>
        <w:numPr>
          <w:ilvl w:val="1"/>
          <w:numId w:val="15"/>
        </w:numPr>
        <w:tabs>
          <w:tab w:val="clear" w:pos="432"/>
          <w:tab w:val="left" w:pos="720"/>
        </w:tabs>
        <w:ind w:left="720" w:hanging="720"/>
        <w:jc w:val="both"/>
        <w:rPr>
          <w:rFonts w:ascii="Times New Roman" w:hAnsi="Times New Roman"/>
          <w:color w:val="000000"/>
          <w:sz w:val="22"/>
          <w:szCs w:val="22"/>
        </w:rPr>
      </w:pPr>
      <w:r w:rsidRPr="00053563">
        <w:rPr>
          <w:rFonts w:ascii="Arial" w:hAnsi="Arial" w:cs="Arial"/>
          <w:b/>
          <w:sz w:val="24"/>
          <w:szCs w:val="24"/>
        </w:rPr>
        <w:t xml:space="preserve">Benefit Claims:  </w:t>
      </w:r>
      <w:r w:rsidRPr="00053563">
        <w:rPr>
          <w:rFonts w:ascii="Arial" w:hAnsi="Arial" w:cs="Arial"/>
          <w:sz w:val="24"/>
          <w:szCs w:val="24"/>
        </w:rPr>
        <w:t xml:space="preserve">The </w:t>
      </w:r>
      <w:r>
        <w:rPr>
          <w:rFonts w:ascii="Arial" w:hAnsi="Arial" w:cs="Arial"/>
          <w:sz w:val="24"/>
          <w:szCs w:val="24"/>
        </w:rPr>
        <w:t>Owner</w:t>
      </w:r>
      <w:r w:rsidRPr="00053563">
        <w:rPr>
          <w:rFonts w:ascii="Arial" w:hAnsi="Arial" w:cs="Arial"/>
          <w:sz w:val="24"/>
          <w:szCs w:val="24"/>
        </w:rPr>
        <w:t xml:space="preserve"> shall not provide to the Offeror any insurance coverage or other benefits, including Worker’s Compensation, normally provided by the </w:t>
      </w:r>
      <w:r>
        <w:rPr>
          <w:rFonts w:ascii="Arial" w:hAnsi="Arial" w:cs="Arial"/>
          <w:sz w:val="24"/>
          <w:szCs w:val="24"/>
        </w:rPr>
        <w:t>Owner</w:t>
      </w:r>
      <w:r w:rsidRPr="00053563">
        <w:rPr>
          <w:rFonts w:ascii="Arial" w:hAnsi="Arial" w:cs="Arial"/>
          <w:sz w:val="24"/>
          <w:szCs w:val="24"/>
        </w:rPr>
        <w:t xml:space="preserve"> for its employees.</w:t>
      </w:r>
    </w:p>
    <w:p w:rsidR="001B54B3" w:rsidRPr="001B54B3" w:rsidRDefault="001B54B3" w:rsidP="00603098">
      <w:pPr>
        <w:tabs>
          <w:tab w:val="left" w:pos="720"/>
        </w:tabs>
        <w:ind w:left="720" w:hanging="720"/>
        <w:jc w:val="both"/>
        <w:rPr>
          <w:rFonts w:ascii="Times New Roman" w:hAnsi="Times New Roman"/>
          <w:color w:val="000000"/>
          <w:sz w:val="22"/>
          <w:szCs w:val="22"/>
        </w:rPr>
      </w:pPr>
    </w:p>
    <w:p w:rsidR="001B54B3" w:rsidRPr="001B54B3" w:rsidRDefault="001B54B3" w:rsidP="00603098">
      <w:pPr>
        <w:numPr>
          <w:ilvl w:val="1"/>
          <w:numId w:val="15"/>
        </w:numPr>
        <w:tabs>
          <w:tab w:val="clear" w:pos="432"/>
          <w:tab w:val="left" w:pos="720"/>
        </w:tabs>
        <w:ind w:left="720" w:hanging="720"/>
        <w:jc w:val="both"/>
        <w:rPr>
          <w:rFonts w:ascii="Times New Roman" w:hAnsi="Times New Roman"/>
          <w:color w:val="000000"/>
          <w:sz w:val="22"/>
          <w:szCs w:val="22"/>
        </w:rPr>
      </w:pPr>
      <w:r w:rsidRPr="00053563">
        <w:rPr>
          <w:rFonts w:ascii="Arial" w:hAnsi="Arial" w:cs="Arial"/>
          <w:b/>
          <w:sz w:val="24"/>
          <w:szCs w:val="24"/>
        </w:rPr>
        <w:t xml:space="preserve">Default:  </w:t>
      </w:r>
      <w:r w:rsidRPr="00053563">
        <w:rPr>
          <w:rFonts w:ascii="Arial" w:hAnsi="Arial" w:cs="Arial"/>
          <w:sz w:val="24"/>
          <w:szCs w:val="24"/>
        </w:rPr>
        <w:t xml:space="preserve">The </w:t>
      </w:r>
      <w:r>
        <w:rPr>
          <w:rFonts w:ascii="Arial" w:hAnsi="Arial" w:cs="Arial"/>
          <w:sz w:val="24"/>
          <w:szCs w:val="24"/>
        </w:rPr>
        <w:t>Owner</w:t>
      </w:r>
      <w:r w:rsidRPr="00053563">
        <w:rPr>
          <w:rFonts w:ascii="Arial" w:hAnsi="Arial" w:cs="Arial"/>
          <w:sz w:val="24"/>
          <w:szCs w:val="24"/>
        </w:rPr>
        <w:t xml:space="preserve"> reserves the right to terminate the contract immediately in the event the Offeror fails to meet delivery or completion schedules, or otherwise perform in accordance with the accepted proposal.  Breach of contract or default authorizes the </w:t>
      </w:r>
      <w:r>
        <w:rPr>
          <w:rFonts w:ascii="Arial" w:hAnsi="Arial" w:cs="Arial"/>
          <w:sz w:val="24"/>
          <w:szCs w:val="24"/>
        </w:rPr>
        <w:t>Owner</w:t>
      </w:r>
      <w:r w:rsidRPr="00053563">
        <w:rPr>
          <w:rFonts w:ascii="Arial" w:hAnsi="Arial" w:cs="Arial"/>
          <w:sz w:val="24"/>
          <w:szCs w:val="24"/>
        </w:rPr>
        <w:t xml:space="preserve"> to purchase like services elsewhere and charge the full increase in cost to the defaulting Offeror.</w:t>
      </w:r>
    </w:p>
    <w:p w:rsidR="001B54B3" w:rsidRPr="001B54B3" w:rsidRDefault="001B54B3" w:rsidP="00603098">
      <w:pPr>
        <w:tabs>
          <w:tab w:val="left" w:pos="720"/>
        </w:tabs>
        <w:ind w:left="720" w:hanging="720"/>
        <w:jc w:val="both"/>
        <w:rPr>
          <w:rFonts w:ascii="Times New Roman" w:hAnsi="Times New Roman"/>
          <w:color w:val="000000"/>
          <w:sz w:val="22"/>
          <w:szCs w:val="22"/>
        </w:rPr>
      </w:pPr>
    </w:p>
    <w:p w:rsidR="001B54B3" w:rsidRPr="001B54B3" w:rsidRDefault="001B54B3" w:rsidP="00603098">
      <w:pPr>
        <w:numPr>
          <w:ilvl w:val="1"/>
          <w:numId w:val="15"/>
        </w:numPr>
        <w:tabs>
          <w:tab w:val="clear" w:pos="432"/>
          <w:tab w:val="left" w:pos="720"/>
        </w:tabs>
        <w:ind w:left="720" w:hanging="720"/>
        <w:jc w:val="both"/>
        <w:rPr>
          <w:rFonts w:ascii="Times New Roman" w:hAnsi="Times New Roman"/>
          <w:color w:val="000000"/>
          <w:sz w:val="22"/>
          <w:szCs w:val="22"/>
        </w:rPr>
      </w:pPr>
      <w:r w:rsidRPr="00053563">
        <w:rPr>
          <w:rFonts w:ascii="Arial" w:hAnsi="Arial" w:cs="Arial"/>
          <w:b/>
          <w:sz w:val="24"/>
          <w:szCs w:val="24"/>
        </w:rPr>
        <w:t xml:space="preserve">Multiple Offers:  </w:t>
      </w:r>
      <w:r w:rsidRPr="00053563">
        <w:rPr>
          <w:rFonts w:ascii="Arial" w:hAnsi="Arial" w:cs="Arial"/>
          <w:sz w:val="24"/>
          <w:szCs w:val="24"/>
        </w:rPr>
        <w:t xml:space="preserve">Proposers must determine for themselves which product to offer.  If said proposer chooses to submit more than one offer, THE ALTERNATE OFFER must be clearly marked “Alternate Proposal”.  The </w:t>
      </w:r>
      <w:r>
        <w:rPr>
          <w:rFonts w:ascii="Arial" w:hAnsi="Arial" w:cs="Arial"/>
          <w:sz w:val="24"/>
          <w:szCs w:val="24"/>
        </w:rPr>
        <w:t>Owner</w:t>
      </w:r>
      <w:r w:rsidRPr="00053563">
        <w:rPr>
          <w:rFonts w:ascii="Arial" w:hAnsi="Arial" w:cs="Arial"/>
          <w:sz w:val="24"/>
          <w:szCs w:val="24"/>
        </w:rPr>
        <w:t xml:space="preserve"> reserves the right to make award in the best interest of the </w:t>
      </w:r>
      <w:r>
        <w:rPr>
          <w:rFonts w:ascii="Arial" w:hAnsi="Arial" w:cs="Arial"/>
          <w:sz w:val="24"/>
          <w:szCs w:val="24"/>
        </w:rPr>
        <w:t>Owner</w:t>
      </w:r>
      <w:r w:rsidRPr="00053563">
        <w:rPr>
          <w:rFonts w:ascii="Arial" w:hAnsi="Arial" w:cs="Arial"/>
          <w:sz w:val="24"/>
          <w:szCs w:val="24"/>
        </w:rPr>
        <w:t>.</w:t>
      </w:r>
    </w:p>
    <w:p w:rsidR="00442D59" w:rsidRPr="00442D59" w:rsidRDefault="00442D59" w:rsidP="00603098">
      <w:pPr>
        <w:tabs>
          <w:tab w:val="left" w:pos="0"/>
          <w:tab w:val="left" w:pos="720"/>
          <w:tab w:val="left" w:pos="1728"/>
          <w:tab w:val="left" w:pos="2448"/>
          <w:tab w:val="left" w:pos="3168"/>
          <w:tab w:val="left" w:pos="3888"/>
          <w:tab w:val="left" w:pos="4608"/>
          <w:tab w:val="left" w:pos="6048"/>
        </w:tabs>
        <w:suppressAutoHyphens/>
        <w:ind w:left="720" w:hanging="720"/>
        <w:jc w:val="both"/>
        <w:rPr>
          <w:rFonts w:ascii="Arial" w:hAnsi="Arial" w:cs="Arial"/>
          <w:sz w:val="24"/>
          <w:szCs w:val="24"/>
        </w:rPr>
      </w:pPr>
    </w:p>
    <w:p w:rsidR="00442D59" w:rsidRPr="00442D59" w:rsidRDefault="00442D59" w:rsidP="00603098">
      <w:pPr>
        <w:numPr>
          <w:ilvl w:val="1"/>
          <w:numId w:val="15"/>
        </w:numPr>
        <w:tabs>
          <w:tab w:val="clear" w:pos="432"/>
          <w:tab w:val="left" w:pos="0"/>
          <w:tab w:val="left" w:pos="720"/>
          <w:tab w:val="left" w:pos="1728"/>
          <w:tab w:val="left" w:pos="2448"/>
          <w:tab w:val="left" w:pos="3168"/>
          <w:tab w:val="left" w:pos="3888"/>
          <w:tab w:val="left" w:pos="4608"/>
          <w:tab w:val="left" w:pos="6048"/>
        </w:tabs>
        <w:suppressAutoHyphens/>
        <w:ind w:left="720" w:hanging="720"/>
        <w:jc w:val="both"/>
        <w:rPr>
          <w:rFonts w:ascii="Arial" w:hAnsi="Arial" w:cs="Arial"/>
          <w:sz w:val="24"/>
          <w:szCs w:val="24"/>
        </w:rPr>
      </w:pPr>
      <w:r w:rsidRPr="00442D59">
        <w:rPr>
          <w:rFonts w:ascii="Arial" w:hAnsi="Arial" w:cs="Arial"/>
          <w:b/>
          <w:sz w:val="24"/>
          <w:szCs w:val="24"/>
        </w:rPr>
        <w:t>Definitions:</w:t>
      </w:r>
    </w:p>
    <w:p w:rsidR="00442D59" w:rsidRDefault="00442D59" w:rsidP="00603098">
      <w:pPr>
        <w:tabs>
          <w:tab w:val="left" w:pos="720"/>
        </w:tabs>
        <w:ind w:left="720" w:hanging="720"/>
        <w:jc w:val="both"/>
        <w:rPr>
          <w:rFonts w:ascii="Arial" w:hAnsi="Arial" w:cs="Arial"/>
          <w:sz w:val="24"/>
          <w:szCs w:val="24"/>
        </w:rPr>
      </w:pPr>
    </w:p>
    <w:p w:rsidR="00442D59" w:rsidRDefault="00442D59" w:rsidP="00603098">
      <w:pPr>
        <w:numPr>
          <w:ilvl w:val="2"/>
          <w:numId w:val="15"/>
        </w:numPr>
        <w:tabs>
          <w:tab w:val="clear" w:pos="504"/>
        </w:tabs>
        <w:ind w:left="1710" w:hanging="990"/>
        <w:jc w:val="both"/>
        <w:rPr>
          <w:rFonts w:ascii="Arial" w:hAnsi="Arial" w:cs="Arial"/>
          <w:sz w:val="24"/>
          <w:szCs w:val="24"/>
        </w:rPr>
      </w:pPr>
      <w:r w:rsidRPr="004B1834">
        <w:rPr>
          <w:rFonts w:ascii="Arial" w:hAnsi="Arial" w:cs="Arial"/>
          <w:sz w:val="24"/>
          <w:szCs w:val="24"/>
        </w:rPr>
        <w:t>“Consultant”</w:t>
      </w:r>
      <w:r w:rsidRPr="004B1834">
        <w:rPr>
          <w:rFonts w:ascii="Arial" w:hAnsi="Arial" w:cs="Arial"/>
          <w:i/>
          <w:sz w:val="24"/>
          <w:szCs w:val="24"/>
        </w:rPr>
        <w:t xml:space="preserve"> </w:t>
      </w:r>
      <w:r w:rsidRPr="004B1834">
        <w:rPr>
          <w:rFonts w:ascii="Arial" w:hAnsi="Arial" w:cs="Arial"/>
          <w:sz w:val="24"/>
          <w:szCs w:val="24"/>
        </w:rPr>
        <w:t xml:space="preserve">refers to the person, partnership, firm or corporation entering into an Agreement with the </w:t>
      </w:r>
      <w:r w:rsidR="00420986">
        <w:rPr>
          <w:rFonts w:ascii="Arial" w:hAnsi="Arial" w:cs="Arial"/>
          <w:sz w:val="24"/>
          <w:szCs w:val="24"/>
        </w:rPr>
        <w:t>Owner</w:t>
      </w:r>
      <w:r w:rsidRPr="004B1834">
        <w:rPr>
          <w:rFonts w:ascii="Arial" w:hAnsi="Arial" w:cs="Arial"/>
          <w:sz w:val="24"/>
          <w:szCs w:val="24"/>
        </w:rPr>
        <w:t xml:space="preserve"> for the services required and the legal representatives of said party or the agent appointed to act for said party in the performance of the service(s) contracted for.</w:t>
      </w:r>
    </w:p>
    <w:p w:rsidR="00442D59" w:rsidRDefault="00442D59" w:rsidP="00603098">
      <w:pPr>
        <w:numPr>
          <w:ilvl w:val="2"/>
          <w:numId w:val="15"/>
        </w:numPr>
        <w:tabs>
          <w:tab w:val="clear" w:pos="504"/>
        </w:tabs>
        <w:ind w:left="1710" w:hanging="990"/>
        <w:jc w:val="both"/>
        <w:rPr>
          <w:rFonts w:ascii="Arial" w:hAnsi="Arial" w:cs="Arial"/>
          <w:sz w:val="24"/>
          <w:szCs w:val="24"/>
        </w:rPr>
      </w:pPr>
      <w:r w:rsidRPr="00A03D70">
        <w:rPr>
          <w:rFonts w:ascii="Arial" w:hAnsi="Arial" w:cs="Arial"/>
          <w:sz w:val="24"/>
          <w:szCs w:val="24"/>
        </w:rPr>
        <w:t xml:space="preserve">“Offeror” refers to the person or persons legally authorized by the Consultant to make an offer and/or submit a bid (fee) proposal in response to the </w:t>
      </w:r>
      <w:r w:rsidR="00420986">
        <w:rPr>
          <w:rFonts w:ascii="Arial" w:hAnsi="Arial" w:cs="Arial"/>
          <w:sz w:val="24"/>
          <w:szCs w:val="24"/>
        </w:rPr>
        <w:t>Owner</w:t>
      </w:r>
      <w:r w:rsidRPr="00A03D70">
        <w:rPr>
          <w:rFonts w:ascii="Arial" w:hAnsi="Arial" w:cs="Arial"/>
          <w:sz w:val="24"/>
          <w:szCs w:val="24"/>
        </w:rPr>
        <w:t>’s RFP.</w:t>
      </w:r>
    </w:p>
    <w:p w:rsidR="00F751F6" w:rsidRPr="00F751F6" w:rsidRDefault="00995CF5" w:rsidP="00603098">
      <w:pPr>
        <w:numPr>
          <w:ilvl w:val="2"/>
          <w:numId w:val="15"/>
        </w:numPr>
        <w:tabs>
          <w:tab w:val="clear" w:pos="504"/>
        </w:tabs>
        <w:ind w:left="1710" w:hanging="990"/>
        <w:jc w:val="both"/>
        <w:rPr>
          <w:rFonts w:ascii="Arial" w:hAnsi="Arial" w:cs="Arial"/>
          <w:sz w:val="24"/>
          <w:szCs w:val="24"/>
        </w:rPr>
      </w:pPr>
      <w:r w:rsidRPr="00F751F6">
        <w:rPr>
          <w:rFonts w:ascii="Arial" w:hAnsi="Arial" w:cs="Arial"/>
          <w:sz w:val="24"/>
          <w:szCs w:val="24"/>
        </w:rPr>
        <w:t>The term “Work” includes all labor necessary to produce the requirements by the Contract Documents, and all materials and equipment incorporated or to be incorporated in such construction.</w:t>
      </w:r>
    </w:p>
    <w:p w:rsidR="00F751F6" w:rsidRPr="00F751F6" w:rsidRDefault="00F751F6" w:rsidP="00603098">
      <w:pPr>
        <w:numPr>
          <w:ilvl w:val="2"/>
          <w:numId w:val="15"/>
        </w:numPr>
        <w:tabs>
          <w:tab w:val="clear" w:pos="504"/>
        </w:tabs>
        <w:ind w:left="1710" w:hanging="990"/>
        <w:jc w:val="both"/>
        <w:rPr>
          <w:rFonts w:ascii="Arial" w:hAnsi="Arial" w:cs="Arial"/>
          <w:b/>
          <w:sz w:val="24"/>
          <w:szCs w:val="24"/>
        </w:rPr>
      </w:pPr>
      <w:r w:rsidRPr="00F751F6">
        <w:rPr>
          <w:rFonts w:ascii="Arial" w:hAnsi="Arial" w:cs="Arial"/>
          <w:sz w:val="24"/>
          <w:szCs w:val="24"/>
        </w:rPr>
        <w:lastRenderedPageBreak/>
        <w:t xml:space="preserve">“Owner” is the </w:t>
      </w:r>
      <w:r w:rsidR="00420986">
        <w:rPr>
          <w:rFonts w:ascii="Arial" w:hAnsi="Arial" w:cs="Arial"/>
          <w:sz w:val="24"/>
          <w:szCs w:val="24"/>
        </w:rPr>
        <w:t>City</w:t>
      </w:r>
      <w:r w:rsidRPr="00F751F6">
        <w:rPr>
          <w:rFonts w:ascii="Arial" w:hAnsi="Arial" w:cs="Arial"/>
          <w:sz w:val="24"/>
          <w:szCs w:val="24"/>
        </w:rPr>
        <w:t xml:space="preserve"> of Grand Junction, Colorado and is referred to throughout the Contract Documents.  The term Owner means the Owner or his authorized representative.  The Owner shall, at all times, have access to the work wherever it is in preparation and progress.  </w:t>
      </w:r>
    </w:p>
    <w:p w:rsidR="00F45247" w:rsidRDefault="00F45247" w:rsidP="00603098">
      <w:pPr>
        <w:tabs>
          <w:tab w:val="left" w:pos="720"/>
          <w:tab w:val="num" w:pos="1710"/>
        </w:tabs>
        <w:ind w:left="720" w:hanging="720"/>
        <w:jc w:val="both"/>
        <w:rPr>
          <w:rFonts w:ascii="Arial" w:hAnsi="Arial" w:cs="Arial"/>
          <w:sz w:val="24"/>
          <w:szCs w:val="24"/>
        </w:rPr>
      </w:pPr>
    </w:p>
    <w:p w:rsidR="00F45247" w:rsidRPr="004F3D5D" w:rsidRDefault="00F45247" w:rsidP="00603098">
      <w:pPr>
        <w:numPr>
          <w:ilvl w:val="1"/>
          <w:numId w:val="15"/>
        </w:numPr>
        <w:tabs>
          <w:tab w:val="clear" w:pos="432"/>
          <w:tab w:val="left" w:pos="720"/>
        </w:tabs>
        <w:ind w:left="720" w:hanging="720"/>
        <w:jc w:val="both"/>
        <w:rPr>
          <w:rFonts w:ascii="Arial" w:hAnsi="Arial" w:cs="Arial"/>
          <w:b/>
          <w:sz w:val="24"/>
          <w:szCs w:val="24"/>
        </w:rPr>
      </w:pPr>
      <w:r w:rsidRPr="00603098">
        <w:rPr>
          <w:rFonts w:ascii="Arial" w:hAnsi="Arial" w:cs="Arial"/>
          <w:b/>
          <w:sz w:val="24"/>
          <w:szCs w:val="24"/>
        </w:rPr>
        <w:t>Public Disclosure Record:</w:t>
      </w:r>
      <w:r w:rsidRPr="00603098">
        <w:rPr>
          <w:rFonts w:ascii="Arial" w:hAnsi="Arial" w:cs="Arial"/>
          <w:sz w:val="24"/>
          <w:szCs w:val="24"/>
        </w:rPr>
        <w:t xml:space="preserve">  If the </w:t>
      </w:r>
      <w:r w:rsidR="00000B59">
        <w:rPr>
          <w:rFonts w:ascii="Arial" w:hAnsi="Arial" w:cs="Arial"/>
          <w:sz w:val="24"/>
          <w:szCs w:val="24"/>
        </w:rPr>
        <w:t>Offeror</w:t>
      </w:r>
      <w:r w:rsidRPr="00603098">
        <w:rPr>
          <w:rFonts w:ascii="Arial" w:hAnsi="Arial" w:cs="Arial"/>
          <w:sz w:val="24"/>
          <w:szCs w:val="24"/>
        </w:rPr>
        <w:t xml:space="preserve"> has knowledge of their employee(s) or sub-Bidders having an immediate family relationship with a</w:t>
      </w:r>
      <w:r w:rsidR="00000B59">
        <w:rPr>
          <w:rFonts w:ascii="Arial" w:hAnsi="Arial" w:cs="Arial"/>
          <w:sz w:val="24"/>
          <w:szCs w:val="24"/>
        </w:rPr>
        <w:t>n</w:t>
      </w:r>
      <w:r w:rsidRPr="00603098">
        <w:rPr>
          <w:rFonts w:ascii="Arial" w:hAnsi="Arial" w:cs="Arial"/>
          <w:sz w:val="24"/>
          <w:szCs w:val="24"/>
        </w:rPr>
        <w:t xml:space="preserve"> Owner employee or elected official, the bidder must provide the Purchasing Representative with the name(s) of these individuals.  These individuals are required to file an acceptable “Public Disclosure Record”, a statement of financial interest, before conducting business with the Owner.</w:t>
      </w:r>
    </w:p>
    <w:p w:rsidR="004B78AD" w:rsidRPr="00926A15" w:rsidRDefault="004B78AD" w:rsidP="00000B59">
      <w:pPr>
        <w:jc w:val="both"/>
        <w:rPr>
          <w:rFonts w:ascii="Arial" w:hAnsi="Arial" w:cs="Arial"/>
          <w:sz w:val="22"/>
        </w:rPr>
      </w:pPr>
    </w:p>
    <w:p w:rsidR="007E476D" w:rsidRPr="00954BB3" w:rsidRDefault="007E476D" w:rsidP="007E476D">
      <w:pPr>
        <w:pBdr>
          <w:top w:val="single" w:sz="6" w:space="1" w:color="auto"/>
          <w:left w:val="single" w:sz="6" w:space="1" w:color="auto"/>
          <w:bottom w:val="single" w:sz="6" w:space="1" w:color="auto"/>
          <w:right w:val="single" w:sz="6" w:space="1" w:color="auto"/>
        </w:pBdr>
        <w:shd w:val="pct10" w:color="auto" w:fill="auto"/>
        <w:ind w:left="540" w:hanging="540"/>
        <w:jc w:val="center"/>
        <w:rPr>
          <w:rFonts w:ascii="Arial" w:hAnsi="Arial" w:cs="Arial"/>
          <w:b/>
          <w:sz w:val="24"/>
          <w:szCs w:val="24"/>
        </w:rPr>
      </w:pPr>
      <w:r w:rsidRPr="00954BB3">
        <w:rPr>
          <w:rFonts w:ascii="Arial" w:hAnsi="Arial" w:cs="Arial"/>
          <w:b/>
          <w:sz w:val="24"/>
          <w:szCs w:val="24"/>
        </w:rPr>
        <w:t>SECTION 3.0:  INSURANCE REQUIREMENTS</w:t>
      </w:r>
    </w:p>
    <w:p w:rsidR="007E476D" w:rsidRPr="00954BB3" w:rsidRDefault="007E476D" w:rsidP="007E476D">
      <w:pPr>
        <w:ind w:left="540" w:hanging="540"/>
        <w:jc w:val="both"/>
        <w:rPr>
          <w:rFonts w:ascii="Arial" w:hAnsi="Arial" w:cs="Arial"/>
          <w:sz w:val="24"/>
          <w:szCs w:val="24"/>
        </w:rPr>
      </w:pPr>
    </w:p>
    <w:p w:rsidR="001B0DE3" w:rsidRDefault="007E476D" w:rsidP="004D1CAF">
      <w:pPr>
        <w:pStyle w:val="BodyTextIndent"/>
        <w:numPr>
          <w:ilvl w:val="1"/>
          <w:numId w:val="4"/>
        </w:numPr>
        <w:tabs>
          <w:tab w:val="clear" w:pos="630"/>
          <w:tab w:val="num" w:pos="720"/>
        </w:tabs>
        <w:ind w:left="720" w:hanging="720"/>
        <w:jc w:val="both"/>
        <w:rPr>
          <w:rFonts w:ascii="Arial" w:hAnsi="Arial" w:cs="Arial"/>
          <w:sz w:val="24"/>
          <w:szCs w:val="24"/>
        </w:rPr>
      </w:pPr>
      <w:r w:rsidRPr="00503D9B">
        <w:rPr>
          <w:rFonts w:ascii="Arial" w:hAnsi="Arial" w:cs="Arial"/>
          <w:b/>
          <w:sz w:val="24"/>
          <w:szCs w:val="24"/>
        </w:rPr>
        <w:t>Insurance Requirements:</w:t>
      </w:r>
      <w:r w:rsidRPr="00503D9B">
        <w:rPr>
          <w:rFonts w:ascii="Arial" w:hAnsi="Arial" w:cs="Arial"/>
          <w:sz w:val="24"/>
          <w:szCs w:val="24"/>
        </w:rPr>
        <w:t xml:space="preserve">  </w:t>
      </w:r>
      <w:r w:rsidR="001B0DE3" w:rsidRPr="00503D9B">
        <w:rPr>
          <w:rFonts w:ascii="Arial" w:hAnsi="Arial" w:cs="Arial"/>
          <w:sz w:val="24"/>
          <w:szCs w:val="24"/>
        </w:rPr>
        <w:t xml:space="preserve">The </w:t>
      </w:r>
      <w:r w:rsidR="000744E8">
        <w:rPr>
          <w:rFonts w:ascii="Arial" w:hAnsi="Arial" w:cs="Arial"/>
          <w:sz w:val="24"/>
          <w:szCs w:val="24"/>
        </w:rPr>
        <w:t>selected Firm</w:t>
      </w:r>
      <w:r w:rsidR="001B0DE3" w:rsidRPr="00503D9B">
        <w:rPr>
          <w:rFonts w:ascii="Arial" w:hAnsi="Arial" w:cs="Arial"/>
          <w:sz w:val="24"/>
          <w:szCs w:val="24"/>
        </w:rPr>
        <w:t xml:space="preserve"> agrees to procure and maintain, at its own cost, policy</w:t>
      </w:r>
      <w:r w:rsidR="00683143">
        <w:rPr>
          <w:rFonts w:ascii="Arial" w:hAnsi="Arial" w:cs="Arial"/>
          <w:sz w:val="24"/>
          <w:szCs w:val="24"/>
        </w:rPr>
        <w:t>(s)</w:t>
      </w:r>
      <w:r w:rsidR="001B0DE3" w:rsidRPr="00503D9B">
        <w:rPr>
          <w:rFonts w:ascii="Arial" w:hAnsi="Arial" w:cs="Arial"/>
          <w:sz w:val="24"/>
          <w:szCs w:val="24"/>
        </w:rPr>
        <w:t xml:space="preserve"> of insurance sufficient to insure against all liability, claims, demands, and other obligations assumed by the </w:t>
      </w:r>
      <w:r w:rsidR="004C0A3E">
        <w:rPr>
          <w:rFonts w:ascii="Arial" w:hAnsi="Arial" w:cs="Arial"/>
          <w:sz w:val="24"/>
          <w:szCs w:val="24"/>
        </w:rPr>
        <w:t>Firm</w:t>
      </w:r>
      <w:r w:rsidR="001B0DE3" w:rsidRPr="00503D9B">
        <w:rPr>
          <w:rFonts w:ascii="Arial" w:hAnsi="Arial" w:cs="Arial"/>
          <w:sz w:val="24"/>
          <w:szCs w:val="24"/>
        </w:rPr>
        <w:t xml:space="preserve"> pursuant to this Section.  Such insurance shall be in addition to any other insurance requirements imposed by this Contract or by law.  The </w:t>
      </w:r>
      <w:r w:rsidR="004C0A3E">
        <w:rPr>
          <w:rFonts w:ascii="Arial" w:hAnsi="Arial" w:cs="Arial"/>
          <w:sz w:val="24"/>
          <w:szCs w:val="24"/>
        </w:rPr>
        <w:t>Firm</w:t>
      </w:r>
      <w:r w:rsidR="001B0DE3" w:rsidRPr="00503D9B">
        <w:rPr>
          <w:rFonts w:ascii="Arial" w:hAnsi="Arial" w:cs="Arial"/>
          <w:sz w:val="24"/>
          <w:szCs w:val="24"/>
        </w:rPr>
        <w:t xml:space="preserve"> shall not be relieved of any liability, claims, demands, or other obligations assumed pursuant to this Section by reason of its failure to procure or maintain insurance in sufficient amounts, durations, or types.</w:t>
      </w:r>
    </w:p>
    <w:p w:rsidR="001A3DC6" w:rsidRPr="00503D9B" w:rsidRDefault="001B54B3" w:rsidP="00F526AE">
      <w:pPr>
        <w:tabs>
          <w:tab w:val="left" w:pos="72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jc w:val="both"/>
        <w:rPr>
          <w:rFonts w:ascii="Arial" w:hAnsi="Arial" w:cs="Arial"/>
          <w:sz w:val="24"/>
          <w:szCs w:val="24"/>
        </w:rPr>
      </w:pPr>
      <w:r>
        <w:rPr>
          <w:rFonts w:ascii="Arial" w:hAnsi="Arial" w:cs="Arial"/>
          <w:sz w:val="24"/>
          <w:szCs w:val="24"/>
        </w:rPr>
        <w:t>Firm</w:t>
      </w:r>
      <w:r w:rsidR="001A3DC6" w:rsidRPr="00503D9B">
        <w:rPr>
          <w:rFonts w:ascii="Arial" w:hAnsi="Arial" w:cs="Arial"/>
          <w:sz w:val="24"/>
          <w:szCs w:val="24"/>
        </w:rPr>
        <w:t xml:space="preserve"> shall procure and maintain and, if applicable, shall cause any Subcontractor of the </w:t>
      </w:r>
      <w:r>
        <w:rPr>
          <w:rFonts w:ascii="Arial" w:hAnsi="Arial" w:cs="Arial"/>
          <w:sz w:val="24"/>
          <w:szCs w:val="24"/>
        </w:rPr>
        <w:t>Firm</w:t>
      </w:r>
      <w:r w:rsidR="001A3DC6" w:rsidRPr="00503D9B">
        <w:rPr>
          <w:rFonts w:ascii="Arial" w:hAnsi="Arial" w:cs="Arial"/>
          <w:sz w:val="24"/>
          <w:szCs w:val="24"/>
        </w:rPr>
        <w:t xml:space="preserve"> to procure and maintain insurance coverage listed below.  Such coverage shall be procured and maintained with forms and insurers acceptable to The </w:t>
      </w:r>
      <w:r w:rsidR="00420986">
        <w:rPr>
          <w:rFonts w:ascii="Arial" w:hAnsi="Arial" w:cs="Arial"/>
          <w:sz w:val="24"/>
          <w:szCs w:val="24"/>
        </w:rPr>
        <w:t>Owner</w:t>
      </w:r>
      <w:r w:rsidR="001A3DC6" w:rsidRPr="00503D9B">
        <w:rPr>
          <w:rFonts w:ascii="Arial" w:hAnsi="Arial" w:cs="Arial"/>
          <w:sz w:val="24"/>
          <w:szCs w:val="24"/>
        </w:rPr>
        <w:t xml:space="preserve">.  All coverage shall be continuously maintained to cover all liability, claims, demands, and other obligations assumed by the </w:t>
      </w:r>
      <w:r w:rsidR="00257CF7">
        <w:rPr>
          <w:rFonts w:ascii="Arial" w:hAnsi="Arial" w:cs="Arial"/>
          <w:sz w:val="24"/>
          <w:szCs w:val="24"/>
        </w:rPr>
        <w:t>Firm</w:t>
      </w:r>
      <w:r w:rsidR="001A3DC6" w:rsidRPr="00503D9B">
        <w:rPr>
          <w:rFonts w:ascii="Arial" w:hAnsi="Arial" w:cs="Arial"/>
          <w:sz w:val="24"/>
          <w:szCs w:val="24"/>
        </w:rPr>
        <w:t xml:space="preserve"> pursuant to this Section.  In the case of any claims-made policy, the necessary retroactive dates and extended reporting periods shall be procured to maintain such continuous coverage.  Minimum coverage limits shall be as indicated below unless specified otherwise in the Special Conditions:</w:t>
      </w:r>
    </w:p>
    <w:p w:rsidR="001A3DC6" w:rsidRPr="00503D9B" w:rsidRDefault="001A3DC6" w:rsidP="00F526AE">
      <w:pPr>
        <w:tabs>
          <w:tab w:val="left" w:pos="1"/>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rPr>
          <w:rFonts w:ascii="Arial" w:hAnsi="Arial" w:cs="Arial"/>
          <w:sz w:val="24"/>
          <w:szCs w:val="24"/>
        </w:rPr>
      </w:pPr>
    </w:p>
    <w:p w:rsidR="001A3DC6" w:rsidRPr="00503D9B" w:rsidRDefault="001A3DC6" w:rsidP="00F526AE">
      <w:pPr>
        <w:tabs>
          <w:tab w:val="left" w:pos="1"/>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jc w:val="both"/>
        <w:rPr>
          <w:rFonts w:ascii="Arial" w:hAnsi="Arial" w:cs="Arial"/>
          <w:sz w:val="24"/>
          <w:szCs w:val="24"/>
        </w:rPr>
      </w:pPr>
      <w:r w:rsidRPr="00503D9B">
        <w:rPr>
          <w:rFonts w:ascii="Arial" w:hAnsi="Arial" w:cs="Arial"/>
          <w:sz w:val="24"/>
          <w:szCs w:val="24"/>
        </w:rPr>
        <w:t>(a)</w:t>
      </w:r>
      <w:r w:rsidRPr="00503D9B">
        <w:rPr>
          <w:rFonts w:ascii="Arial" w:hAnsi="Arial" w:cs="Arial"/>
          <w:sz w:val="24"/>
          <w:szCs w:val="24"/>
        </w:rPr>
        <w:tab/>
        <w:t xml:space="preserve">Worker Compensation insurance to cover obligations imposed by applicable laws for any employee engaged in the performance of work under this Contract, and Employers' Liability insurance with minimum limits of: </w:t>
      </w:r>
    </w:p>
    <w:p w:rsidR="001A3DC6" w:rsidRPr="00503D9B" w:rsidRDefault="001A3DC6" w:rsidP="00F526AE">
      <w:pPr>
        <w:tabs>
          <w:tab w:val="left" w:pos="1"/>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rPr>
          <w:rFonts w:ascii="Arial" w:hAnsi="Arial" w:cs="Arial"/>
          <w:sz w:val="24"/>
          <w:szCs w:val="24"/>
        </w:rPr>
      </w:pPr>
    </w:p>
    <w:p w:rsidR="001A3DC6" w:rsidRPr="00F526AE" w:rsidRDefault="00F526AE" w:rsidP="00F526AE">
      <w:pPr>
        <w:tabs>
          <w:tab w:val="left" w:pos="1"/>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rPr>
          <w:rFonts w:ascii="Arial" w:hAnsi="Arial" w:cs="Arial"/>
          <w:sz w:val="24"/>
          <w:szCs w:val="24"/>
        </w:rPr>
      </w:pPr>
      <w:r w:rsidRPr="00F526AE">
        <w:rPr>
          <w:rFonts w:ascii="Arial" w:hAnsi="Arial" w:cs="Arial"/>
          <w:sz w:val="24"/>
          <w:szCs w:val="24"/>
        </w:rPr>
        <w:t xml:space="preserve">ONE MILLION DOLLARS ($1,000,000) </w:t>
      </w:r>
      <w:r w:rsidR="001A3DC6" w:rsidRPr="00F526AE">
        <w:rPr>
          <w:rFonts w:ascii="Arial" w:hAnsi="Arial" w:cs="Arial"/>
          <w:sz w:val="24"/>
          <w:szCs w:val="24"/>
        </w:rPr>
        <w:t xml:space="preserve">each accident, </w:t>
      </w:r>
    </w:p>
    <w:p w:rsidR="001A3DC6" w:rsidRPr="00F526AE" w:rsidRDefault="00F526AE" w:rsidP="00F526AE">
      <w:pPr>
        <w:tabs>
          <w:tab w:val="left" w:pos="1"/>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rPr>
          <w:rFonts w:ascii="Arial" w:hAnsi="Arial" w:cs="Arial"/>
          <w:sz w:val="24"/>
          <w:szCs w:val="24"/>
        </w:rPr>
      </w:pPr>
      <w:r w:rsidRPr="00F526AE">
        <w:rPr>
          <w:rFonts w:ascii="Arial" w:hAnsi="Arial" w:cs="Arial"/>
          <w:sz w:val="24"/>
          <w:szCs w:val="24"/>
        </w:rPr>
        <w:t xml:space="preserve">ONE MILLION DOLLARS ($1,000,000) </w:t>
      </w:r>
      <w:r w:rsidR="001A3DC6" w:rsidRPr="00F526AE">
        <w:rPr>
          <w:rFonts w:ascii="Arial" w:hAnsi="Arial" w:cs="Arial"/>
          <w:sz w:val="24"/>
          <w:szCs w:val="24"/>
        </w:rPr>
        <w:t>disease - policy limit, and</w:t>
      </w:r>
    </w:p>
    <w:p w:rsidR="001A3DC6" w:rsidRPr="00503D9B" w:rsidRDefault="00F526AE" w:rsidP="00F526AE">
      <w:pPr>
        <w:tabs>
          <w:tab w:val="left" w:pos="1"/>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rPr>
          <w:rFonts w:ascii="Arial" w:hAnsi="Arial" w:cs="Arial"/>
          <w:sz w:val="24"/>
          <w:szCs w:val="24"/>
        </w:rPr>
      </w:pPr>
      <w:r w:rsidRPr="00F526AE">
        <w:rPr>
          <w:rFonts w:ascii="Arial" w:hAnsi="Arial" w:cs="Arial"/>
          <w:sz w:val="24"/>
          <w:szCs w:val="24"/>
        </w:rPr>
        <w:t xml:space="preserve">ONE MILLION DOLLARS ($1,000,000) </w:t>
      </w:r>
      <w:r w:rsidR="001A3DC6" w:rsidRPr="00F526AE">
        <w:rPr>
          <w:rFonts w:ascii="Arial" w:hAnsi="Arial" w:cs="Arial"/>
          <w:sz w:val="24"/>
          <w:szCs w:val="24"/>
        </w:rPr>
        <w:t>disease - each employee</w:t>
      </w:r>
    </w:p>
    <w:p w:rsidR="001A3DC6" w:rsidRPr="00503D9B" w:rsidRDefault="001A3DC6" w:rsidP="00F526AE">
      <w:pPr>
        <w:tabs>
          <w:tab w:val="left" w:pos="1"/>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rPr>
          <w:rFonts w:ascii="Arial" w:hAnsi="Arial" w:cs="Arial"/>
          <w:sz w:val="24"/>
          <w:szCs w:val="24"/>
        </w:rPr>
      </w:pPr>
    </w:p>
    <w:p w:rsidR="001A3DC6" w:rsidRPr="00F526AE" w:rsidRDefault="001A3DC6" w:rsidP="00F526AE">
      <w:pPr>
        <w:tabs>
          <w:tab w:val="left" w:pos="1"/>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rPr>
          <w:rFonts w:ascii="Arial" w:hAnsi="Arial" w:cs="Arial"/>
          <w:sz w:val="24"/>
          <w:szCs w:val="24"/>
        </w:rPr>
      </w:pPr>
      <w:r w:rsidRPr="00F526AE">
        <w:rPr>
          <w:rFonts w:ascii="Arial" w:hAnsi="Arial" w:cs="Arial"/>
          <w:sz w:val="24"/>
          <w:szCs w:val="24"/>
        </w:rPr>
        <w:t>(b)</w:t>
      </w:r>
      <w:r w:rsidRPr="00F526AE">
        <w:rPr>
          <w:rFonts w:ascii="Arial" w:hAnsi="Arial" w:cs="Arial"/>
          <w:sz w:val="24"/>
          <w:szCs w:val="24"/>
        </w:rPr>
        <w:tab/>
        <w:t xml:space="preserve">General Liability insurance with minimum combined single limits of: </w:t>
      </w:r>
    </w:p>
    <w:p w:rsidR="001A3DC6" w:rsidRPr="00F526AE" w:rsidRDefault="001A3DC6" w:rsidP="00F526AE">
      <w:pPr>
        <w:tabs>
          <w:tab w:val="left" w:pos="1"/>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rPr>
          <w:rFonts w:ascii="Arial" w:hAnsi="Arial" w:cs="Arial"/>
          <w:sz w:val="24"/>
          <w:szCs w:val="24"/>
        </w:rPr>
      </w:pPr>
    </w:p>
    <w:p w:rsidR="001A3DC6" w:rsidRPr="00F526AE" w:rsidRDefault="001A3DC6" w:rsidP="00F526AE">
      <w:pPr>
        <w:tabs>
          <w:tab w:val="left" w:pos="1"/>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rPr>
          <w:rFonts w:ascii="Arial" w:hAnsi="Arial" w:cs="Arial"/>
          <w:sz w:val="24"/>
          <w:szCs w:val="24"/>
        </w:rPr>
      </w:pPr>
      <w:r w:rsidRPr="00F526AE">
        <w:rPr>
          <w:rFonts w:ascii="Arial" w:hAnsi="Arial" w:cs="Arial"/>
          <w:sz w:val="24"/>
          <w:szCs w:val="24"/>
        </w:rPr>
        <w:t xml:space="preserve">ONE MILLION DOLLARS ($1,000,000) each occurrence and </w:t>
      </w:r>
    </w:p>
    <w:p w:rsidR="001A3DC6" w:rsidRPr="00503D9B" w:rsidRDefault="001A3DC6" w:rsidP="00F526AE">
      <w:pPr>
        <w:tabs>
          <w:tab w:val="left" w:pos="1"/>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rPr>
          <w:rFonts w:ascii="Arial" w:hAnsi="Arial" w:cs="Arial"/>
          <w:sz w:val="24"/>
          <w:szCs w:val="24"/>
        </w:rPr>
      </w:pPr>
      <w:r w:rsidRPr="00F526AE">
        <w:rPr>
          <w:rFonts w:ascii="Arial" w:hAnsi="Arial" w:cs="Arial"/>
          <w:sz w:val="24"/>
          <w:szCs w:val="24"/>
        </w:rPr>
        <w:t>ONE MILLION DOLLARS ($1,000,000) per job aggregate.</w:t>
      </w:r>
      <w:r w:rsidRPr="00503D9B">
        <w:rPr>
          <w:rFonts w:ascii="Arial" w:hAnsi="Arial" w:cs="Arial"/>
          <w:sz w:val="24"/>
          <w:szCs w:val="24"/>
        </w:rPr>
        <w:t xml:space="preserve"> </w:t>
      </w:r>
    </w:p>
    <w:p w:rsidR="001A3DC6" w:rsidRPr="00503D9B" w:rsidRDefault="001A3DC6" w:rsidP="00F526AE">
      <w:pPr>
        <w:tabs>
          <w:tab w:val="left" w:pos="1"/>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rPr>
          <w:rFonts w:ascii="Arial" w:hAnsi="Arial" w:cs="Arial"/>
          <w:sz w:val="24"/>
          <w:szCs w:val="24"/>
        </w:rPr>
      </w:pPr>
    </w:p>
    <w:p w:rsidR="001A3DC6" w:rsidRPr="00503D9B" w:rsidRDefault="001A3DC6" w:rsidP="00F526AE">
      <w:pPr>
        <w:tabs>
          <w:tab w:val="left" w:pos="1"/>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jc w:val="both"/>
        <w:rPr>
          <w:rFonts w:ascii="Arial" w:hAnsi="Arial" w:cs="Arial"/>
          <w:sz w:val="24"/>
          <w:szCs w:val="24"/>
        </w:rPr>
      </w:pPr>
      <w:r w:rsidRPr="00503D9B">
        <w:rPr>
          <w:rFonts w:ascii="Arial" w:hAnsi="Arial" w:cs="Arial"/>
          <w:sz w:val="24"/>
          <w:szCs w:val="24"/>
        </w:rPr>
        <w:t>The policy shall be applicable to all premises</w:t>
      </w:r>
      <w:r w:rsidR="00F526AE">
        <w:rPr>
          <w:rFonts w:ascii="Arial" w:hAnsi="Arial" w:cs="Arial"/>
          <w:sz w:val="24"/>
          <w:szCs w:val="24"/>
        </w:rPr>
        <w:t>, products</w:t>
      </w:r>
      <w:r w:rsidRPr="00503D9B">
        <w:rPr>
          <w:rFonts w:ascii="Arial" w:hAnsi="Arial" w:cs="Arial"/>
          <w:sz w:val="24"/>
          <w:szCs w:val="24"/>
        </w:rPr>
        <w:t xml:space="preserve"> and </w:t>
      </w:r>
      <w:r w:rsidR="00F526AE">
        <w:rPr>
          <w:rFonts w:ascii="Arial" w:hAnsi="Arial" w:cs="Arial"/>
          <w:sz w:val="24"/>
          <w:szCs w:val="24"/>
        </w:rPr>
        <w:t xml:space="preserve">completed </w:t>
      </w:r>
      <w:r w:rsidRPr="00503D9B">
        <w:rPr>
          <w:rFonts w:ascii="Arial" w:hAnsi="Arial" w:cs="Arial"/>
          <w:sz w:val="24"/>
          <w:szCs w:val="24"/>
        </w:rPr>
        <w:t xml:space="preserve">operations.  The policy shall include coverage for bodily injury, broad form property damage (including completed operations), personal injury (including coverage for contractual and employee acts), blanket contractual, products, and completed operations.  The policy shall include coverage for explosion, collapse, and underground </w:t>
      </w:r>
      <w:r w:rsidR="00F526AE">
        <w:rPr>
          <w:rFonts w:ascii="Arial" w:hAnsi="Arial" w:cs="Arial"/>
          <w:sz w:val="24"/>
          <w:szCs w:val="24"/>
        </w:rPr>
        <w:t xml:space="preserve">(XCU) </w:t>
      </w:r>
      <w:r w:rsidRPr="00503D9B">
        <w:rPr>
          <w:rFonts w:ascii="Arial" w:hAnsi="Arial" w:cs="Arial"/>
          <w:sz w:val="24"/>
          <w:szCs w:val="24"/>
        </w:rPr>
        <w:t>hazards.  The policy shall contain a severability of interests provision.</w:t>
      </w:r>
    </w:p>
    <w:p w:rsidR="001A3DC6" w:rsidRPr="00503D9B" w:rsidRDefault="001A3DC6" w:rsidP="00F526AE">
      <w:pPr>
        <w:tabs>
          <w:tab w:val="left" w:pos="1"/>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jc w:val="both"/>
        <w:rPr>
          <w:rFonts w:ascii="Arial" w:hAnsi="Arial" w:cs="Arial"/>
          <w:sz w:val="24"/>
          <w:szCs w:val="24"/>
        </w:rPr>
      </w:pPr>
    </w:p>
    <w:p w:rsidR="001A3DC6" w:rsidRPr="00503D9B" w:rsidRDefault="001A3DC6" w:rsidP="00F526AE">
      <w:pPr>
        <w:tabs>
          <w:tab w:val="left" w:pos="1"/>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jc w:val="both"/>
        <w:rPr>
          <w:rFonts w:ascii="Arial" w:hAnsi="Arial" w:cs="Arial"/>
          <w:sz w:val="24"/>
          <w:szCs w:val="24"/>
        </w:rPr>
      </w:pPr>
      <w:r w:rsidRPr="00503D9B">
        <w:rPr>
          <w:rFonts w:ascii="Arial" w:hAnsi="Arial" w:cs="Arial"/>
          <w:sz w:val="24"/>
          <w:szCs w:val="24"/>
        </w:rPr>
        <w:lastRenderedPageBreak/>
        <w:t>(c)</w:t>
      </w:r>
      <w:r w:rsidRPr="00503D9B">
        <w:rPr>
          <w:rFonts w:ascii="Arial" w:hAnsi="Arial" w:cs="Arial"/>
          <w:sz w:val="24"/>
          <w:szCs w:val="24"/>
        </w:rPr>
        <w:tab/>
        <w:t xml:space="preserve">Comprehensive Automobile Liability insurance with minimum combined single limits for bodily injury and property damage of not less than: </w:t>
      </w:r>
    </w:p>
    <w:p w:rsidR="001A3DC6" w:rsidRPr="00503D9B" w:rsidRDefault="001A3DC6" w:rsidP="00F526AE">
      <w:pPr>
        <w:tabs>
          <w:tab w:val="left" w:pos="1"/>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jc w:val="both"/>
        <w:rPr>
          <w:rFonts w:ascii="Arial" w:hAnsi="Arial" w:cs="Arial"/>
          <w:sz w:val="24"/>
          <w:szCs w:val="24"/>
        </w:rPr>
      </w:pPr>
    </w:p>
    <w:p w:rsidR="001A3DC6" w:rsidRPr="00F526AE" w:rsidRDefault="001A3DC6" w:rsidP="00F526AE">
      <w:pPr>
        <w:tabs>
          <w:tab w:val="left" w:pos="1"/>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jc w:val="both"/>
        <w:rPr>
          <w:rFonts w:ascii="Arial" w:hAnsi="Arial" w:cs="Arial"/>
          <w:sz w:val="24"/>
          <w:szCs w:val="24"/>
        </w:rPr>
      </w:pPr>
      <w:r w:rsidRPr="00F526AE">
        <w:rPr>
          <w:rFonts w:ascii="Arial" w:hAnsi="Arial" w:cs="Arial"/>
          <w:sz w:val="24"/>
          <w:szCs w:val="24"/>
        </w:rPr>
        <w:t xml:space="preserve">ONE MILLION DOLLARS ($1,000,000) each occurrence and </w:t>
      </w:r>
    </w:p>
    <w:p w:rsidR="001A3DC6" w:rsidRPr="00503D9B" w:rsidRDefault="001A3DC6" w:rsidP="00F526AE">
      <w:pPr>
        <w:tabs>
          <w:tab w:val="left" w:pos="1"/>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jc w:val="both"/>
        <w:rPr>
          <w:rFonts w:ascii="Arial" w:hAnsi="Arial" w:cs="Arial"/>
          <w:sz w:val="24"/>
          <w:szCs w:val="24"/>
        </w:rPr>
      </w:pPr>
      <w:r w:rsidRPr="00F526AE">
        <w:rPr>
          <w:rFonts w:ascii="Arial" w:hAnsi="Arial" w:cs="Arial"/>
          <w:sz w:val="24"/>
          <w:szCs w:val="24"/>
        </w:rPr>
        <w:t>ONE MILLION DOLLARS ($1,000,000) aggregate</w:t>
      </w:r>
      <w:r w:rsidRPr="00503D9B">
        <w:rPr>
          <w:rFonts w:ascii="Arial" w:hAnsi="Arial" w:cs="Arial"/>
          <w:sz w:val="24"/>
          <w:szCs w:val="24"/>
        </w:rPr>
        <w:t xml:space="preserve"> </w:t>
      </w:r>
    </w:p>
    <w:p w:rsidR="001A3DC6" w:rsidRPr="00503D9B" w:rsidRDefault="001A3DC6" w:rsidP="00F526AE">
      <w:pPr>
        <w:tabs>
          <w:tab w:val="left" w:pos="1"/>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jc w:val="both"/>
        <w:rPr>
          <w:rFonts w:ascii="Arial" w:hAnsi="Arial" w:cs="Arial"/>
          <w:sz w:val="24"/>
          <w:szCs w:val="24"/>
        </w:rPr>
      </w:pPr>
    </w:p>
    <w:p w:rsidR="00257CF7" w:rsidRDefault="00257CF7" w:rsidP="00F526AE">
      <w:pPr>
        <w:tabs>
          <w:tab w:val="left" w:pos="1"/>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jc w:val="both"/>
        <w:rPr>
          <w:rFonts w:ascii="Arial" w:hAnsi="Arial" w:cs="Arial"/>
          <w:sz w:val="24"/>
          <w:szCs w:val="24"/>
        </w:rPr>
      </w:pPr>
      <w:r w:rsidRPr="001E7254">
        <w:rPr>
          <w:rFonts w:ascii="Arial" w:hAnsi="Arial" w:cs="Arial"/>
          <w:sz w:val="24"/>
          <w:szCs w:val="24"/>
        </w:rPr>
        <w:t xml:space="preserve">This policy shall provide coverage to protect the </w:t>
      </w:r>
      <w:r w:rsidR="00000B59">
        <w:rPr>
          <w:rFonts w:ascii="Arial" w:hAnsi="Arial" w:cs="Arial"/>
          <w:sz w:val="24"/>
          <w:szCs w:val="24"/>
        </w:rPr>
        <w:t>Consultant</w:t>
      </w:r>
      <w:r w:rsidRPr="001E7254">
        <w:rPr>
          <w:rFonts w:ascii="Arial" w:hAnsi="Arial" w:cs="Arial"/>
          <w:sz w:val="24"/>
          <w:szCs w:val="24"/>
        </w:rPr>
        <w:t xml:space="preserve"> against liability incurred as a result of the professional services performed as a result of responding to this Solicitation.</w:t>
      </w:r>
    </w:p>
    <w:p w:rsidR="00257CF7" w:rsidRDefault="00257CF7" w:rsidP="00F526AE">
      <w:pPr>
        <w:tabs>
          <w:tab w:val="left" w:pos="1"/>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jc w:val="both"/>
        <w:rPr>
          <w:rFonts w:ascii="Arial" w:hAnsi="Arial" w:cs="Arial"/>
          <w:sz w:val="24"/>
          <w:szCs w:val="24"/>
        </w:rPr>
      </w:pPr>
    </w:p>
    <w:p w:rsidR="00F526AE" w:rsidRDefault="001A3DC6" w:rsidP="00F526AE">
      <w:pPr>
        <w:tabs>
          <w:tab w:val="left" w:pos="1"/>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720"/>
        <w:jc w:val="both"/>
        <w:rPr>
          <w:rFonts w:ascii="Arial" w:hAnsi="Arial" w:cs="Arial"/>
          <w:sz w:val="24"/>
          <w:szCs w:val="24"/>
        </w:rPr>
      </w:pPr>
      <w:r w:rsidRPr="00503D9B">
        <w:rPr>
          <w:rFonts w:ascii="Arial" w:hAnsi="Arial" w:cs="Arial"/>
          <w:sz w:val="24"/>
          <w:szCs w:val="24"/>
        </w:rPr>
        <w:t xml:space="preserve">With respect to each of </w:t>
      </w:r>
      <w:r>
        <w:rPr>
          <w:rFonts w:ascii="Arial" w:hAnsi="Arial" w:cs="Arial"/>
          <w:sz w:val="24"/>
          <w:szCs w:val="24"/>
        </w:rPr>
        <w:t>Consultant</w:t>
      </w:r>
      <w:r w:rsidRPr="00503D9B">
        <w:rPr>
          <w:rFonts w:ascii="Arial" w:hAnsi="Arial" w:cs="Arial"/>
          <w:sz w:val="24"/>
          <w:szCs w:val="24"/>
        </w:rPr>
        <w:t>'s owned, hired</w:t>
      </w:r>
      <w:r>
        <w:rPr>
          <w:rFonts w:ascii="Arial" w:hAnsi="Arial" w:cs="Arial"/>
          <w:sz w:val="24"/>
          <w:szCs w:val="24"/>
        </w:rPr>
        <w:t>,</w:t>
      </w:r>
      <w:r w:rsidRPr="00503D9B">
        <w:rPr>
          <w:rFonts w:ascii="Arial" w:hAnsi="Arial" w:cs="Arial"/>
          <w:sz w:val="24"/>
          <w:szCs w:val="24"/>
        </w:rPr>
        <w:t xml:space="preserve"> or non-owned vehicles assigned to be used in performance of the Work.  The policy shall contain a severability of interests provision.</w:t>
      </w:r>
      <w:r w:rsidR="00257CF7">
        <w:rPr>
          <w:rFonts w:ascii="Arial" w:hAnsi="Arial" w:cs="Arial"/>
          <w:sz w:val="24"/>
          <w:szCs w:val="24"/>
        </w:rPr>
        <w:t xml:space="preserve">  </w:t>
      </w:r>
    </w:p>
    <w:p w:rsidR="00F526AE" w:rsidRDefault="00F526AE" w:rsidP="00F526AE">
      <w:pPr>
        <w:tabs>
          <w:tab w:val="left" w:pos="1"/>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630"/>
        <w:jc w:val="both"/>
        <w:rPr>
          <w:rFonts w:ascii="Arial" w:hAnsi="Arial" w:cs="Arial"/>
          <w:sz w:val="24"/>
          <w:szCs w:val="24"/>
        </w:rPr>
      </w:pPr>
    </w:p>
    <w:p w:rsidR="007E476D" w:rsidRPr="00954BB3" w:rsidRDefault="007E476D" w:rsidP="007E476D">
      <w:pPr>
        <w:pBdr>
          <w:top w:val="single" w:sz="6" w:space="1" w:color="auto"/>
          <w:left w:val="single" w:sz="6" w:space="1" w:color="auto"/>
          <w:bottom w:val="single" w:sz="6" w:space="1" w:color="auto"/>
          <w:right w:val="single" w:sz="6" w:space="1" w:color="auto"/>
        </w:pBdr>
        <w:shd w:val="pct10" w:color="auto" w:fill="auto"/>
        <w:ind w:left="630" w:hanging="630"/>
        <w:jc w:val="center"/>
        <w:rPr>
          <w:rFonts w:ascii="Arial" w:hAnsi="Arial" w:cs="Arial"/>
          <w:b/>
          <w:sz w:val="24"/>
          <w:szCs w:val="24"/>
        </w:rPr>
      </w:pPr>
      <w:r w:rsidRPr="00954BB3">
        <w:rPr>
          <w:rFonts w:ascii="Arial" w:hAnsi="Arial" w:cs="Arial"/>
          <w:b/>
          <w:sz w:val="24"/>
          <w:szCs w:val="24"/>
        </w:rPr>
        <w:t xml:space="preserve">SECTION 4.0:  </w:t>
      </w:r>
      <w:r w:rsidR="00257CF7">
        <w:rPr>
          <w:rFonts w:ascii="Arial" w:hAnsi="Arial" w:cs="Arial"/>
          <w:b/>
          <w:sz w:val="24"/>
          <w:szCs w:val="24"/>
        </w:rPr>
        <w:t>SPECIFICATIONS/</w:t>
      </w:r>
      <w:r w:rsidRPr="00954BB3">
        <w:rPr>
          <w:rFonts w:ascii="Arial" w:hAnsi="Arial" w:cs="Arial"/>
          <w:b/>
          <w:sz w:val="24"/>
          <w:szCs w:val="24"/>
        </w:rPr>
        <w:t>SCOPE OF SERVICES</w:t>
      </w:r>
    </w:p>
    <w:p w:rsidR="0092489E" w:rsidRPr="00926A15" w:rsidRDefault="0092489E" w:rsidP="00C35407">
      <w:pPr>
        <w:jc w:val="both"/>
        <w:rPr>
          <w:rFonts w:ascii="Arial" w:hAnsi="Arial" w:cs="Arial"/>
          <w:sz w:val="22"/>
        </w:rPr>
      </w:pPr>
    </w:p>
    <w:p w:rsidR="00AB3C6E" w:rsidRPr="00AB3C6E" w:rsidRDefault="0092059A" w:rsidP="00B56C97">
      <w:pPr>
        <w:numPr>
          <w:ilvl w:val="1"/>
          <w:numId w:val="7"/>
        </w:numPr>
        <w:tabs>
          <w:tab w:val="clear" w:pos="720"/>
          <w:tab w:val="num" w:pos="630"/>
        </w:tabs>
        <w:jc w:val="both"/>
        <w:rPr>
          <w:rFonts w:ascii="Arial" w:hAnsi="Arial" w:cs="Arial"/>
          <w:sz w:val="24"/>
          <w:szCs w:val="24"/>
        </w:rPr>
      </w:pPr>
      <w:r w:rsidRPr="006646A4">
        <w:rPr>
          <w:rFonts w:ascii="Arial" w:hAnsi="Arial" w:cs="Arial"/>
          <w:b/>
          <w:sz w:val="24"/>
          <w:szCs w:val="24"/>
        </w:rPr>
        <w:t>General</w:t>
      </w:r>
      <w:r w:rsidR="00257CF7">
        <w:rPr>
          <w:rFonts w:ascii="Arial" w:hAnsi="Arial" w:cs="Arial"/>
          <w:b/>
          <w:sz w:val="24"/>
          <w:szCs w:val="24"/>
        </w:rPr>
        <w:t>/Background</w:t>
      </w:r>
      <w:r w:rsidRPr="006646A4">
        <w:rPr>
          <w:rFonts w:ascii="Arial" w:hAnsi="Arial" w:cs="Arial"/>
          <w:b/>
          <w:sz w:val="24"/>
          <w:szCs w:val="24"/>
        </w:rPr>
        <w:t>:</w:t>
      </w:r>
      <w:r>
        <w:rPr>
          <w:rFonts w:ascii="Arial" w:hAnsi="Arial" w:cs="Arial"/>
          <w:b/>
          <w:sz w:val="24"/>
          <w:szCs w:val="24"/>
        </w:rPr>
        <w:t xml:space="preserve"> </w:t>
      </w:r>
      <w:r w:rsidR="00AB3C6E" w:rsidRPr="00AB3C6E">
        <w:rPr>
          <w:rFonts w:ascii="Arial" w:hAnsi="Arial" w:cs="Arial"/>
          <w:sz w:val="24"/>
          <w:szCs w:val="24"/>
        </w:rPr>
        <w:t xml:space="preserve">The </w:t>
      </w:r>
      <w:r w:rsidR="00DE5BFA" w:rsidRPr="00DE5BFA">
        <w:rPr>
          <w:rFonts w:ascii="Arial" w:hAnsi="Arial" w:cs="Arial"/>
          <w:sz w:val="24"/>
          <w:szCs w:val="24"/>
        </w:rPr>
        <w:t>City of Grand Junction</w:t>
      </w:r>
      <w:r w:rsidR="00AB3C6E" w:rsidRPr="00AB3C6E">
        <w:rPr>
          <w:rFonts w:ascii="Arial" w:hAnsi="Arial" w:cs="Arial"/>
          <w:sz w:val="24"/>
          <w:szCs w:val="24"/>
        </w:rPr>
        <w:t xml:space="preserve"> is requesting proposals from local commercial real estate brokers/firms to assist with the purchase, sale, lease or other transactions involving </w:t>
      </w:r>
      <w:r w:rsidR="00DE5BFA">
        <w:rPr>
          <w:rFonts w:ascii="Arial" w:hAnsi="Arial" w:cs="Arial"/>
          <w:sz w:val="24"/>
          <w:szCs w:val="24"/>
        </w:rPr>
        <w:t>City</w:t>
      </w:r>
      <w:r w:rsidR="00AB3C6E" w:rsidRPr="00AB3C6E">
        <w:rPr>
          <w:rFonts w:ascii="Arial" w:hAnsi="Arial" w:cs="Arial"/>
          <w:sz w:val="24"/>
          <w:szCs w:val="24"/>
        </w:rPr>
        <w:t xml:space="preserve"> real estate. The </w:t>
      </w:r>
      <w:r w:rsidR="00DE5BFA">
        <w:rPr>
          <w:rFonts w:ascii="Arial" w:hAnsi="Arial" w:cs="Arial"/>
          <w:sz w:val="24"/>
          <w:szCs w:val="24"/>
        </w:rPr>
        <w:t>City</w:t>
      </w:r>
      <w:r w:rsidR="00AB3C6E" w:rsidRPr="00AB3C6E">
        <w:rPr>
          <w:rFonts w:ascii="Arial" w:hAnsi="Arial" w:cs="Arial"/>
          <w:sz w:val="24"/>
          <w:szCs w:val="24"/>
        </w:rPr>
        <w:t xml:space="preserve"> seeks fair market value compensation, and will work with the selected broker to develop a strategic plan to achieve this goal. All potential transactions must be submitted for </w:t>
      </w:r>
      <w:r w:rsidR="00DE5BFA">
        <w:rPr>
          <w:rFonts w:ascii="Arial" w:hAnsi="Arial" w:cs="Arial"/>
          <w:sz w:val="24"/>
          <w:szCs w:val="24"/>
        </w:rPr>
        <w:t>City Council</w:t>
      </w:r>
      <w:r w:rsidR="00AB3C6E" w:rsidRPr="00AB3C6E">
        <w:rPr>
          <w:rFonts w:ascii="Arial" w:hAnsi="Arial" w:cs="Arial"/>
          <w:sz w:val="24"/>
          <w:szCs w:val="24"/>
        </w:rPr>
        <w:t xml:space="preserve"> approval prior to closing. It is the intent of this RFP to award the successful broker/firm an independent service contract to provide real estate services to the </w:t>
      </w:r>
      <w:r w:rsidR="00DE5BFA">
        <w:rPr>
          <w:rFonts w:ascii="Arial" w:hAnsi="Arial" w:cs="Arial"/>
          <w:sz w:val="24"/>
          <w:szCs w:val="24"/>
        </w:rPr>
        <w:t xml:space="preserve">City </w:t>
      </w:r>
      <w:r w:rsidR="00AB3C6E" w:rsidRPr="00AB3C6E">
        <w:rPr>
          <w:rFonts w:ascii="Arial" w:hAnsi="Arial" w:cs="Arial"/>
          <w:sz w:val="24"/>
          <w:szCs w:val="24"/>
        </w:rPr>
        <w:t xml:space="preserve">as outlined herein.   </w:t>
      </w:r>
    </w:p>
    <w:p w:rsidR="00AB3C6E" w:rsidRDefault="00AB3C6E" w:rsidP="00B56C97">
      <w:pPr>
        <w:ind w:left="720"/>
        <w:jc w:val="both"/>
        <w:rPr>
          <w:rFonts w:ascii="Arial" w:hAnsi="Arial" w:cs="Arial"/>
          <w:sz w:val="24"/>
          <w:szCs w:val="24"/>
        </w:rPr>
      </w:pPr>
    </w:p>
    <w:p w:rsidR="00AB3C6E" w:rsidRPr="00AB3C6E" w:rsidRDefault="00AB3C6E" w:rsidP="00B56C97">
      <w:pPr>
        <w:ind w:left="720"/>
        <w:jc w:val="both"/>
        <w:rPr>
          <w:rFonts w:ascii="Arial" w:hAnsi="Arial" w:cs="Arial"/>
          <w:sz w:val="24"/>
          <w:szCs w:val="24"/>
        </w:rPr>
      </w:pPr>
      <w:r w:rsidRPr="00AB3C6E">
        <w:rPr>
          <w:rFonts w:ascii="Arial" w:hAnsi="Arial" w:cs="Arial"/>
          <w:sz w:val="24"/>
          <w:szCs w:val="24"/>
        </w:rPr>
        <w:t xml:space="preserve">The selected broker will be expected to coordinate work on transactions with the </w:t>
      </w:r>
      <w:r w:rsidR="008A2925">
        <w:rPr>
          <w:rFonts w:ascii="Arial" w:hAnsi="Arial" w:cs="Arial"/>
          <w:sz w:val="24"/>
          <w:szCs w:val="24"/>
        </w:rPr>
        <w:t>City’s</w:t>
      </w:r>
      <w:r w:rsidR="00DE5BFA">
        <w:rPr>
          <w:rFonts w:ascii="Arial" w:hAnsi="Arial" w:cs="Arial"/>
          <w:sz w:val="24"/>
          <w:szCs w:val="24"/>
        </w:rPr>
        <w:t xml:space="preserve"> counsel and </w:t>
      </w:r>
      <w:r w:rsidRPr="00AB3C6E">
        <w:rPr>
          <w:rFonts w:ascii="Arial" w:hAnsi="Arial" w:cs="Arial"/>
          <w:sz w:val="24"/>
          <w:szCs w:val="24"/>
        </w:rPr>
        <w:t xml:space="preserve">staff.  The selected broker will also communicate with the </w:t>
      </w:r>
      <w:r w:rsidR="00DE5BFA">
        <w:rPr>
          <w:rFonts w:ascii="Arial" w:hAnsi="Arial" w:cs="Arial"/>
          <w:sz w:val="24"/>
          <w:szCs w:val="24"/>
        </w:rPr>
        <w:t>City Council</w:t>
      </w:r>
      <w:r w:rsidRPr="00AB3C6E">
        <w:rPr>
          <w:rFonts w:ascii="Arial" w:hAnsi="Arial" w:cs="Arial"/>
          <w:sz w:val="24"/>
          <w:szCs w:val="24"/>
        </w:rPr>
        <w:t xml:space="preserve"> when required.  The </w:t>
      </w:r>
      <w:r w:rsidR="00DE5BFA" w:rsidRPr="00DE5BFA">
        <w:rPr>
          <w:rFonts w:ascii="Arial" w:hAnsi="Arial" w:cs="Arial"/>
          <w:sz w:val="24"/>
          <w:szCs w:val="24"/>
        </w:rPr>
        <w:t>City of Grand Junction</w:t>
      </w:r>
      <w:r w:rsidR="00DE5BFA">
        <w:rPr>
          <w:rFonts w:ascii="Arial" w:hAnsi="Arial" w:cs="Arial"/>
          <w:sz w:val="24"/>
          <w:szCs w:val="24"/>
        </w:rPr>
        <w:t xml:space="preserve"> </w:t>
      </w:r>
      <w:r w:rsidRPr="00AB3C6E">
        <w:rPr>
          <w:rFonts w:ascii="Arial" w:hAnsi="Arial" w:cs="Arial"/>
          <w:sz w:val="24"/>
          <w:szCs w:val="24"/>
        </w:rPr>
        <w:t xml:space="preserve">reserves the right to retain all proposals submitted. Submission of a proposal indicates acceptance by the respondent of the conditions contained in this request for proposal. Any desire to modify terms of the contract must be clearly and specifically stated in the proposal submitted and agreed to by the </w:t>
      </w:r>
      <w:r w:rsidR="00DE5BFA">
        <w:rPr>
          <w:rFonts w:ascii="Arial" w:hAnsi="Arial" w:cs="Arial"/>
          <w:sz w:val="24"/>
          <w:szCs w:val="24"/>
        </w:rPr>
        <w:t>City</w:t>
      </w:r>
      <w:r w:rsidRPr="00AB3C6E">
        <w:rPr>
          <w:rFonts w:ascii="Arial" w:hAnsi="Arial" w:cs="Arial"/>
          <w:sz w:val="24"/>
          <w:szCs w:val="24"/>
        </w:rPr>
        <w:t xml:space="preserve"> before a contract is executed.    </w:t>
      </w:r>
    </w:p>
    <w:p w:rsidR="00AB3C6E" w:rsidRDefault="00AB3C6E" w:rsidP="00B56C97">
      <w:pPr>
        <w:ind w:left="720"/>
        <w:jc w:val="both"/>
        <w:rPr>
          <w:rFonts w:ascii="Arial" w:hAnsi="Arial" w:cs="Arial"/>
          <w:sz w:val="24"/>
          <w:szCs w:val="24"/>
        </w:rPr>
      </w:pPr>
    </w:p>
    <w:p w:rsidR="00AB3C6E" w:rsidRPr="00AB3C6E" w:rsidRDefault="00AB3C6E" w:rsidP="00B56C97">
      <w:pPr>
        <w:numPr>
          <w:ilvl w:val="1"/>
          <w:numId w:val="7"/>
        </w:numPr>
        <w:tabs>
          <w:tab w:val="clear" w:pos="720"/>
          <w:tab w:val="num" w:pos="630"/>
        </w:tabs>
        <w:jc w:val="both"/>
        <w:rPr>
          <w:rFonts w:ascii="Arial" w:hAnsi="Arial" w:cs="Arial"/>
          <w:sz w:val="24"/>
          <w:szCs w:val="24"/>
        </w:rPr>
      </w:pPr>
      <w:r>
        <w:rPr>
          <w:rFonts w:ascii="Arial" w:hAnsi="Arial" w:cs="Arial"/>
          <w:b/>
          <w:sz w:val="24"/>
          <w:szCs w:val="24"/>
        </w:rPr>
        <w:t>Scope of Services</w:t>
      </w:r>
      <w:r w:rsidR="00257CF7" w:rsidRPr="00231C08">
        <w:rPr>
          <w:rFonts w:ascii="Arial" w:hAnsi="Arial" w:cs="Arial"/>
          <w:b/>
          <w:sz w:val="24"/>
          <w:szCs w:val="24"/>
        </w:rPr>
        <w:t>:</w:t>
      </w:r>
      <w:r>
        <w:rPr>
          <w:rFonts w:ascii="Arial" w:hAnsi="Arial" w:cs="Arial"/>
          <w:b/>
          <w:sz w:val="24"/>
          <w:szCs w:val="24"/>
        </w:rPr>
        <w:t xml:space="preserve">  </w:t>
      </w:r>
      <w:r w:rsidRPr="00AB3C6E">
        <w:rPr>
          <w:rFonts w:ascii="Arial" w:hAnsi="Arial" w:cs="Arial"/>
          <w:sz w:val="24"/>
          <w:szCs w:val="24"/>
        </w:rPr>
        <w:t xml:space="preserve">The successful firm shall agree to contract with the City of Grand </w:t>
      </w:r>
      <w:r w:rsidR="00B56C97">
        <w:rPr>
          <w:rFonts w:ascii="Arial" w:hAnsi="Arial" w:cs="Arial"/>
          <w:sz w:val="24"/>
          <w:szCs w:val="24"/>
        </w:rPr>
        <w:t>J</w:t>
      </w:r>
      <w:r w:rsidRPr="00AB3C6E">
        <w:rPr>
          <w:rFonts w:ascii="Arial" w:hAnsi="Arial" w:cs="Arial"/>
          <w:sz w:val="24"/>
          <w:szCs w:val="24"/>
        </w:rPr>
        <w:t xml:space="preserve">unction to provide the following: </w:t>
      </w:r>
    </w:p>
    <w:p w:rsidR="00AB3C6E" w:rsidRPr="00AB3C6E" w:rsidRDefault="00AB3C6E" w:rsidP="00B56C97">
      <w:pPr>
        <w:tabs>
          <w:tab w:val="num" w:pos="630"/>
        </w:tabs>
        <w:ind w:left="720"/>
        <w:jc w:val="both"/>
        <w:rPr>
          <w:rFonts w:ascii="Arial" w:hAnsi="Arial" w:cs="Arial"/>
          <w:sz w:val="24"/>
          <w:szCs w:val="24"/>
        </w:rPr>
      </w:pPr>
    </w:p>
    <w:p w:rsidR="00AB3C6E" w:rsidRPr="00AB3C6E" w:rsidRDefault="00AB3C6E" w:rsidP="00B56C97">
      <w:pPr>
        <w:numPr>
          <w:ilvl w:val="0"/>
          <w:numId w:val="43"/>
        </w:numPr>
        <w:ind w:left="900"/>
        <w:jc w:val="both"/>
        <w:rPr>
          <w:rFonts w:ascii="Arial" w:hAnsi="Arial" w:cs="Arial"/>
          <w:sz w:val="24"/>
          <w:szCs w:val="24"/>
        </w:rPr>
      </w:pPr>
      <w:r w:rsidRPr="00AB3C6E">
        <w:rPr>
          <w:rFonts w:ascii="Arial" w:hAnsi="Arial" w:cs="Arial"/>
          <w:sz w:val="24"/>
          <w:szCs w:val="24"/>
        </w:rPr>
        <w:t xml:space="preserve">Develop and implement marketing strategies for sale, purchase or lease of property to yield the highest financial benefits for the </w:t>
      </w:r>
      <w:r>
        <w:rPr>
          <w:rFonts w:ascii="Arial" w:hAnsi="Arial" w:cs="Arial"/>
          <w:sz w:val="24"/>
          <w:szCs w:val="24"/>
        </w:rPr>
        <w:t>City</w:t>
      </w:r>
      <w:r w:rsidRPr="00AB3C6E">
        <w:rPr>
          <w:rFonts w:ascii="Arial" w:hAnsi="Arial" w:cs="Arial"/>
          <w:sz w:val="24"/>
          <w:szCs w:val="24"/>
        </w:rPr>
        <w:t xml:space="preserve"> </w:t>
      </w:r>
    </w:p>
    <w:p w:rsidR="00AB3C6E" w:rsidRPr="00AB3C6E" w:rsidRDefault="00AB3C6E" w:rsidP="00B56C97">
      <w:pPr>
        <w:tabs>
          <w:tab w:val="num" w:pos="630"/>
        </w:tabs>
        <w:ind w:left="900" w:hanging="360"/>
        <w:jc w:val="both"/>
        <w:rPr>
          <w:rFonts w:ascii="Arial" w:hAnsi="Arial" w:cs="Arial"/>
          <w:sz w:val="24"/>
          <w:szCs w:val="24"/>
        </w:rPr>
      </w:pPr>
    </w:p>
    <w:p w:rsidR="00AB3C6E" w:rsidRPr="00AB3C6E" w:rsidRDefault="00AB3C6E" w:rsidP="00B56C97">
      <w:pPr>
        <w:numPr>
          <w:ilvl w:val="0"/>
          <w:numId w:val="43"/>
        </w:numPr>
        <w:ind w:left="900"/>
        <w:jc w:val="both"/>
        <w:rPr>
          <w:rFonts w:ascii="Arial" w:hAnsi="Arial" w:cs="Arial"/>
          <w:sz w:val="24"/>
          <w:szCs w:val="24"/>
        </w:rPr>
      </w:pPr>
      <w:r w:rsidRPr="00AB3C6E">
        <w:rPr>
          <w:rFonts w:ascii="Arial" w:hAnsi="Arial" w:cs="Arial"/>
          <w:sz w:val="24"/>
          <w:szCs w:val="24"/>
        </w:rPr>
        <w:t xml:space="preserve">Provide </w:t>
      </w:r>
      <w:r w:rsidR="00B56C97">
        <w:rPr>
          <w:rFonts w:ascii="Arial" w:hAnsi="Arial" w:cs="Arial"/>
          <w:sz w:val="24"/>
          <w:szCs w:val="24"/>
        </w:rPr>
        <w:t>reporting</w:t>
      </w:r>
      <w:r w:rsidRPr="00AB3C6E">
        <w:rPr>
          <w:rFonts w:ascii="Arial" w:hAnsi="Arial" w:cs="Arial"/>
          <w:sz w:val="24"/>
          <w:szCs w:val="24"/>
        </w:rPr>
        <w:t xml:space="preserve"> to the </w:t>
      </w:r>
      <w:r>
        <w:rPr>
          <w:rFonts w:ascii="Arial" w:hAnsi="Arial" w:cs="Arial"/>
          <w:sz w:val="24"/>
          <w:szCs w:val="24"/>
        </w:rPr>
        <w:t>Project Manager</w:t>
      </w:r>
      <w:r w:rsidRPr="00AB3C6E">
        <w:rPr>
          <w:rFonts w:ascii="Arial" w:hAnsi="Arial" w:cs="Arial"/>
          <w:sz w:val="24"/>
          <w:szCs w:val="24"/>
        </w:rPr>
        <w:t xml:space="preserve"> regarding current/new marketing efforts, contacts/leads, and other developments</w:t>
      </w:r>
    </w:p>
    <w:p w:rsidR="00AB3C6E" w:rsidRPr="00AB3C6E" w:rsidRDefault="00AB3C6E" w:rsidP="00B56C97">
      <w:pPr>
        <w:tabs>
          <w:tab w:val="num" w:pos="630"/>
        </w:tabs>
        <w:ind w:left="900" w:hanging="360"/>
        <w:jc w:val="both"/>
        <w:rPr>
          <w:rFonts w:ascii="Arial" w:hAnsi="Arial" w:cs="Arial"/>
          <w:sz w:val="24"/>
          <w:szCs w:val="24"/>
        </w:rPr>
      </w:pPr>
    </w:p>
    <w:p w:rsidR="00AB3C6E" w:rsidRPr="00AB3C6E" w:rsidRDefault="00AB3C6E" w:rsidP="00B56C97">
      <w:pPr>
        <w:numPr>
          <w:ilvl w:val="0"/>
          <w:numId w:val="43"/>
        </w:numPr>
        <w:ind w:left="900"/>
        <w:jc w:val="both"/>
        <w:rPr>
          <w:rFonts w:ascii="Arial" w:hAnsi="Arial" w:cs="Arial"/>
          <w:sz w:val="24"/>
          <w:szCs w:val="24"/>
        </w:rPr>
      </w:pPr>
      <w:r w:rsidRPr="00AB3C6E">
        <w:rPr>
          <w:rFonts w:ascii="Arial" w:hAnsi="Arial" w:cs="Arial"/>
          <w:sz w:val="24"/>
          <w:szCs w:val="24"/>
        </w:rPr>
        <w:t xml:space="preserve">Maintain timely telephone and/or email contact with the </w:t>
      </w:r>
      <w:r>
        <w:rPr>
          <w:rFonts w:ascii="Arial" w:hAnsi="Arial" w:cs="Arial"/>
          <w:sz w:val="24"/>
          <w:szCs w:val="24"/>
        </w:rPr>
        <w:t>Project Manager</w:t>
      </w:r>
      <w:r w:rsidRPr="00AB3C6E">
        <w:rPr>
          <w:rFonts w:ascii="Arial" w:hAnsi="Arial" w:cs="Arial"/>
          <w:sz w:val="24"/>
          <w:szCs w:val="24"/>
        </w:rPr>
        <w:t xml:space="preserve"> when there are active interests and transactions </w:t>
      </w:r>
    </w:p>
    <w:p w:rsidR="00AB3C6E" w:rsidRPr="00AB3C6E" w:rsidRDefault="00AB3C6E" w:rsidP="00B56C97">
      <w:pPr>
        <w:tabs>
          <w:tab w:val="num" w:pos="630"/>
        </w:tabs>
        <w:ind w:left="900" w:hanging="360"/>
        <w:jc w:val="both"/>
        <w:rPr>
          <w:rFonts w:ascii="Arial" w:hAnsi="Arial" w:cs="Arial"/>
          <w:sz w:val="24"/>
          <w:szCs w:val="24"/>
        </w:rPr>
      </w:pPr>
    </w:p>
    <w:p w:rsidR="00AB3C6E" w:rsidRPr="00AB3C6E" w:rsidRDefault="00AB3C6E" w:rsidP="00B56C97">
      <w:pPr>
        <w:numPr>
          <w:ilvl w:val="0"/>
          <w:numId w:val="43"/>
        </w:numPr>
        <w:ind w:left="900"/>
        <w:jc w:val="both"/>
        <w:rPr>
          <w:rFonts w:ascii="Arial" w:hAnsi="Arial" w:cs="Arial"/>
          <w:sz w:val="24"/>
          <w:szCs w:val="24"/>
        </w:rPr>
      </w:pPr>
      <w:r w:rsidRPr="00AB3C6E">
        <w:rPr>
          <w:rFonts w:ascii="Arial" w:hAnsi="Arial" w:cs="Arial"/>
          <w:sz w:val="24"/>
          <w:szCs w:val="24"/>
        </w:rPr>
        <w:t xml:space="preserve">Consult with the </w:t>
      </w:r>
      <w:r>
        <w:rPr>
          <w:rFonts w:ascii="Arial" w:hAnsi="Arial" w:cs="Arial"/>
          <w:sz w:val="24"/>
          <w:szCs w:val="24"/>
        </w:rPr>
        <w:t>City</w:t>
      </w:r>
      <w:r w:rsidRPr="00AB3C6E">
        <w:rPr>
          <w:rFonts w:ascii="Arial" w:hAnsi="Arial" w:cs="Arial"/>
          <w:sz w:val="24"/>
          <w:szCs w:val="24"/>
        </w:rPr>
        <w:t xml:space="preserve"> staff relating to services provided. Presentations at public meetings may be required </w:t>
      </w:r>
    </w:p>
    <w:p w:rsidR="00AB3C6E" w:rsidRPr="00AB3C6E" w:rsidRDefault="00AB3C6E" w:rsidP="00B56C97">
      <w:pPr>
        <w:tabs>
          <w:tab w:val="num" w:pos="630"/>
        </w:tabs>
        <w:ind w:left="900" w:hanging="360"/>
        <w:jc w:val="both"/>
        <w:rPr>
          <w:rFonts w:ascii="Arial" w:hAnsi="Arial" w:cs="Arial"/>
          <w:sz w:val="24"/>
          <w:szCs w:val="24"/>
        </w:rPr>
      </w:pPr>
    </w:p>
    <w:p w:rsidR="00AB3C6E" w:rsidRPr="00AB3C6E" w:rsidRDefault="00AB3C6E" w:rsidP="00B56C97">
      <w:pPr>
        <w:numPr>
          <w:ilvl w:val="0"/>
          <w:numId w:val="43"/>
        </w:numPr>
        <w:ind w:left="900"/>
        <w:jc w:val="both"/>
        <w:rPr>
          <w:rFonts w:ascii="Arial" w:hAnsi="Arial" w:cs="Arial"/>
          <w:sz w:val="24"/>
          <w:szCs w:val="24"/>
        </w:rPr>
      </w:pPr>
      <w:r w:rsidRPr="00AB3C6E">
        <w:rPr>
          <w:rFonts w:ascii="Arial" w:hAnsi="Arial" w:cs="Arial"/>
          <w:sz w:val="24"/>
          <w:szCs w:val="24"/>
        </w:rPr>
        <w:t xml:space="preserve">Negotiate with potential buyers, seller, lessors or lessees on behalf of the </w:t>
      </w:r>
      <w:r>
        <w:rPr>
          <w:rFonts w:ascii="Arial" w:hAnsi="Arial" w:cs="Arial"/>
          <w:sz w:val="24"/>
          <w:szCs w:val="24"/>
        </w:rPr>
        <w:t>City</w:t>
      </w:r>
      <w:r w:rsidRPr="00AB3C6E">
        <w:rPr>
          <w:rFonts w:ascii="Arial" w:hAnsi="Arial" w:cs="Arial"/>
          <w:sz w:val="24"/>
          <w:szCs w:val="24"/>
        </w:rPr>
        <w:t xml:space="preserve"> </w:t>
      </w:r>
    </w:p>
    <w:p w:rsidR="00AB3C6E" w:rsidRPr="00AB3C6E" w:rsidRDefault="00AB3C6E" w:rsidP="00B56C97">
      <w:pPr>
        <w:tabs>
          <w:tab w:val="num" w:pos="630"/>
        </w:tabs>
        <w:ind w:left="900" w:hanging="360"/>
        <w:jc w:val="both"/>
        <w:rPr>
          <w:rFonts w:ascii="Arial" w:hAnsi="Arial" w:cs="Arial"/>
          <w:sz w:val="24"/>
          <w:szCs w:val="24"/>
        </w:rPr>
      </w:pPr>
    </w:p>
    <w:p w:rsidR="00AB3C6E" w:rsidRDefault="00AB3C6E" w:rsidP="00B56C97">
      <w:pPr>
        <w:numPr>
          <w:ilvl w:val="0"/>
          <w:numId w:val="43"/>
        </w:numPr>
        <w:ind w:left="900"/>
        <w:jc w:val="both"/>
        <w:rPr>
          <w:rFonts w:ascii="Arial" w:hAnsi="Arial" w:cs="Arial"/>
          <w:sz w:val="24"/>
          <w:szCs w:val="24"/>
        </w:rPr>
      </w:pPr>
      <w:r w:rsidRPr="00AB3C6E">
        <w:rPr>
          <w:rFonts w:ascii="Arial" w:hAnsi="Arial" w:cs="Arial"/>
          <w:sz w:val="24"/>
          <w:szCs w:val="24"/>
        </w:rPr>
        <w:t xml:space="preserve">Coordinate with </w:t>
      </w:r>
      <w:r>
        <w:rPr>
          <w:rFonts w:ascii="Arial" w:hAnsi="Arial" w:cs="Arial"/>
          <w:sz w:val="24"/>
          <w:szCs w:val="24"/>
        </w:rPr>
        <w:t>City</w:t>
      </w:r>
      <w:r w:rsidRPr="00AB3C6E">
        <w:rPr>
          <w:rFonts w:ascii="Arial" w:hAnsi="Arial" w:cs="Arial"/>
          <w:sz w:val="24"/>
          <w:szCs w:val="24"/>
        </w:rPr>
        <w:t xml:space="preserve"> legal counsel on real estate transaction closing(s) </w:t>
      </w:r>
    </w:p>
    <w:p w:rsidR="00AB3C6E" w:rsidRDefault="00AB3C6E" w:rsidP="00B56C97">
      <w:pPr>
        <w:tabs>
          <w:tab w:val="num" w:pos="630"/>
        </w:tabs>
        <w:ind w:left="900" w:hanging="360"/>
        <w:jc w:val="both"/>
        <w:rPr>
          <w:rFonts w:ascii="Arial" w:hAnsi="Arial" w:cs="Arial"/>
          <w:sz w:val="24"/>
          <w:szCs w:val="24"/>
        </w:rPr>
      </w:pPr>
    </w:p>
    <w:p w:rsidR="005C21CD" w:rsidRPr="00AB3C6E" w:rsidRDefault="00AB3C6E" w:rsidP="00B56C97">
      <w:pPr>
        <w:numPr>
          <w:ilvl w:val="0"/>
          <w:numId w:val="43"/>
        </w:numPr>
        <w:ind w:left="900"/>
        <w:jc w:val="both"/>
        <w:rPr>
          <w:rFonts w:ascii="Arial" w:hAnsi="Arial" w:cs="Arial"/>
          <w:sz w:val="24"/>
          <w:szCs w:val="24"/>
        </w:rPr>
      </w:pPr>
      <w:r w:rsidRPr="00AB3C6E">
        <w:rPr>
          <w:rFonts w:ascii="Arial" w:hAnsi="Arial" w:cs="Arial"/>
          <w:sz w:val="24"/>
          <w:szCs w:val="24"/>
        </w:rPr>
        <w:t>Handle all other activities and services customarily associated with real estate transactions</w:t>
      </w:r>
    </w:p>
    <w:p w:rsidR="00257CF7" w:rsidRDefault="00257CF7" w:rsidP="00B56C97">
      <w:pPr>
        <w:tabs>
          <w:tab w:val="left" w:pos="-720"/>
          <w:tab w:val="num" w:pos="630"/>
        </w:tabs>
        <w:suppressAutoHyphens/>
        <w:spacing w:line="228" w:lineRule="auto"/>
        <w:ind w:left="720" w:hanging="720"/>
        <w:jc w:val="both"/>
        <w:rPr>
          <w:rFonts w:ascii="Arial" w:hAnsi="Arial" w:cs="Arial"/>
          <w:b/>
          <w:spacing w:val="-3"/>
          <w:sz w:val="24"/>
          <w:szCs w:val="24"/>
        </w:rPr>
      </w:pPr>
    </w:p>
    <w:p w:rsidR="00257CF7" w:rsidRPr="000D5DB3" w:rsidRDefault="001E7332" w:rsidP="000D5DB3">
      <w:pPr>
        <w:numPr>
          <w:ilvl w:val="1"/>
          <w:numId w:val="7"/>
        </w:numPr>
        <w:tabs>
          <w:tab w:val="clear" w:pos="720"/>
          <w:tab w:val="left" w:pos="-720"/>
          <w:tab w:val="num" w:pos="630"/>
        </w:tabs>
        <w:suppressAutoHyphens/>
        <w:spacing w:line="228" w:lineRule="auto"/>
        <w:jc w:val="both"/>
        <w:rPr>
          <w:rFonts w:ascii="Arial" w:hAnsi="Arial" w:cs="Arial"/>
          <w:b/>
          <w:spacing w:val="-3"/>
          <w:sz w:val="24"/>
          <w:szCs w:val="24"/>
        </w:rPr>
      </w:pPr>
      <w:r>
        <w:rPr>
          <w:rFonts w:ascii="Arial" w:hAnsi="Arial" w:cs="Arial"/>
          <w:b/>
          <w:spacing w:val="-3"/>
          <w:sz w:val="24"/>
          <w:szCs w:val="24"/>
        </w:rPr>
        <w:t>RFP</w:t>
      </w:r>
      <w:r w:rsidR="00A02C0E" w:rsidRPr="00EE08C5">
        <w:rPr>
          <w:rFonts w:ascii="Arial" w:hAnsi="Arial" w:cs="Arial"/>
          <w:b/>
          <w:spacing w:val="-3"/>
          <w:sz w:val="24"/>
          <w:szCs w:val="24"/>
        </w:rPr>
        <w:t xml:space="preserve"> </w:t>
      </w:r>
      <w:r w:rsidR="00562328">
        <w:rPr>
          <w:rFonts w:ascii="Arial" w:hAnsi="Arial" w:cs="Arial"/>
          <w:b/>
          <w:spacing w:val="-3"/>
          <w:sz w:val="24"/>
          <w:szCs w:val="24"/>
        </w:rPr>
        <w:t xml:space="preserve">Tentative </w:t>
      </w:r>
      <w:r w:rsidR="00A02C0E" w:rsidRPr="00EE08C5">
        <w:rPr>
          <w:rFonts w:ascii="Arial" w:hAnsi="Arial" w:cs="Arial"/>
          <w:b/>
          <w:spacing w:val="-3"/>
          <w:sz w:val="24"/>
          <w:szCs w:val="24"/>
        </w:rPr>
        <w:t>Time Schedule:</w:t>
      </w:r>
      <w:r w:rsidR="00965414">
        <w:rPr>
          <w:rFonts w:ascii="Arial" w:hAnsi="Arial" w:cs="Arial"/>
          <w:b/>
          <w:spacing w:val="-3"/>
          <w:sz w:val="24"/>
          <w:szCs w:val="24"/>
        </w:rPr>
        <w:t xml:space="preserve">  </w:t>
      </w:r>
    </w:p>
    <w:p w:rsidR="00116C0A" w:rsidRPr="00B56C97" w:rsidRDefault="00DB66ED" w:rsidP="000C53EF">
      <w:pPr>
        <w:numPr>
          <w:ilvl w:val="0"/>
          <w:numId w:val="13"/>
        </w:numPr>
        <w:tabs>
          <w:tab w:val="clear" w:pos="1260"/>
          <w:tab w:val="num" w:pos="630"/>
          <w:tab w:val="num" w:pos="900"/>
        </w:tabs>
        <w:suppressAutoHyphens/>
        <w:ind w:hanging="720"/>
        <w:jc w:val="both"/>
        <w:rPr>
          <w:rFonts w:ascii="Arial" w:hAnsi="Arial" w:cs="Arial"/>
          <w:sz w:val="24"/>
          <w:szCs w:val="24"/>
        </w:rPr>
      </w:pPr>
      <w:r w:rsidRPr="003F6AC5">
        <w:rPr>
          <w:rFonts w:ascii="Arial" w:hAnsi="Arial" w:cs="Arial"/>
          <w:sz w:val="24"/>
          <w:szCs w:val="24"/>
        </w:rPr>
        <w:t>Request for Proposal available</w:t>
      </w:r>
      <w:r w:rsidR="00116C0A" w:rsidRPr="003F6AC5">
        <w:rPr>
          <w:rFonts w:ascii="Arial" w:hAnsi="Arial" w:cs="Arial"/>
          <w:sz w:val="24"/>
          <w:szCs w:val="24"/>
        </w:rPr>
        <w:tab/>
      </w:r>
      <w:r w:rsidR="00116C0A" w:rsidRPr="003F6AC5">
        <w:rPr>
          <w:rFonts w:ascii="Arial" w:hAnsi="Arial" w:cs="Arial"/>
          <w:sz w:val="24"/>
          <w:szCs w:val="24"/>
        </w:rPr>
        <w:tab/>
      </w:r>
      <w:r w:rsidR="00116C0A" w:rsidRPr="003F6AC5">
        <w:rPr>
          <w:rFonts w:ascii="Arial" w:hAnsi="Arial" w:cs="Arial"/>
          <w:sz w:val="24"/>
          <w:szCs w:val="24"/>
        </w:rPr>
        <w:tab/>
      </w:r>
      <w:r w:rsidR="00116C0A" w:rsidRPr="003F6AC5">
        <w:rPr>
          <w:rFonts w:ascii="Arial" w:hAnsi="Arial" w:cs="Arial"/>
          <w:sz w:val="24"/>
          <w:szCs w:val="24"/>
        </w:rPr>
        <w:tab/>
      </w:r>
      <w:r w:rsidR="00116C0A" w:rsidRPr="003F6AC5">
        <w:rPr>
          <w:rFonts w:ascii="Arial" w:hAnsi="Arial" w:cs="Arial"/>
          <w:sz w:val="24"/>
          <w:szCs w:val="24"/>
        </w:rPr>
        <w:tab/>
      </w:r>
      <w:r w:rsidR="00116C0A" w:rsidRPr="003F6AC5">
        <w:rPr>
          <w:rFonts w:ascii="Arial" w:hAnsi="Arial" w:cs="Arial"/>
          <w:sz w:val="24"/>
          <w:szCs w:val="24"/>
        </w:rPr>
        <w:tab/>
      </w:r>
      <w:r w:rsidR="00116C0A" w:rsidRPr="003F6AC5">
        <w:rPr>
          <w:rFonts w:ascii="Arial" w:hAnsi="Arial" w:cs="Arial"/>
          <w:sz w:val="24"/>
          <w:szCs w:val="24"/>
        </w:rPr>
        <w:tab/>
      </w:r>
      <w:r w:rsidR="00B56C97">
        <w:rPr>
          <w:rFonts w:ascii="Arial" w:hAnsi="Arial" w:cs="Arial"/>
          <w:sz w:val="24"/>
          <w:szCs w:val="24"/>
        </w:rPr>
        <w:t>October 3, 2016</w:t>
      </w:r>
    </w:p>
    <w:p w:rsidR="00257CF7" w:rsidRPr="00B56C97" w:rsidRDefault="00116C0A" w:rsidP="000C53EF">
      <w:pPr>
        <w:numPr>
          <w:ilvl w:val="0"/>
          <w:numId w:val="13"/>
        </w:numPr>
        <w:tabs>
          <w:tab w:val="clear" w:pos="1260"/>
          <w:tab w:val="num" w:pos="630"/>
          <w:tab w:val="num" w:pos="900"/>
        </w:tabs>
        <w:suppressAutoHyphens/>
        <w:ind w:hanging="720"/>
        <w:jc w:val="both"/>
        <w:rPr>
          <w:rFonts w:ascii="Arial" w:hAnsi="Arial" w:cs="Arial"/>
          <w:sz w:val="24"/>
          <w:szCs w:val="24"/>
        </w:rPr>
      </w:pPr>
      <w:r w:rsidRPr="00257CF7">
        <w:rPr>
          <w:rFonts w:ascii="Arial" w:hAnsi="Arial" w:cs="Arial"/>
          <w:sz w:val="24"/>
          <w:szCs w:val="24"/>
        </w:rPr>
        <w:t>S</w:t>
      </w:r>
      <w:r w:rsidR="00DB66ED" w:rsidRPr="00257CF7">
        <w:rPr>
          <w:rFonts w:ascii="Arial" w:hAnsi="Arial" w:cs="Arial"/>
          <w:sz w:val="24"/>
          <w:szCs w:val="24"/>
        </w:rPr>
        <w:t>ubmittal deadline for proposals</w:t>
      </w:r>
      <w:r w:rsidRPr="00257CF7">
        <w:rPr>
          <w:rFonts w:ascii="Arial" w:hAnsi="Arial" w:cs="Arial"/>
          <w:sz w:val="24"/>
          <w:szCs w:val="24"/>
        </w:rPr>
        <w:tab/>
      </w:r>
      <w:r w:rsidRPr="00257CF7">
        <w:rPr>
          <w:rFonts w:ascii="Arial" w:hAnsi="Arial" w:cs="Arial"/>
          <w:sz w:val="24"/>
          <w:szCs w:val="24"/>
        </w:rPr>
        <w:tab/>
      </w:r>
      <w:r w:rsidRPr="00257CF7">
        <w:rPr>
          <w:rFonts w:ascii="Arial" w:hAnsi="Arial" w:cs="Arial"/>
          <w:sz w:val="24"/>
          <w:szCs w:val="24"/>
        </w:rPr>
        <w:tab/>
      </w:r>
      <w:r w:rsidRPr="00257CF7">
        <w:rPr>
          <w:rFonts w:ascii="Arial" w:hAnsi="Arial" w:cs="Arial"/>
          <w:sz w:val="24"/>
          <w:szCs w:val="24"/>
        </w:rPr>
        <w:tab/>
      </w:r>
      <w:r w:rsidRPr="00257CF7">
        <w:rPr>
          <w:rFonts w:ascii="Arial" w:hAnsi="Arial" w:cs="Arial"/>
          <w:sz w:val="24"/>
          <w:szCs w:val="24"/>
        </w:rPr>
        <w:tab/>
      </w:r>
      <w:r w:rsidR="00DB66ED" w:rsidRPr="00257CF7">
        <w:rPr>
          <w:rFonts w:ascii="Arial" w:hAnsi="Arial" w:cs="Arial"/>
          <w:sz w:val="24"/>
          <w:szCs w:val="24"/>
        </w:rPr>
        <w:tab/>
      </w:r>
      <w:r w:rsidR="000C53EF">
        <w:rPr>
          <w:rFonts w:ascii="Arial" w:hAnsi="Arial" w:cs="Arial"/>
          <w:sz w:val="24"/>
          <w:szCs w:val="24"/>
        </w:rPr>
        <w:t>O</w:t>
      </w:r>
      <w:r w:rsidR="00B56C97">
        <w:rPr>
          <w:rFonts w:ascii="Arial" w:hAnsi="Arial" w:cs="Arial"/>
          <w:sz w:val="24"/>
          <w:szCs w:val="24"/>
        </w:rPr>
        <w:t>ctober 2</w:t>
      </w:r>
      <w:r w:rsidR="00444056">
        <w:rPr>
          <w:rFonts w:ascii="Arial" w:hAnsi="Arial" w:cs="Arial"/>
          <w:sz w:val="24"/>
          <w:szCs w:val="24"/>
        </w:rPr>
        <w:t>0</w:t>
      </w:r>
      <w:bookmarkStart w:id="2" w:name="_GoBack"/>
      <w:bookmarkEnd w:id="2"/>
      <w:r w:rsidR="00B56C97">
        <w:rPr>
          <w:rFonts w:ascii="Arial" w:hAnsi="Arial" w:cs="Arial"/>
          <w:sz w:val="24"/>
          <w:szCs w:val="24"/>
        </w:rPr>
        <w:t>, 2016</w:t>
      </w:r>
    </w:p>
    <w:p w:rsidR="00116C0A" w:rsidRPr="00AB3C6E" w:rsidRDefault="00DB66ED" w:rsidP="000C53EF">
      <w:pPr>
        <w:numPr>
          <w:ilvl w:val="0"/>
          <w:numId w:val="13"/>
        </w:numPr>
        <w:tabs>
          <w:tab w:val="clear" w:pos="1260"/>
          <w:tab w:val="num" w:pos="630"/>
          <w:tab w:val="num" w:pos="900"/>
        </w:tabs>
        <w:suppressAutoHyphens/>
        <w:ind w:hanging="720"/>
        <w:jc w:val="both"/>
        <w:rPr>
          <w:rFonts w:ascii="Arial" w:hAnsi="Arial" w:cs="Arial"/>
          <w:sz w:val="24"/>
          <w:szCs w:val="24"/>
        </w:rPr>
      </w:pPr>
      <w:r w:rsidRPr="00257CF7">
        <w:rPr>
          <w:rFonts w:ascii="Arial" w:hAnsi="Arial" w:cs="Arial"/>
          <w:sz w:val="24"/>
          <w:szCs w:val="24"/>
        </w:rPr>
        <w:t>Final selection</w:t>
      </w:r>
      <w:r w:rsidR="00116C0A" w:rsidRPr="00257CF7">
        <w:rPr>
          <w:rFonts w:ascii="Arial" w:hAnsi="Arial" w:cs="Arial"/>
          <w:sz w:val="24"/>
          <w:szCs w:val="24"/>
        </w:rPr>
        <w:tab/>
      </w:r>
      <w:r w:rsidR="00116C0A" w:rsidRPr="00257CF7">
        <w:rPr>
          <w:rFonts w:ascii="Arial" w:hAnsi="Arial" w:cs="Arial"/>
          <w:sz w:val="24"/>
          <w:szCs w:val="24"/>
        </w:rPr>
        <w:tab/>
      </w:r>
      <w:r w:rsidR="00116C0A" w:rsidRPr="00257CF7">
        <w:rPr>
          <w:rFonts w:ascii="Arial" w:hAnsi="Arial" w:cs="Arial"/>
          <w:sz w:val="24"/>
          <w:szCs w:val="24"/>
        </w:rPr>
        <w:tab/>
      </w:r>
      <w:r w:rsidR="00116C0A" w:rsidRPr="00257CF7">
        <w:rPr>
          <w:rFonts w:ascii="Arial" w:hAnsi="Arial" w:cs="Arial"/>
          <w:sz w:val="24"/>
          <w:szCs w:val="24"/>
        </w:rPr>
        <w:tab/>
      </w:r>
      <w:r w:rsidR="00116C0A" w:rsidRPr="00257CF7">
        <w:rPr>
          <w:rFonts w:ascii="Arial" w:hAnsi="Arial" w:cs="Arial"/>
          <w:sz w:val="24"/>
          <w:szCs w:val="24"/>
        </w:rPr>
        <w:tab/>
      </w:r>
      <w:r w:rsidR="00116C0A" w:rsidRPr="00257CF7">
        <w:rPr>
          <w:rFonts w:ascii="Arial" w:hAnsi="Arial" w:cs="Arial"/>
          <w:sz w:val="24"/>
          <w:szCs w:val="24"/>
        </w:rPr>
        <w:tab/>
      </w:r>
      <w:r w:rsidR="00116C0A" w:rsidRPr="00257CF7">
        <w:rPr>
          <w:rFonts w:ascii="Arial" w:hAnsi="Arial" w:cs="Arial"/>
          <w:sz w:val="24"/>
          <w:szCs w:val="24"/>
        </w:rPr>
        <w:tab/>
      </w:r>
      <w:r w:rsidR="00116C0A" w:rsidRPr="00257CF7">
        <w:rPr>
          <w:rFonts w:ascii="Arial" w:hAnsi="Arial" w:cs="Arial"/>
          <w:sz w:val="24"/>
          <w:szCs w:val="24"/>
        </w:rPr>
        <w:tab/>
      </w:r>
      <w:r w:rsidR="00116C0A" w:rsidRPr="00257CF7">
        <w:rPr>
          <w:rFonts w:ascii="Arial" w:hAnsi="Arial" w:cs="Arial"/>
          <w:sz w:val="24"/>
          <w:szCs w:val="24"/>
        </w:rPr>
        <w:tab/>
      </w:r>
      <w:r w:rsidR="00116C0A" w:rsidRPr="00257CF7">
        <w:rPr>
          <w:rFonts w:ascii="Arial" w:hAnsi="Arial" w:cs="Arial"/>
          <w:sz w:val="24"/>
          <w:szCs w:val="24"/>
        </w:rPr>
        <w:tab/>
      </w:r>
      <w:r w:rsidR="00116C0A" w:rsidRPr="00257CF7">
        <w:rPr>
          <w:rFonts w:ascii="Arial" w:hAnsi="Arial" w:cs="Arial"/>
          <w:sz w:val="24"/>
          <w:szCs w:val="24"/>
        </w:rPr>
        <w:tab/>
      </w:r>
      <w:r w:rsidR="00B56C97">
        <w:rPr>
          <w:rFonts w:ascii="Arial" w:hAnsi="Arial" w:cs="Arial"/>
          <w:sz w:val="24"/>
          <w:szCs w:val="24"/>
        </w:rPr>
        <w:t>TBD</w:t>
      </w:r>
    </w:p>
    <w:p w:rsidR="00C26930" w:rsidRPr="00A02C0E" w:rsidRDefault="00C26930" w:rsidP="00B56C97">
      <w:pPr>
        <w:tabs>
          <w:tab w:val="left" w:pos="-720"/>
          <w:tab w:val="num" w:pos="630"/>
          <w:tab w:val="left" w:pos="4840"/>
        </w:tabs>
        <w:suppressAutoHyphens/>
        <w:spacing w:line="228" w:lineRule="auto"/>
        <w:jc w:val="both"/>
        <w:rPr>
          <w:rFonts w:ascii="Arial" w:hAnsi="Arial" w:cs="Arial"/>
          <w:spacing w:val="-3"/>
          <w:sz w:val="24"/>
          <w:szCs w:val="24"/>
        </w:rPr>
      </w:pPr>
    </w:p>
    <w:p w:rsidR="00A02C0E" w:rsidRDefault="00C26930" w:rsidP="00B56C97">
      <w:pPr>
        <w:numPr>
          <w:ilvl w:val="1"/>
          <w:numId w:val="7"/>
        </w:numPr>
        <w:tabs>
          <w:tab w:val="clear" w:pos="720"/>
          <w:tab w:val="left" w:pos="-720"/>
          <w:tab w:val="num" w:pos="630"/>
        </w:tabs>
        <w:suppressAutoHyphens/>
        <w:spacing w:line="228" w:lineRule="auto"/>
        <w:jc w:val="both"/>
        <w:rPr>
          <w:rFonts w:ascii="Arial" w:hAnsi="Arial" w:cs="Arial"/>
          <w:b/>
          <w:spacing w:val="-3"/>
          <w:sz w:val="24"/>
          <w:szCs w:val="24"/>
        </w:rPr>
      </w:pPr>
      <w:r>
        <w:rPr>
          <w:rFonts w:ascii="Arial" w:hAnsi="Arial" w:cs="Arial"/>
          <w:b/>
          <w:spacing w:val="-3"/>
          <w:sz w:val="24"/>
          <w:szCs w:val="24"/>
        </w:rPr>
        <w:t xml:space="preserve"> Questions Regarding Scope of Services:</w:t>
      </w:r>
    </w:p>
    <w:p w:rsidR="009B57E8" w:rsidRPr="005368F4" w:rsidRDefault="00603098" w:rsidP="00B56C97">
      <w:pPr>
        <w:tabs>
          <w:tab w:val="num" w:pos="630"/>
        </w:tabs>
        <w:ind w:left="540" w:hanging="720"/>
        <w:jc w:val="both"/>
        <w:rPr>
          <w:rFonts w:ascii="Arial" w:hAnsi="Arial" w:cs="Arial"/>
          <w:color w:val="FF0000"/>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AB3C6E">
        <w:rPr>
          <w:rFonts w:ascii="Arial" w:hAnsi="Arial" w:cs="Arial"/>
          <w:sz w:val="22"/>
          <w:szCs w:val="22"/>
        </w:rPr>
        <w:t>Scott Hockins, Project Manager</w:t>
      </w:r>
    </w:p>
    <w:p w:rsidR="00E427DB" w:rsidRDefault="00603098" w:rsidP="00B56C97">
      <w:pPr>
        <w:tabs>
          <w:tab w:val="num" w:pos="63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hyperlink r:id="rId18" w:history="1">
        <w:r w:rsidR="00AB3C6E" w:rsidRPr="00E1151C">
          <w:rPr>
            <w:rStyle w:val="Hyperlink"/>
            <w:rFonts w:ascii="Arial" w:hAnsi="Arial" w:cs="Arial"/>
            <w:sz w:val="22"/>
            <w:szCs w:val="22"/>
          </w:rPr>
          <w:t>scotth@gjcity.org</w:t>
        </w:r>
      </w:hyperlink>
      <w:r w:rsidR="00AB3C6E">
        <w:rPr>
          <w:rStyle w:val="Hyperlink"/>
          <w:rFonts w:ascii="Arial" w:hAnsi="Arial" w:cs="Arial"/>
          <w:sz w:val="22"/>
          <w:szCs w:val="22"/>
        </w:rPr>
        <w:t xml:space="preserve"> </w:t>
      </w:r>
      <w:r>
        <w:rPr>
          <w:rFonts w:ascii="Arial" w:hAnsi="Arial" w:cs="Arial"/>
          <w:sz w:val="22"/>
          <w:szCs w:val="22"/>
        </w:rPr>
        <w:t xml:space="preserve"> </w:t>
      </w:r>
    </w:p>
    <w:p w:rsidR="00E427DB" w:rsidRDefault="00E427DB" w:rsidP="00B56C97">
      <w:pPr>
        <w:ind w:left="2268" w:hanging="1368"/>
        <w:jc w:val="both"/>
        <w:rPr>
          <w:rFonts w:ascii="Arial" w:hAnsi="Arial" w:cs="Arial"/>
          <w:sz w:val="22"/>
          <w:szCs w:val="22"/>
        </w:rPr>
      </w:pPr>
    </w:p>
    <w:p w:rsidR="007E476D" w:rsidRPr="00A519BE" w:rsidRDefault="007E476D" w:rsidP="00B56C97">
      <w:pPr>
        <w:shd w:val="pct10" w:color="auto" w:fill="auto"/>
        <w:ind w:left="630" w:hanging="630"/>
        <w:jc w:val="both"/>
        <w:rPr>
          <w:rFonts w:ascii="Arial" w:hAnsi="Arial" w:cs="Arial"/>
          <w:b/>
          <w:sz w:val="24"/>
          <w:szCs w:val="24"/>
        </w:rPr>
      </w:pPr>
      <w:r w:rsidRPr="00A519BE">
        <w:rPr>
          <w:rFonts w:ascii="Arial" w:hAnsi="Arial" w:cs="Arial"/>
          <w:b/>
          <w:sz w:val="24"/>
          <w:szCs w:val="24"/>
        </w:rPr>
        <w:t>SECTION 5.0:  PREPARATION AND SUBMITTAL OF PROPOSALS</w:t>
      </w:r>
    </w:p>
    <w:p w:rsidR="008645AD" w:rsidRDefault="008645AD" w:rsidP="00B56C97">
      <w:pPr>
        <w:suppressAutoHyphens/>
        <w:ind w:left="720"/>
        <w:jc w:val="both"/>
        <w:rPr>
          <w:rFonts w:ascii="Arial" w:hAnsi="Arial" w:cs="Arial"/>
          <w:sz w:val="24"/>
          <w:szCs w:val="24"/>
        </w:rPr>
      </w:pPr>
    </w:p>
    <w:p w:rsidR="00C26930" w:rsidRPr="000D5DB3" w:rsidRDefault="00866E6D" w:rsidP="000D5DB3">
      <w:pPr>
        <w:numPr>
          <w:ilvl w:val="1"/>
          <w:numId w:val="35"/>
        </w:numPr>
        <w:suppressAutoHyphens/>
        <w:ind w:left="720" w:hanging="720"/>
        <w:jc w:val="both"/>
        <w:rPr>
          <w:rFonts w:ascii="Arial" w:hAnsi="Arial" w:cs="Arial"/>
          <w:sz w:val="24"/>
          <w:szCs w:val="24"/>
        </w:rPr>
      </w:pPr>
      <w:r w:rsidRPr="004B1834">
        <w:rPr>
          <w:rFonts w:ascii="Arial" w:hAnsi="Arial" w:cs="Arial"/>
          <w:b/>
          <w:sz w:val="24"/>
          <w:szCs w:val="24"/>
        </w:rPr>
        <w:t>Submission:</w:t>
      </w:r>
      <w:r w:rsidRPr="004B1834">
        <w:rPr>
          <w:rFonts w:ascii="Arial" w:hAnsi="Arial" w:cs="Arial"/>
          <w:sz w:val="24"/>
          <w:szCs w:val="24"/>
        </w:rPr>
        <w:t xml:space="preserve">  </w:t>
      </w:r>
      <w:r w:rsidRPr="00210B6F">
        <w:rPr>
          <w:rFonts w:ascii="Arial" w:hAnsi="Arial" w:cs="Arial"/>
          <w:sz w:val="24"/>
          <w:szCs w:val="24"/>
        </w:rPr>
        <w:t>Each proposal</w:t>
      </w:r>
      <w:r>
        <w:rPr>
          <w:rFonts w:ascii="Arial" w:hAnsi="Arial" w:cs="Arial"/>
          <w:sz w:val="24"/>
          <w:szCs w:val="24"/>
        </w:rPr>
        <w:t xml:space="preserve"> shall include </w:t>
      </w:r>
      <w:r>
        <w:rPr>
          <w:rFonts w:ascii="Arial" w:hAnsi="Arial" w:cs="Arial"/>
          <w:b/>
          <w:sz w:val="24"/>
          <w:szCs w:val="24"/>
        </w:rPr>
        <w:t>One</w:t>
      </w:r>
      <w:r>
        <w:rPr>
          <w:rFonts w:ascii="Arial" w:hAnsi="Arial" w:cs="Arial"/>
          <w:sz w:val="24"/>
          <w:szCs w:val="24"/>
        </w:rPr>
        <w:t xml:space="preserve"> </w:t>
      </w:r>
      <w:r>
        <w:rPr>
          <w:rFonts w:ascii="Arial" w:hAnsi="Arial" w:cs="Arial"/>
          <w:b/>
          <w:sz w:val="24"/>
          <w:szCs w:val="24"/>
        </w:rPr>
        <w:t>(1) hard copy</w:t>
      </w:r>
      <w:r>
        <w:rPr>
          <w:rFonts w:ascii="Arial" w:hAnsi="Arial" w:cs="Arial"/>
          <w:sz w:val="24"/>
          <w:szCs w:val="24"/>
        </w:rPr>
        <w:t xml:space="preserve"> and </w:t>
      </w:r>
      <w:r w:rsidRPr="00D44CDB">
        <w:rPr>
          <w:rFonts w:ascii="Arial" w:hAnsi="Arial" w:cs="Arial"/>
          <w:b/>
          <w:sz w:val="24"/>
          <w:szCs w:val="24"/>
        </w:rPr>
        <w:t>one (1) electronic</w:t>
      </w:r>
      <w:r w:rsidR="000D5DB3">
        <w:rPr>
          <w:rFonts w:ascii="Arial" w:hAnsi="Arial" w:cs="Arial"/>
          <w:b/>
          <w:sz w:val="24"/>
          <w:szCs w:val="24"/>
        </w:rPr>
        <w:t xml:space="preserve"> </w:t>
      </w:r>
      <w:r w:rsidRPr="000D5DB3">
        <w:rPr>
          <w:rFonts w:ascii="Arial" w:hAnsi="Arial" w:cs="Arial"/>
          <w:b/>
          <w:sz w:val="24"/>
          <w:szCs w:val="24"/>
        </w:rPr>
        <w:t>copy on USB Flash Drive</w:t>
      </w:r>
      <w:r w:rsidRPr="000D5DB3">
        <w:rPr>
          <w:rFonts w:ascii="Arial" w:hAnsi="Arial" w:cs="Arial"/>
          <w:sz w:val="24"/>
          <w:szCs w:val="24"/>
        </w:rPr>
        <w:t xml:space="preserve">, placed in a sealed envelope and marked clearly on the outside </w:t>
      </w:r>
      <w:r w:rsidRPr="000D5DB3">
        <w:rPr>
          <w:rFonts w:ascii="Arial" w:hAnsi="Arial" w:cs="Arial"/>
          <w:b/>
          <w:sz w:val="24"/>
          <w:szCs w:val="24"/>
        </w:rPr>
        <w:t>“</w:t>
      </w:r>
      <w:r w:rsidR="000D5DB3">
        <w:rPr>
          <w:rFonts w:ascii="Arial" w:hAnsi="Arial" w:cs="Arial"/>
          <w:b/>
          <w:sz w:val="24"/>
          <w:szCs w:val="24"/>
        </w:rPr>
        <w:t>Real Estate Broker Services</w:t>
      </w:r>
      <w:r w:rsidRPr="000D5DB3">
        <w:rPr>
          <w:rFonts w:ascii="Arial" w:hAnsi="Arial" w:cs="Arial"/>
          <w:b/>
          <w:sz w:val="24"/>
          <w:szCs w:val="24"/>
        </w:rPr>
        <w:t xml:space="preserve">”.  The electronic copy shall be an exact reproduction of the original documents provided.  </w:t>
      </w:r>
      <w:r w:rsidRPr="000D5DB3">
        <w:rPr>
          <w:rFonts w:ascii="Arial" w:hAnsi="Arial" w:cs="Arial"/>
          <w:sz w:val="24"/>
          <w:szCs w:val="24"/>
        </w:rPr>
        <w:t xml:space="preserve">Offerors are required to indicate their interest in this Project, show their specific experience and address their capability to perform the Scope of Services in the Time Schedule as set forth herein. For proper comparison and evaluation, the Owner requests that proposals be formatted </w:t>
      </w:r>
      <w:r w:rsidRPr="000D5DB3">
        <w:rPr>
          <w:rFonts w:ascii="Arial" w:hAnsi="Arial" w:cs="Arial"/>
          <w:b/>
          <w:sz w:val="24"/>
          <w:szCs w:val="24"/>
        </w:rPr>
        <w:t>A</w:t>
      </w:r>
      <w:r w:rsidRPr="000D5DB3">
        <w:rPr>
          <w:rFonts w:ascii="Arial" w:hAnsi="Arial" w:cs="Arial"/>
          <w:sz w:val="24"/>
          <w:szCs w:val="24"/>
        </w:rPr>
        <w:t xml:space="preserve"> to </w:t>
      </w:r>
      <w:r w:rsidR="00B56C97" w:rsidRPr="000D5DB3">
        <w:rPr>
          <w:rFonts w:ascii="Arial" w:hAnsi="Arial" w:cs="Arial"/>
          <w:b/>
          <w:sz w:val="24"/>
          <w:szCs w:val="24"/>
        </w:rPr>
        <w:t>F</w:t>
      </w:r>
      <w:r w:rsidRPr="000D5DB3">
        <w:rPr>
          <w:rFonts w:ascii="Arial" w:hAnsi="Arial" w:cs="Arial"/>
          <w:sz w:val="24"/>
          <w:szCs w:val="24"/>
        </w:rPr>
        <w:t xml:space="preserve">.  </w:t>
      </w:r>
      <w:r w:rsidR="00C26930" w:rsidRPr="000D5DB3">
        <w:rPr>
          <w:rFonts w:ascii="Arial" w:hAnsi="Arial" w:cs="Arial"/>
          <w:sz w:val="24"/>
          <w:szCs w:val="24"/>
        </w:rPr>
        <w:t xml:space="preserve"> Proposals must contain all of the following information to satisfy the requirements of this RFP:</w:t>
      </w:r>
    </w:p>
    <w:p w:rsidR="007E476D" w:rsidRPr="00E92CD3" w:rsidRDefault="007E476D" w:rsidP="00B56C97">
      <w:pPr>
        <w:suppressAutoHyphens/>
        <w:jc w:val="both"/>
        <w:rPr>
          <w:rFonts w:ascii="Arial" w:hAnsi="Arial" w:cs="Arial"/>
          <w:sz w:val="24"/>
          <w:szCs w:val="24"/>
        </w:rPr>
      </w:pPr>
    </w:p>
    <w:p w:rsidR="00C26930" w:rsidRDefault="007E476D" w:rsidP="00B56C97">
      <w:pPr>
        <w:numPr>
          <w:ilvl w:val="0"/>
          <w:numId w:val="8"/>
        </w:numPr>
        <w:tabs>
          <w:tab w:val="clear" w:pos="810"/>
          <w:tab w:val="num" w:pos="1440"/>
        </w:tabs>
        <w:suppressAutoHyphens/>
        <w:ind w:left="1440" w:hanging="720"/>
        <w:jc w:val="both"/>
        <w:rPr>
          <w:rFonts w:ascii="Arial" w:hAnsi="Arial" w:cs="Arial"/>
          <w:sz w:val="24"/>
          <w:szCs w:val="24"/>
        </w:rPr>
      </w:pPr>
      <w:r w:rsidRPr="00E92CD3">
        <w:rPr>
          <w:rFonts w:ascii="Arial" w:hAnsi="Arial" w:cs="Arial"/>
          <w:b/>
          <w:sz w:val="24"/>
          <w:szCs w:val="24"/>
        </w:rPr>
        <w:t>Cover Letter:</w:t>
      </w:r>
      <w:r w:rsidR="00C26930" w:rsidRPr="00E92CD3">
        <w:rPr>
          <w:rFonts w:ascii="Arial" w:hAnsi="Arial" w:cs="Arial"/>
          <w:sz w:val="24"/>
          <w:szCs w:val="24"/>
        </w:rPr>
        <w:t xml:space="preserve"> </w:t>
      </w:r>
      <w:r w:rsidR="00063E7D" w:rsidRPr="00E92CD3">
        <w:rPr>
          <w:rFonts w:ascii="Arial" w:hAnsi="Arial" w:cs="Arial"/>
          <w:sz w:val="24"/>
          <w:szCs w:val="24"/>
        </w:rPr>
        <w:t xml:space="preserve"> C</w:t>
      </w:r>
      <w:r w:rsidR="00C26930" w:rsidRPr="00E92CD3">
        <w:rPr>
          <w:rFonts w:ascii="Arial" w:hAnsi="Arial" w:cs="Arial"/>
          <w:sz w:val="24"/>
          <w:szCs w:val="24"/>
        </w:rPr>
        <w:t xml:space="preserve">over letter shall be provided which explains the </w:t>
      </w:r>
      <w:r w:rsidR="00000B59">
        <w:rPr>
          <w:rFonts w:ascii="Arial" w:hAnsi="Arial" w:cs="Arial"/>
          <w:sz w:val="24"/>
          <w:szCs w:val="24"/>
        </w:rPr>
        <w:t>Consultant</w:t>
      </w:r>
      <w:r w:rsidR="004C0A3E" w:rsidRPr="00E92CD3">
        <w:rPr>
          <w:rFonts w:ascii="Arial" w:hAnsi="Arial" w:cs="Arial"/>
          <w:sz w:val="24"/>
          <w:szCs w:val="24"/>
        </w:rPr>
        <w:t>’s</w:t>
      </w:r>
      <w:r w:rsidR="00C26930" w:rsidRPr="00E92CD3">
        <w:rPr>
          <w:rFonts w:ascii="Arial" w:hAnsi="Arial" w:cs="Arial"/>
          <w:sz w:val="24"/>
          <w:szCs w:val="24"/>
        </w:rPr>
        <w:t xml:space="preserve"> interest in the project.  The letter shall contain the name/address/phone number</w:t>
      </w:r>
      <w:r w:rsidR="00000B59">
        <w:rPr>
          <w:rFonts w:ascii="Arial" w:hAnsi="Arial" w:cs="Arial"/>
          <w:sz w:val="24"/>
          <w:szCs w:val="24"/>
        </w:rPr>
        <w:t>/email</w:t>
      </w:r>
      <w:r w:rsidR="00C26930" w:rsidRPr="00E92CD3">
        <w:rPr>
          <w:rFonts w:ascii="Arial" w:hAnsi="Arial" w:cs="Arial"/>
          <w:sz w:val="24"/>
          <w:szCs w:val="24"/>
        </w:rPr>
        <w:t xml:space="preserve"> of the person who will serve as the firm's principal contact person with </w:t>
      </w:r>
      <w:r w:rsidR="00420986">
        <w:rPr>
          <w:rFonts w:ascii="Arial" w:hAnsi="Arial" w:cs="Arial"/>
          <w:sz w:val="24"/>
          <w:szCs w:val="24"/>
        </w:rPr>
        <w:t>Owner</w:t>
      </w:r>
      <w:r w:rsidR="00C26930" w:rsidRPr="00E92CD3">
        <w:rPr>
          <w:rFonts w:ascii="Arial" w:hAnsi="Arial" w:cs="Arial"/>
          <w:sz w:val="24"/>
          <w:szCs w:val="24"/>
        </w:rPr>
        <w:t>’s Contract Administrator and shall identify individual(s) who will be authorized to make presen</w:t>
      </w:r>
      <w:r w:rsidR="000D5DB3">
        <w:rPr>
          <w:rFonts w:ascii="Arial" w:hAnsi="Arial" w:cs="Arial"/>
          <w:sz w:val="24"/>
          <w:szCs w:val="24"/>
        </w:rPr>
        <w:t>tations on behalf of the firm.</w:t>
      </w:r>
    </w:p>
    <w:p w:rsidR="00D54218" w:rsidRDefault="00D54218" w:rsidP="00B56C97">
      <w:pPr>
        <w:tabs>
          <w:tab w:val="num" w:pos="1440"/>
        </w:tabs>
        <w:suppressAutoHyphens/>
        <w:ind w:left="1440" w:hanging="720"/>
        <w:jc w:val="both"/>
        <w:rPr>
          <w:rFonts w:ascii="Arial" w:hAnsi="Arial" w:cs="Arial"/>
          <w:sz w:val="24"/>
          <w:szCs w:val="24"/>
        </w:rPr>
      </w:pPr>
    </w:p>
    <w:p w:rsidR="00C26930" w:rsidRPr="005413CF" w:rsidRDefault="00C26930" w:rsidP="0051209E">
      <w:pPr>
        <w:numPr>
          <w:ilvl w:val="0"/>
          <w:numId w:val="8"/>
        </w:numPr>
        <w:tabs>
          <w:tab w:val="clear" w:pos="810"/>
          <w:tab w:val="num" w:pos="1440"/>
        </w:tabs>
        <w:suppressAutoHyphens/>
        <w:ind w:left="1440" w:hanging="720"/>
        <w:jc w:val="both"/>
        <w:rPr>
          <w:rFonts w:ascii="Arial" w:hAnsi="Arial" w:cs="Arial"/>
          <w:sz w:val="24"/>
          <w:szCs w:val="24"/>
        </w:rPr>
      </w:pPr>
      <w:r>
        <w:rPr>
          <w:rFonts w:ascii="Arial" w:hAnsi="Arial" w:cs="Arial"/>
          <w:b/>
          <w:sz w:val="24"/>
          <w:szCs w:val="24"/>
        </w:rPr>
        <w:t>Qualifications</w:t>
      </w:r>
      <w:r w:rsidR="001F1372">
        <w:rPr>
          <w:rFonts w:ascii="Arial" w:hAnsi="Arial" w:cs="Arial"/>
          <w:b/>
          <w:sz w:val="24"/>
          <w:szCs w:val="24"/>
        </w:rPr>
        <w:t>/Experience/Credentials</w:t>
      </w:r>
      <w:r>
        <w:rPr>
          <w:rFonts w:ascii="Arial" w:hAnsi="Arial" w:cs="Arial"/>
          <w:b/>
          <w:sz w:val="24"/>
          <w:szCs w:val="24"/>
        </w:rPr>
        <w:t xml:space="preserve">:  </w:t>
      </w:r>
      <w:r w:rsidR="001F1372" w:rsidRPr="00C430B1">
        <w:rPr>
          <w:rFonts w:ascii="Arial" w:hAnsi="Arial" w:cs="Arial"/>
          <w:sz w:val="24"/>
          <w:szCs w:val="24"/>
        </w:rPr>
        <w:t xml:space="preserve">Proposers shall provide their qualifications for consideration as a contract provider to the City of Grand </w:t>
      </w:r>
      <w:r w:rsidR="001F1372" w:rsidRPr="00053563">
        <w:rPr>
          <w:rFonts w:ascii="Arial" w:hAnsi="Arial" w:cs="Arial"/>
          <w:sz w:val="24"/>
          <w:szCs w:val="24"/>
        </w:rPr>
        <w:t>Junction</w:t>
      </w:r>
      <w:r w:rsidR="001F1372" w:rsidRPr="00C430B1">
        <w:rPr>
          <w:rFonts w:ascii="Arial" w:hAnsi="Arial" w:cs="Arial"/>
          <w:sz w:val="24"/>
          <w:szCs w:val="24"/>
        </w:rPr>
        <w:t xml:space="preserve"> and </w:t>
      </w:r>
      <w:r w:rsidR="001F1372">
        <w:rPr>
          <w:rFonts w:ascii="Arial" w:hAnsi="Arial" w:cs="Arial"/>
          <w:sz w:val="24"/>
          <w:szCs w:val="24"/>
        </w:rPr>
        <w:t xml:space="preserve">include prior experience in </w:t>
      </w:r>
      <w:r w:rsidR="001F1372" w:rsidRPr="00C430B1">
        <w:rPr>
          <w:rFonts w:ascii="Arial" w:hAnsi="Arial" w:cs="Arial"/>
          <w:sz w:val="24"/>
          <w:szCs w:val="24"/>
        </w:rPr>
        <w:t xml:space="preserve">similar </w:t>
      </w:r>
      <w:r w:rsidR="001F1372">
        <w:rPr>
          <w:rFonts w:ascii="Arial" w:hAnsi="Arial" w:cs="Arial"/>
          <w:sz w:val="24"/>
          <w:szCs w:val="24"/>
        </w:rPr>
        <w:t>projects</w:t>
      </w:r>
      <w:r w:rsidR="001F1372" w:rsidRPr="00C430B1">
        <w:rPr>
          <w:rFonts w:ascii="Arial" w:hAnsi="Arial" w:cs="Arial"/>
          <w:sz w:val="24"/>
          <w:szCs w:val="24"/>
        </w:rPr>
        <w:t>.</w:t>
      </w:r>
    </w:p>
    <w:p w:rsidR="005413CF" w:rsidRDefault="005413CF" w:rsidP="0051209E">
      <w:pPr>
        <w:tabs>
          <w:tab w:val="num" w:pos="1440"/>
        </w:tabs>
        <w:suppressAutoHyphens/>
        <w:ind w:left="1440" w:hanging="720"/>
        <w:jc w:val="both"/>
        <w:rPr>
          <w:rFonts w:ascii="Arial" w:hAnsi="Arial" w:cs="Arial"/>
          <w:sz w:val="24"/>
          <w:szCs w:val="24"/>
        </w:rPr>
      </w:pPr>
    </w:p>
    <w:p w:rsidR="005413CF" w:rsidRDefault="003C25E9" w:rsidP="0051209E">
      <w:pPr>
        <w:numPr>
          <w:ilvl w:val="0"/>
          <w:numId w:val="8"/>
        </w:numPr>
        <w:tabs>
          <w:tab w:val="clear" w:pos="810"/>
          <w:tab w:val="num" w:pos="1440"/>
        </w:tabs>
        <w:suppressAutoHyphens/>
        <w:ind w:left="1440" w:hanging="720"/>
        <w:jc w:val="both"/>
        <w:rPr>
          <w:rFonts w:ascii="Arial" w:hAnsi="Arial" w:cs="Arial"/>
          <w:sz w:val="24"/>
          <w:szCs w:val="24"/>
        </w:rPr>
      </w:pPr>
      <w:r>
        <w:rPr>
          <w:rFonts w:ascii="Arial" w:hAnsi="Arial" w:cs="Arial"/>
          <w:b/>
          <w:sz w:val="24"/>
          <w:szCs w:val="24"/>
        </w:rPr>
        <w:t xml:space="preserve">Marketing </w:t>
      </w:r>
      <w:r w:rsidR="005413CF">
        <w:rPr>
          <w:rFonts w:ascii="Arial" w:hAnsi="Arial" w:cs="Arial"/>
          <w:b/>
          <w:sz w:val="24"/>
          <w:szCs w:val="24"/>
        </w:rPr>
        <w:t xml:space="preserve">Strategy:  </w:t>
      </w:r>
      <w:r w:rsidR="005413CF" w:rsidRPr="008A63B8">
        <w:rPr>
          <w:rFonts w:ascii="Arial" w:hAnsi="Arial" w:cs="Arial"/>
          <w:sz w:val="24"/>
          <w:szCs w:val="24"/>
        </w:rPr>
        <w:t xml:space="preserve">Describe your (the </w:t>
      </w:r>
      <w:r w:rsidR="004C0A3E">
        <w:rPr>
          <w:rFonts w:ascii="Arial" w:hAnsi="Arial" w:cs="Arial"/>
          <w:sz w:val="24"/>
          <w:szCs w:val="24"/>
        </w:rPr>
        <w:t>firm</w:t>
      </w:r>
      <w:r w:rsidR="005413CF" w:rsidRPr="008A63B8">
        <w:rPr>
          <w:rFonts w:ascii="Arial" w:hAnsi="Arial" w:cs="Arial"/>
          <w:sz w:val="24"/>
          <w:szCs w:val="24"/>
        </w:rPr>
        <w:t>’s) proposed strategy and/or plan for achieving the</w:t>
      </w:r>
      <w:r w:rsidR="00A34570">
        <w:rPr>
          <w:rFonts w:ascii="Arial" w:hAnsi="Arial" w:cs="Arial"/>
          <w:sz w:val="24"/>
          <w:szCs w:val="24"/>
        </w:rPr>
        <w:t xml:space="preserve"> </w:t>
      </w:r>
      <w:r w:rsidR="000D5DB3">
        <w:rPr>
          <w:rFonts w:ascii="Arial" w:hAnsi="Arial" w:cs="Arial"/>
          <w:sz w:val="24"/>
          <w:szCs w:val="24"/>
        </w:rPr>
        <w:t xml:space="preserve">sale or lease of </w:t>
      </w:r>
      <w:r w:rsidR="000D5DB3" w:rsidRPr="000D5DB3">
        <w:rPr>
          <w:rFonts w:ascii="Arial" w:hAnsi="Arial" w:cs="Arial"/>
          <w:sz w:val="24"/>
          <w:szCs w:val="24"/>
        </w:rPr>
        <w:t>City of Grand Junction</w:t>
      </w:r>
      <w:r w:rsidR="000D5DB3">
        <w:rPr>
          <w:rFonts w:ascii="Arial" w:hAnsi="Arial" w:cs="Arial"/>
          <w:sz w:val="24"/>
          <w:szCs w:val="24"/>
        </w:rPr>
        <w:t xml:space="preserve"> property</w:t>
      </w:r>
      <w:r w:rsidR="00A34570">
        <w:rPr>
          <w:rFonts w:ascii="Arial" w:hAnsi="Arial" w:cs="Arial"/>
          <w:sz w:val="24"/>
          <w:szCs w:val="24"/>
        </w:rPr>
        <w:t xml:space="preserve">. </w:t>
      </w:r>
    </w:p>
    <w:p w:rsidR="009A1D5C" w:rsidRDefault="009A1D5C" w:rsidP="00E92CD3">
      <w:pPr>
        <w:pStyle w:val="ListParagraph"/>
        <w:ind w:left="0"/>
        <w:rPr>
          <w:rFonts w:ascii="Arial" w:hAnsi="Arial" w:cs="Arial"/>
          <w:sz w:val="24"/>
          <w:szCs w:val="24"/>
        </w:rPr>
      </w:pPr>
    </w:p>
    <w:p w:rsidR="005413CF" w:rsidRPr="0051209E" w:rsidRDefault="005413CF" w:rsidP="0051209E">
      <w:pPr>
        <w:numPr>
          <w:ilvl w:val="0"/>
          <w:numId w:val="8"/>
        </w:numPr>
        <w:tabs>
          <w:tab w:val="clear" w:pos="810"/>
          <w:tab w:val="num" w:pos="1440"/>
        </w:tabs>
        <w:suppressAutoHyphens/>
        <w:ind w:left="1440" w:hanging="720"/>
        <w:jc w:val="both"/>
        <w:rPr>
          <w:rFonts w:ascii="Arial" w:hAnsi="Arial" w:cs="Arial"/>
          <w:sz w:val="24"/>
          <w:szCs w:val="24"/>
        </w:rPr>
      </w:pPr>
      <w:r w:rsidRPr="005413CF">
        <w:rPr>
          <w:rFonts w:ascii="Arial" w:hAnsi="Arial" w:cs="Arial"/>
          <w:b/>
          <w:sz w:val="24"/>
          <w:szCs w:val="24"/>
        </w:rPr>
        <w:t>Reference</w:t>
      </w:r>
      <w:r>
        <w:rPr>
          <w:rFonts w:ascii="Arial" w:hAnsi="Arial" w:cs="Arial"/>
          <w:b/>
          <w:sz w:val="24"/>
          <w:szCs w:val="24"/>
        </w:rPr>
        <w:t xml:space="preserve">s: </w:t>
      </w:r>
      <w:r w:rsidR="00B72D70" w:rsidRPr="005D3ECD">
        <w:rPr>
          <w:rFonts w:ascii="Arial" w:hAnsi="Arial" w:cs="Arial"/>
          <w:sz w:val="24"/>
          <w:szCs w:val="24"/>
        </w:rPr>
        <w:t xml:space="preserve">A minimum of three (3) </w:t>
      </w:r>
      <w:r w:rsidR="00B72D70" w:rsidRPr="005D3ECD">
        <w:rPr>
          <w:rFonts w:ascii="Arial" w:hAnsi="Arial" w:cs="Arial"/>
          <w:b/>
          <w:sz w:val="24"/>
          <w:szCs w:val="24"/>
        </w:rPr>
        <w:t>references</w:t>
      </w:r>
      <w:r w:rsidR="00B72D70" w:rsidRPr="005D3ECD">
        <w:rPr>
          <w:rFonts w:ascii="Arial" w:hAnsi="Arial" w:cs="Arial"/>
          <w:sz w:val="24"/>
          <w:szCs w:val="24"/>
        </w:rPr>
        <w:t xml:space="preserve"> with their names, addresses and telephone numbers that can attest to your experience in projects of similar scope an</w:t>
      </w:r>
      <w:r w:rsidR="00B72D70">
        <w:rPr>
          <w:rFonts w:ascii="Arial" w:hAnsi="Arial" w:cs="Arial"/>
          <w:sz w:val="24"/>
          <w:szCs w:val="24"/>
        </w:rPr>
        <w:t>d</w:t>
      </w:r>
      <w:r w:rsidR="00B72D70" w:rsidRPr="005D3ECD">
        <w:rPr>
          <w:rFonts w:ascii="Arial" w:hAnsi="Arial" w:cs="Arial"/>
          <w:sz w:val="24"/>
          <w:szCs w:val="24"/>
        </w:rPr>
        <w:t xml:space="preserve"> size.</w:t>
      </w:r>
      <w:r>
        <w:rPr>
          <w:rFonts w:ascii="Arial" w:hAnsi="Arial" w:cs="Arial"/>
          <w:b/>
          <w:sz w:val="24"/>
          <w:szCs w:val="24"/>
        </w:rPr>
        <w:t xml:space="preserve"> </w:t>
      </w:r>
    </w:p>
    <w:p w:rsidR="0051209E" w:rsidRPr="005413CF" w:rsidRDefault="0051209E" w:rsidP="0051209E">
      <w:pPr>
        <w:suppressAutoHyphens/>
        <w:ind w:left="720"/>
        <w:jc w:val="both"/>
        <w:rPr>
          <w:rFonts w:ascii="Arial" w:hAnsi="Arial" w:cs="Arial"/>
          <w:sz w:val="24"/>
          <w:szCs w:val="24"/>
        </w:rPr>
      </w:pPr>
    </w:p>
    <w:p w:rsidR="003309C2" w:rsidRPr="007517FF" w:rsidRDefault="005413CF" w:rsidP="0051209E">
      <w:pPr>
        <w:numPr>
          <w:ilvl w:val="0"/>
          <w:numId w:val="8"/>
        </w:numPr>
        <w:tabs>
          <w:tab w:val="clear" w:pos="810"/>
          <w:tab w:val="num" w:pos="1440"/>
        </w:tabs>
        <w:suppressAutoHyphens/>
        <w:ind w:left="1440" w:hanging="720"/>
        <w:jc w:val="both"/>
        <w:rPr>
          <w:rFonts w:ascii="Arial" w:hAnsi="Arial" w:cs="Arial"/>
          <w:sz w:val="24"/>
          <w:szCs w:val="24"/>
        </w:rPr>
      </w:pPr>
      <w:r w:rsidRPr="003309C2">
        <w:rPr>
          <w:rFonts w:ascii="Arial" w:hAnsi="Arial" w:cs="Arial"/>
          <w:b/>
          <w:sz w:val="24"/>
          <w:szCs w:val="24"/>
        </w:rPr>
        <w:t>Fee Proposal:</w:t>
      </w:r>
      <w:r w:rsidRPr="003309C2">
        <w:rPr>
          <w:rFonts w:ascii="Arial" w:hAnsi="Arial" w:cs="Arial"/>
          <w:sz w:val="24"/>
          <w:szCs w:val="24"/>
        </w:rPr>
        <w:t xml:space="preserve"> </w:t>
      </w:r>
      <w:r w:rsidRPr="003309C2">
        <w:rPr>
          <w:rFonts w:ascii="Arial" w:hAnsi="Arial" w:cs="Arial"/>
          <w:spacing w:val="-3"/>
          <w:sz w:val="24"/>
          <w:szCs w:val="24"/>
        </w:rPr>
        <w:t xml:space="preserve">Provide a complete list of </w:t>
      </w:r>
      <w:r w:rsidR="003C25E9">
        <w:rPr>
          <w:rFonts w:ascii="Arial" w:hAnsi="Arial" w:cs="Arial"/>
          <w:spacing w:val="-3"/>
          <w:sz w:val="24"/>
          <w:szCs w:val="24"/>
        </w:rPr>
        <w:t>Fees associated including commission rate for the selling, purchasing and leasing of property. State any other costs the City may anticipate relating to the real estate services provided.</w:t>
      </w:r>
    </w:p>
    <w:p w:rsidR="007517FF" w:rsidRDefault="007517FF" w:rsidP="007517FF">
      <w:pPr>
        <w:pStyle w:val="ListParagraph"/>
        <w:rPr>
          <w:rFonts w:ascii="Arial" w:hAnsi="Arial" w:cs="Arial"/>
          <w:sz w:val="24"/>
          <w:szCs w:val="24"/>
        </w:rPr>
      </w:pPr>
    </w:p>
    <w:p w:rsidR="007517FF" w:rsidRDefault="007517FF" w:rsidP="0051209E">
      <w:pPr>
        <w:numPr>
          <w:ilvl w:val="0"/>
          <w:numId w:val="8"/>
        </w:numPr>
        <w:tabs>
          <w:tab w:val="clear" w:pos="810"/>
          <w:tab w:val="num" w:pos="1440"/>
        </w:tabs>
        <w:suppressAutoHyphens/>
        <w:ind w:left="1440" w:hanging="720"/>
        <w:jc w:val="both"/>
        <w:rPr>
          <w:rFonts w:ascii="Arial" w:hAnsi="Arial" w:cs="Arial"/>
          <w:sz w:val="24"/>
          <w:szCs w:val="24"/>
        </w:rPr>
      </w:pPr>
      <w:r w:rsidRPr="007517FF">
        <w:rPr>
          <w:rFonts w:ascii="Arial" w:hAnsi="Arial" w:cs="Arial"/>
          <w:b/>
          <w:sz w:val="24"/>
          <w:szCs w:val="24"/>
        </w:rPr>
        <w:t>Additional Data (optional):</w:t>
      </w:r>
      <w:r w:rsidRPr="007517FF">
        <w:rPr>
          <w:rFonts w:ascii="Arial" w:hAnsi="Arial" w:cs="Arial"/>
          <w:sz w:val="24"/>
          <w:szCs w:val="24"/>
        </w:rPr>
        <w:t xml:space="preserve">  Provide any additional information that will aid in evaluation of </w:t>
      </w:r>
      <w:r w:rsidR="003C1E9A">
        <w:rPr>
          <w:rFonts w:ascii="Arial" w:hAnsi="Arial" w:cs="Arial"/>
          <w:sz w:val="24"/>
          <w:szCs w:val="24"/>
        </w:rPr>
        <w:t>your</w:t>
      </w:r>
      <w:r w:rsidRPr="007517FF">
        <w:rPr>
          <w:rFonts w:ascii="Arial" w:hAnsi="Arial" w:cs="Arial"/>
          <w:sz w:val="24"/>
          <w:szCs w:val="24"/>
        </w:rPr>
        <w:t xml:space="preserve"> qualifications with respect to this project.</w:t>
      </w:r>
    </w:p>
    <w:p w:rsidR="0077380A" w:rsidRDefault="0077380A" w:rsidP="0077380A">
      <w:pPr>
        <w:pStyle w:val="ListParagraph"/>
        <w:rPr>
          <w:rFonts w:ascii="Arial" w:hAnsi="Arial" w:cs="Arial"/>
          <w:sz w:val="24"/>
          <w:szCs w:val="24"/>
        </w:rPr>
      </w:pPr>
    </w:p>
    <w:p w:rsidR="0077380A" w:rsidRPr="007517FF" w:rsidRDefault="0077380A" w:rsidP="0077380A">
      <w:pPr>
        <w:suppressAutoHyphens/>
        <w:ind w:left="1440"/>
        <w:jc w:val="both"/>
        <w:rPr>
          <w:rFonts w:ascii="Arial" w:hAnsi="Arial" w:cs="Arial"/>
          <w:sz w:val="24"/>
          <w:szCs w:val="24"/>
        </w:rPr>
      </w:pPr>
    </w:p>
    <w:p w:rsidR="001D1C89" w:rsidRDefault="001D1C89" w:rsidP="005413CF">
      <w:pPr>
        <w:suppressAutoHyphens/>
        <w:rPr>
          <w:rFonts w:ascii="Arial" w:hAnsi="Arial" w:cs="Arial"/>
          <w:sz w:val="24"/>
          <w:szCs w:val="24"/>
        </w:rPr>
      </w:pPr>
    </w:p>
    <w:p w:rsidR="005413CF" w:rsidRPr="008A63B8" w:rsidRDefault="005413CF" w:rsidP="005413CF">
      <w:pPr>
        <w:shd w:val="pct10" w:color="auto" w:fill="auto"/>
        <w:ind w:left="630" w:hanging="630"/>
        <w:jc w:val="center"/>
        <w:rPr>
          <w:rFonts w:ascii="Arial" w:hAnsi="Arial" w:cs="Arial"/>
          <w:b/>
          <w:sz w:val="24"/>
          <w:szCs w:val="24"/>
        </w:rPr>
      </w:pPr>
      <w:r w:rsidRPr="008A63B8">
        <w:rPr>
          <w:rFonts w:ascii="Arial" w:hAnsi="Arial" w:cs="Arial"/>
          <w:b/>
          <w:sz w:val="24"/>
          <w:szCs w:val="24"/>
        </w:rPr>
        <w:lastRenderedPageBreak/>
        <w:t>SECTION 6.0:  EVALUATION CRITERIA AND FACTORS</w:t>
      </w:r>
    </w:p>
    <w:p w:rsidR="005413CF" w:rsidRPr="008A63B8" w:rsidRDefault="005413CF" w:rsidP="005413CF">
      <w:pPr>
        <w:suppressAutoHyphens/>
        <w:ind w:left="630" w:hanging="630"/>
        <w:jc w:val="both"/>
        <w:rPr>
          <w:rFonts w:ascii="Arial" w:hAnsi="Arial" w:cs="Arial"/>
          <w:b/>
          <w:sz w:val="24"/>
          <w:szCs w:val="24"/>
        </w:rPr>
      </w:pPr>
    </w:p>
    <w:p w:rsidR="005413CF" w:rsidRDefault="005413CF" w:rsidP="001D1C89">
      <w:pPr>
        <w:numPr>
          <w:ilvl w:val="1"/>
          <w:numId w:val="12"/>
        </w:numPr>
        <w:tabs>
          <w:tab w:val="clear" w:pos="360"/>
          <w:tab w:val="left" w:pos="630"/>
        </w:tabs>
        <w:suppressAutoHyphens/>
        <w:ind w:left="630" w:hanging="630"/>
        <w:jc w:val="both"/>
        <w:rPr>
          <w:rFonts w:ascii="Arial" w:hAnsi="Arial" w:cs="Arial"/>
          <w:sz w:val="24"/>
          <w:szCs w:val="24"/>
        </w:rPr>
      </w:pPr>
      <w:r w:rsidRPr="008A63B8">
        <w:rPr>
          <w:rFonts w:ascii="Arial" w:hAnsi="Arial" w:cs="Arial"/>
          <w:b/>
          <w:sz w:val="24"/>
          <w:szCs w:val="24"/>
        </w:rPr>
        <w:t>Evaluation:</w:t>
      </w:r>
      <w:r w:rsidRPr="008A63B8">
        <w:rPr>
          <w:rFonts w:ascii="Arial" w:hAnsi="Arial" w:cs="Arial"/>
          <w:sz w:val="24"/>
          <w:szCs w:val="24"/>
        </w:rPr>
        <w:t xml:space="preserve"> An evaluation team shall review all responses and select the proposal or proposals that best demonstrate the capability in all aspects to perform the scope of services and possess the integrity and reliability that will ensure good faith performance.</w:t>
      </w:r>
    </w:p>
    <w:p w:rsidR="00CC5468" w:rsidRDefault="00CC5468" w:rsidP="00CC5468">
      <w:pPr>
        <w:tabs>
          <w:tab w:val="left" w:pos="720"/>
        </w:tabs>
        <w:suppressAutoHyphens/>
        <w:ind w:left="720"/>
        <w:jc w:val="both"/>
        <w:rPr>
          <w:rFonts w:ascii="Arial" w:hAnsi="Arial" w:cs="Arial"/>
          <w:sz w:val="24"/>
          <w:szCs w:val="24"/>
        </w:rPr>
      </w:pPr>
    </w:p>
    <w:p w:rsidR="00CC5468" w:rsidRDefault="005413CF" w:rsidP="001D1C89">
      <w:pPr>
        <w:numPr>
          <w:ilvl w:val="1"/>
          <w:numId w:val="12"/>
        </w:numPr>
        <w:tabs>
          <w:tab w:val="clear" w:pos="360"/>
        </w:tabs>
        <w:suppressAutoHyphens/>
        <w:ind w:left="630" w:hanging="630"/>
        <w:jc w:val="both"/>
        <w:rPr>
          <w:rFonts w:ascii="Arial" w:hAnsi="Arial" w:cs="Arial"/>
          <w:sz w:val="24"/>
          <w:szCs w:val="24"/>
        </w:rPr>
      </w:pPr>
      <w:r w:rsidRPr="00CC5468">
        <w:rPr>
          <w:rFonts w:ascii="Arial" w:hAnsi="Arial" w:cs="Arial"/>
          <w:b/>
          <w:sz w:val="24"/>
          <w:szCs w:val="24"/>
        </w:rPr>
        <w:t>Intent:</w:t>
      </w:r>
      <w:r w:rsidRPr="00CC5468">
        <w:rPr>
          <w:rFonts w:ascii="Arial" w:hAnsi="Arial" w:cs="Arial"/>
          <w:sz w:val="24"/>
          <w:szCs w:val="24"/>
        </w:rPr>
        <w:t xml:space="preserve"> </w:t>
      </w:r>
      <w:r w:rsidR="00CC5468" w:rsidRPr="00CC5468">
        <w:rPr>
          <w:rFonts w:ascii="Arial" w:hAnsi="Arial" w:cs="Arial"/>
          <w:sz w:val="24"/>
          <w:szCs w:val="24"/>
        </w:rPr>
        <w:t xml:space="preserve">Only respondents who meet the qualification criteria will be considered. </w:t>
      </w:r>
    </w:p>
    <w:p w:rsidR="00CC5468" w:rsidRPr="008A63B8" w:rsidRDefault="00CC5468" w:rsidP="001D1C89">
      <w:pPr>
        <w:tabs>
          <w:tab w:val="left" w:pos="720"/>
        </w:tabs>
        <w:suppressAutoHyphens/>
        <w:ind w:left="630"/>
        <w:jc w:val="both"/>
        <w:rPr>
          <w:rFonts w:ascii="Arial" w:hAnsi="Arial" w:cs="Arial"/>
          <w:sz w:val="24"/>
          <w:szCs w:val="24"/>
        </w:rPr>
      </w:pPr>
      <w:r w:rsidRPr="00CC5468">
        <w:rPr>
          <w:rFonts w:ascii="Arial" w:hAnsi="Arial" w:cs="Arial"/>
          <w:sz w:val="24"/>
          <w:szCs w:val="24"/>
        </w:rPr>
        <w:t xml:space="preserve">Therefore, it </w:t>
      </w:r>
      <w:r w:rsidRPr="008A63B8">
        <w:rPr>
          <w:rFonts w:ascii="Arial" w:hAnsi="Arial" w:cs="Arial"/>
          <w:sz w:val="24"/>
          <w:szCs w:val="24"/>
        </w:rPr>
        <w:t>is imperative that the submitted proposal clearly indicate the firm’s ability to provide the services described herein.</w:t>
      </w:r>
    </w:p>
    <w:p w:rsidR="00CC5468" w:rsidRPr="008A63B8" w:rsidRDefault="00CC5468" w:rsidP="00CC5468">
      <w:pPr>
        <w:suppressAutoHyphens/>
        <w:ind w:left="630" w:hanging="630"/>
        <w:jc w:val="both"/>
        <w:rPr>
          <w:rFonts w:ascii="Arial" w:hAnsi="Arial" w:cs="Arial"/>
          <w:sz w:val="24"/>
          <w:szCs w:val="24"/>
        </w:rPr>
      </w:pPr>
    </w:p>
    <w:p w:rsidR="00CC5468" w:rsidRPr="008A63B8" w:rsidRDefault="00CC5468" w:rsidP="001F4133">
      <w:pPr>
        <w:suppressAutoHyphens/>
        <w:ind w:left="630"/>
        <w:jc w:val="both"/>
        <w:rPr>
          <w:rFonts w:ascii="Arial" w:hAnsi="Arial" w:cs="Arial"/>
          <w:sz w:val="24"/>
          <w:szCs w:val="24"/>
        </w:rPr>
      </w:pPr>
      <w:r w:rsidRPr="008A63B8">
        <w:rPr>
          <w:rFonts w:ascii="Arial" w:hAnsi="Arial" w:cs="Arial"/>
          <w:sz w:val="24"/>
          <w:szCs w:val="24"/>
        </w:rPr>
        <w:t xml:space="preserve">Submittal evaluations will be done in accordance with the criteria and procedure defined herein. The </w:t>
      </w:r>
      <w:r w:rsidR="00420986">
        <w:rPr>
          <w:rFonts w:ascii="Arial" w:hAnsi="Arial" w:cs="Arial"/>
          <w:sz w:val="24"/>
          <w:szCs w:val="24"/>
        </w:rPr>
        <w:t>Owner</w:t>
      </w:r>
      <w:r w:rsidRPr="008A63B8">
        <w:rPr>
          <w:rFonts w:ascii="Arial" w:hAnsi="Arial" w:cs="Arial"/>
          <w:sz w:val="24"/>
          <w:szCs w:val="24"/>
        </w:rPr>
        <w:t xml:space="preserve"> reserves the right to reject any and all Statements. The following parameters will be </w:t>
      </w:r>
      <w:r>
        <w:rPr>
          <w:rFonts w:ascii="Arial" w:hAnsi="Arial" w:cs="Arial"/>
          <w:sz w:val="24"/>
          <w:szCs w:val="24"/>
        </w:rPr>
        <w:t>used to evaluate the submittals (in no particular order of priority)</w:t>
      </w:r>
      <w:r w:rsidRPr="008A63B8">
        <w:rPr>
          <w:rFonts w:ascii="Arial" w:hAnsi="Arial" w:cs="Arial"/>
          <w:sz w:val="24"/>
          <w:szCs w:val="24"/>
        </w:rPr>
        <w:t>:</w:t>
      </w:r>
    </w:p>
    <w:p w:rsidR="00CC5468" w:rsidRPr="00B56C97" w:rsidRDefault="00866E6D" w:rsidP="00AB0101">
      <w:pPr>
        <w:numPr>
          <w:ilvl w:val="0"/>
          <w:numId w:val="10"/>
        </w:numPr>
        <w:suppressAutoHyphens/>
        <w:ind w:left="630" w:firstLine="0"/>
        <w:jc w:val="both"/>
        <w:rPr>
          <w:rFonts w:ascii="Arial" w:hAnsi="Arial" w:cs="Arial"/>
          <w:sz w:val="24"/>
          <w:szCs w:val="24"/>
        </w:rPr>
      </w:pPr>
      <w:r w:rsidRPr="00B56C97">
        <w:rPr>
          <w:rFonts w:ascii="Arial" w:hAnsi="Arial" w:cs="Arial"/>
          <w:sz w:val="24"/>
          <w:szCs w:val="24"/>
        </w:rPr>
        <w:t>Experience</w:t>
      </w:r>
      <w:r w:rsidR="00B56C97" w:rsidRPr="00B56C97">
        <w:rPr>
          <w:rFonts w:ascii="Arial" w:hAnsi="Arial" w:cs="Arial"/>
          <w:sz w:val="24"/>
          <w:szCs w:val="24"/>
        </w:rPr>
        <w:t xml:space="preserve"> &amp; </w:t>
      </w:r>
      <w:r w:rsidR="00CC5468" w:rsidRPr="00B56C97">
        <w:rPr>
          <w:rFonts w:ascii="Arial" w:hAnsi="Arial" w:cs="Arial"/>
          <w:sz w:val="24"/>
          <w:szCs w:val="24"/>
        </w:rPr>
        <w:t>Necessary resources</w:t>
      </w:r>
    </w:p>
    <w:p w:rsidR="00866E6D" w:rsidRPr="00B56C97" w:rsidRDefault="00B56C97" w:rsidP="00CC5468">
      <w:pPr>
        <w:numPr>
          <w:ilvl w:val="0"/>
          <w:numId w:val="10"/>
        </w:numPr>
        <w:suppressAutoHyphens/>
        <w:ind w:left="630" w:firstLine="0"/>
        <w:jc w:val="both"/>
        <w:rPr>
          <w:rFonts w:ascii="Arial" w:hAnsi="Arial" w:cs="Arial"/>
          <w:sz w:val="24"/>
          <w:szCs w:val="24"/>
        </w:rPr>
      </w:pPr>
      <w:r w:rsidRPr="00B56C97">
        <w:rPr>
          <w:rFonts w:ascii="Arial" w:hAnsi="Arial" w:cs="Arial"/>
          <w:sz w:val="24"/>
          <w:szCs w:val="24"/>
        </w:rPr>
        <w:t>Marketing Strategy</w:t>
      </w:r>
    </w:p>
    <w:p w:rsidR="00B56C97" w:rsidRPr="00B56C97" w:rsidRDefault="00B56C97" w:rsidP="00CC5468">
      <w:pPr>
        <w:numPr>
          <w:ilvl w:val="0"/>
          <w:numId w:val="10"/>
        </w:numPr>
        <w:suppressAutoHyphens/>
        <w:ind w:left="630" w:firstLine="0"/>
        <w:jc w:val="both"/>
        <w:rPr>
          <w:rFonts w:ascii="Arial" w:hAnsi="Arial" w:cs="Arial"/>
          <w:sz w:val="24"/>
          <w:szCs w:val="24"/>
        </w:rPr>
      </w:pPr>
      <w:r w:rsidRPr="00B56C97">
        <w:rPr>
          <w:rFonts w:ascii="Arial" w:hAnsi="Arial" w:cs="Arial"/>
          <w:sz w:val="24"/>
          <w:szCs w:val="24"/>
        </w:rPr>
        <w:t>Commissions &amp; Fees</w:t>
      </w:r>
    </w:p>
    <w:p w:rsidR="00866E6D" w:rsidRPr="00B56C97" w:rsidRDefault="00866E6D" w:rsidP="00CC5468">
      <w:pPr>
        <w:numPr>
          <w:ilvl w:val="0"/>
          <w:numId w:val="10"/>
        </w:numPr>
        <w:suppressAutoHyphens/>
        <w:ind w:left="630" w:firstLine="0"/>
        <w:jc w:val="both"/>
        <w:rPr>
          <w:rFonts w:ascii="Arial" w:hAnsi="Arial" w:cs="Arial"/>
          <w:sz w:val="24"/>
          <w:szCs w:val="24"/>
        </w:rPr>
      </w:pPr>
      <w:r w:rsidRPr="00B56C97">
        <w:rPr>
          <w:rFonts w:ascii="Arial" w:hAnsi="Arial" w:cs="Arial"/>
          <w:sz w:val="24"/>
          <w:szCs w:val="24"/>
        </w:rPr>
        <w:t>References</w:t>
      </w:r>
    </w:p>
    <w:p w:rsidR="00CC5468" w:rsidRPr="00B85C6A" w:rsidRDefault="00CC5468" w:rsidP="00CC5468">
      <w:pPr>
        <w:autoSpaceDE w:val="0"/>
        <w:autoSpaceDN w:val="0"/>
        <w:adjustRightInd w:val="0"/>
        <w:jc w:val="both"/>
        <w:rPr>
          <w:rFonts w:ascii="Arial" w:hAnsi="Arial" w:cs="Arial"/>
          <w:sz w:val="24"/>
          <w:szCs w:val="24"/>
        </w:rPr>
      </w:pPr>
    </w:p>
    <w:p w:rsidR="00866E6D" w:rsidRDefault="00CC5468" w:rsidP="00866E6D">
      <w:pPr>
        <w:autoSpaceDE w:val="0"/>
        <w:autoSpaceDN w:val="0"/>
        <w:adjustRightInd w:val="0"/>
        <w:jc w:val="both"/>
        <w:rPr>
          <w:rFonts w:ascii="Arial" w:hAnsi="Arial" w:cs="Arial"/>
          <w:sz w:val="24"/>
          <w:szCs w:val="24"/>
        </w:rPr>
      </w:pPr>
      <w:r>
        <w:rPr>
          <w:rFonts w:ascii="Arial" w:hAnsi="Arial" w:cs="Arial"/>
          <w:b/>
          <w:sz w:val="24"/>
          <w:szCs w:val="24"/>
        </w:rPr>
        <w:t>6.</w:t>
      </w:r>
      <w:r w:rsidR="0073486F">
        <w:rPr>
          <w:rFonts w:ascii="Arial" w:hAnsi="Arial" w:cs="Arial"/>
          <w:b/>
          <w:sz w:val="24"/>
          <w:szCs w:val="24"/>
        </w:rPr>
        <w:t>3</w:t>
      </w:r>
      <w:r w:rsidRPr="00B85C6A">
        <w:rPr>
          <w:rFonts w:ascii="Arial" w:hAnsi="Arial" w:cs="Arial"/>
          <w:sz w:val="24"/>
          <w:szCs w:val="24"/>
        </w:rPr>
        <w:t xml:space="preserve"> </w:t>
      </w:r>
      <w:r>
        <w:rPr>
          <w:rFonts w:ascii="Arial" w:hAnsi="Arial" w:cs="Arial"/>
          <w:sz w:val="24"/>
          <w:szCs w:val="24"/>
        </w:rPr>
        <w:t xml:space="preserve">     </w:t>
      </w:r>
      <w:r w:rsidR="00866E6D" w:rsidRPr="00D524AC">
        <w:rPr>
          <w:rFonts w:ascii="Arial" w:hAnsi="Arial" w:cs="Arial"/>
          <w:b/>
          <w:sz w:val="24"/>
          <w:szCs w:val="24"/>
        </w:rPr>
        <w:t>Oral Interviews:</w:t>
      </w:r>
      <w:r w:rsidR="00866E6D">
        <w:rPr>
          <w:rFonts w:ascii="Arial" w:hAnsi="Arial" w:cs="Arial"/>
          <w:b/>
          <w:sz w:val="24"/>
          <w:szCs w:val="24"/>
        </w:rPr>
        <w:t xml:space="preserve">  </w:t>
      </w:r>
      <w:r w:rsidR="00866E6D">
        <w:rPr>
          <w:rFonts w:ascii="Arial" w:hAnsi="Arial" w:cs="Arial"/>
          <w:sz w:val="24"/>
          <w:szCs w:val="24"/>
        </w:rPr>
        <w:t xml:space="preserve">The Owner may invite the most qualified rated proposers to participate </w:t>
      </w:r>
    </w:p>
    <w:p w:rsidR="00CC5468" w:rsidRPr="00B85C6A" w:rsidRDefault="00866E6D" w:rsidP="00866E6D">
      <w:pPr>
        <w:autoSpaceDE w:val="0"/>
        <w:autoSpaceDN w:val="0"/>
        <w:adjustRightInd w:val="0"/>
        <w:ind w:left="720"/>
        <w:jc w:val="both"/>
        <w:rPr>
          <w:rFonts w:ascii="Arial" w:hAnsi="Arial" w:cs="Arial"/>
        </w:rPr>
      </w:pPr>
      <w:r>
        <w:rPr>
          <w:rFonts w:ascii="Arial" w:hAnsi="Arial" w:cs="Arial"/>
          <w:sz w:val="24"/>
          <w:szCs w:val="24"/>
        </w:rPr>
        <w:t>in oral interviews.</w:t>
      </w:r>
    </w:p>
    <w:p w:rsidR="00BF2C0C" w:rsidRDefault="00BF2C0C" w:rsidP="00CC5468">
      <w:pPr>
        <w:tabs>
          <w:tab w:val="left" w:pos="720"/>
        </w:tabs>
        <w:suppressAutoHyphens/>
        <w:ind w:left="720"/>
        <w:jc w:val="both"/>
        <w:rPr>
          <w:rFonts w:ascii="Arial" w:hAnsi="Arial" w:cs="Arial"/>
          <w:sz w:val="24"/>
          <w:szCs w:val="24"/>
        </w:rPr>
      </w:pPr>
    </w:p>
    <w:p w:rsidR="005413CF" w:rsidRPr="00673E3B" w:rsidRDefault="005413CF" w:rsidP="0073486F">
      <w:pPr>
        <w:numPr>
          <w:ilvl w:val="1"/>
          <w:numId w:val="41"/>
        </w:numPr>
        <w:tabs>
          <w:tab w:val="clear" w:pos="360"/>
          <w:tab w:val="num" w:pos="720"/>
        </w:tabs>
        <w:suppressAutoHyphens/>
        <w:ind w:left="720" w:hanging="720"/>
        <w:jc w:val="both"/>
        <w:rPr>
          <w:rFonts w:ascii="Arial" w:hAnsi="Arial" w:cs="Arial"/>
          <w:b/>
          <w:sz w:val="24"/>
          <w:szCs w:val="24"/>
        </w:rPr>
      </w:pPr>
      <w:r w:rsidRPr="00673E3B">
        <w:rPr>
          <w:rFonts w:ascii="Arial" w:hAnsi="Arial" w:cs="Arial"/>
          <w:b/>
          <w:sz w:val="24"/>
          <w:szCs w:val="24"/>
        </w:rPr>
        <w:t xml:space="preserve">Award: </w:t>
      </w:r>
      <w:r w:rsidRPr="00673E3B">
        <w:rPr>
          <w:rFonts w:ascii="Arial" w:hAnsi="Arial" w:cs="Arial"/>
          <w:sz w:val="24"/>
          <w:szCs w:val="24"/>
        </w:rPr>
        <w:t xml:space="preserve"> </w:t>
      </w:r>
      <w:r w:rsidR="0073486F">
        <w:rPr>
          <w:rFonts w:ascii="Arial" w:hAnsi="Arial" w:cs="Arial"/>
          <w:sz w:val="24"/>
          <w:szCs w:val="24"/>
        </w:rPr>
        <w:t>F</w:t>
      </w:r>
      <w:r w:rsidR="0073486F" w:rsidRPr="00623AA7">
        <w:rPr>
          <w:rFonts w:ascii="Arial" w:hAnsi="Arial" w:cs="Arial"/>
          <w:spacing w:val="-3"/>
          <w:sz w:val="24"/>
          <w:szCs w:val="24"/>
        </w:rPr>
        <w:t xml:space="preserve">irms shall be ranked or disqualified based on the </w:t>
      </w:r>
      <w:r w:rsidR="0073486F">
        <w:rPr>
          <w:rFonts w:ascii="Arial" w:hAnsi="Arial" w:cs="Arial"/>
          <w:spacing w:val="-3"/>
          <w:sz w:val="24"/>
          <w:szCs w:val="24"/>
        </w:rPr>
        <w:t>criteria listed in Section 6.2</w:t>
      </w:r>
      <w:r w:rsidR="0073486F" w:rsidRPr="00623AA7">
        <w:rPr>
          <w:rFonts w:ascii="Arial" w:hAnsi="Arial" w:cs="Arial"/>
          <w:spacing w:val="-3"/>
          <w:sz w:val="24"/>
          <w:szCs w:val="24"/>
        </w:rPr>
        <w:t xml:space="preserve">.  The </w:t>
      </w:r>
      <w:r w:rsidR="0073486F">
        <w:rPr>
          <w:rFonts w:ascii="Arial" w:hAnsi="Arial" w:cs="Arial"/>
          <w:spacing w:val="-3"/>
          <w:sz w:val="24"/>
          <w:szCs w:val="24"/>
        </w:rPr>
        <w:t>Owner</w:t>
      </w:r>
      <w:r w:rsidR="0073486F" w:rsidRPr="00623AA7">
        <w:rPr>
          <w:rFonts w:ascii="Arial" w:hAnsi="Arial" w:cs="Arial"/>
          <w:spacing w:val="-3"/>
          <w:sz w:val="24"/>
          <w:szCs w:val="24"/>
        </w:rPr>
        <w:t xml:space="preserve"> reserves the right to consider all of the information submitted</w:t>
      </w:r>
      <w:r w:rsidR="0073486F">
        <w:rPr>
          <w:rFonts w:ascii="Arial" w:hAnsi="Arial" w:cs="Arial"/>
          <w:spacing w:val="-3"/>
          <w:sz w:val="24"/>
          <w:szCs w:val="24"/>
        </w:rPr>
        <w:t xml:space="preserve"> and/or oral presentations, if required,</w:t>
      </w:r>
      <w:r w:rsidR="0073486F" w:rsidRPr="00623AA7">
        <w:rPr>
          <w:rFonts w:ascii="Arial" w:hAnsi="Arial" w:cs="Arial"/>
          <w:spacing w:val="-3"/>
          <w:sz w:val="24"/>
          <w:szCs w:val="24"/>
        </w:rPr>
        <w:t xml:space="preserve"> in selecting the project </w:t>
      </w:r>
      <w:r w:rsidR="00000B59">
        <w:rPr>
          <w:rFonts w:ascii="Arial" w:hAnsi="Arial" w:cs="Arial"/>
          <w:spacing w:val="-3"/>
          <w:sz w:val="24"/>
          <w:szCs w:val="24"/>
        </w:rPr>
        <w:t>Consultant</w:t>
      </w:r>
      <w:r w:rsidR="0073486F" w:rsidRPr="00623AA7">
        <w:rPr>
          <w:rFonts w:ascii="Arial" w:hAnsi="Arial" w:cs="Arial"/>
          <w:spacing w:val="-3"/>
          <w:sz w:val="24"/>
          <w:szCs w:val="24"/>
        </w:rPr>
        <w:t>.</w:t>
      </w:r>
    </w:p>
    <w:p w:rsidR="00126506" w:rsidRDefault="00126506" w:rsidP="00074868">
      <w:pPr>
        <w:suppressAutoHyphens/>
        <w:ind w:left="630" w:hanging="630"/>
        <w:jc w:val="center"/>
        <w:rPr>
          <w:rFonts w:ascii="Arial" w:hAnsi="Arial" w:cs="Arial"/>
          <w:b/>
          <w:i/>
          <w:sz w:val="24"/>
          <w:szCs w:val="24"/>
        </w:rPr>
      </w:pPr>
    </w:p>
    <w:p w:rsidR="00D45F06" w:rsidRPr="00D45F06" w:rsidRDefault="00D45F06" w:rsidP="00D45F06">
      <w:pPr>
        <w:jc w:val="both"/>
        <w:rPr>
          <w:rFonts w:ascii="Times New Roman" w:hAnsi="Times New Roman"/>
          <w:color w:val="00B050"/>
          <w:sz w:val="22"/>
        </w:rPr>
      </w:pPr>
    </w:p>
    <w:sectPr w:rsidR="00D45F06" w:rsidRPr="00D45F06" w:rsidSect="006649DD">
      <w:headerReference w:type="default" r:id="rId19"/>
      <w:endnotePr>
        <w:numFmt w:val="decimal"/>
      </w:endnotePr>
      <w:pgSz w:w="12240" w:h="15840" w:code="1"/>
      <w:pgMar w:top="1152" w:right="1008" w:bottom="630" w:left="994" w:header="720" w:footer="48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B96" w:rsidRDefault="00560B96">
      <w:pPr>
        <w:spacing w:line="20" w:lineRule="exact"/>
        <w:rPr>
          <w:sz w:val="24"/>
        </w:rPr>
      </w:pPr>
    </w:p>
  </w:endnote>
  <w:endnote w:type="continuationSeparator" w:id="0">
    <w:p w:rsidR="00560B96" w:rsidRDefault="00560B96">
      <w:r>
        <w:rPr>
          <w:sz w:val="24"/>
        </w:rPr>
        <w:t xml:space="preserve"> </w:t>
      </w:r>
    </w:p>
  </w:endnote>
  <w:endnote w:type="continuationNotice" w:id="1">
    <w:p w:rsidR="00560B96" w:rsidRDefault="00560B9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B59" w:rsidRDefault="00000B59" w:rsidP="00F76BF0">
    <w:pPr>
      <w:pStyle w:val="Footer"/>
      <w:framePr w:wrap="around" w:vAnchor="text" w:hAnchor="margin" w:xAlign="center" w:y="1"/>
      <w:rPr>
        <w:rStyle w:val="PageNumber"/>
      </w:rPr>
    </w:pPr>
  </w:p>
  <w:p w:rsidR="00000B59" w:rsidRDefault="00000B59" w:rsidP="00D36664">
    <w:pPr>
      <w:pStyle w:val="Footer"/>
      <w:framePr w:wrap="around" w:vAnchor="text" w:hAnchor="margin" w:xAlign="right" w:y="1"/>
      <w:ind w:right="360"/>
      <w:jc w:val="center"/>
      <w:rPr>
        <w:rStyle w:val="PageNumber"/>
      </w:rPr>
    </w:pPr>
  </w:p>
  <w:p w:rsidR="00000B59" w:rsidRDefault="00000B59" w:rsidP="00B45DC4">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444056">
      <w:rPr>
        <w:rStyle w:val="PageNumber"/>
        <w:noProof/>
      </w:rPr>
      <w:t>- 1 -</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B59" w:rsidRDefault="00000B59" w:rsidP="006E29AA">
    <w:pPr>
      <w:pStyle w:val="Footer"/>
      <w:tabs>
        <w:tab w:val="left" w:pos="980"/>
      </w:tabs>
      <w:jc w:val="center"/>
      <w:rPr>
        <w:rStyle w:val="PageNumber"/>
      </w:rPr>
    </w:pPr>
  </w:p>
  <w:p w:rsidR="00000B59" w:rsidRPr="00630951" w:rsidRDefault="00000B59" w:rsidP="006E29AA">
    <w:pPr>
      <w:pStyle w:val="Footer"/>
      <w:tabs>
        <w:tab w:val="left" w:pos="980"/>
      </w:tabs>
      <w:jc w:val="center"/>
    </w:pPr>
    <w:r>
      <w:rPr>
        <w:rStyle w:val="PageNumber"/>
      </w:rPr>
      <w:fldChar w:fldCharType="begin"/>
    </w:r>
    <w:r>
      <w:rPr>
        <w:rStyle w:val="PageNumber"/>
      </w:rPr>
      <w:instrText xml:space="preserve"> PAGE </w:instrText>
    </w:r>
    <w:r>
      <w:rPr>
        <w:rStyle w:val="PageNumber"/>
      </w:rPr>
      <w:fldChar w:fldCharType="separate"/>
    </w:r>
    <w:r w:rsidR="00444056">
      <w:rPr>
        <w:rStyle w:val="PageNumber"/>
        <w:noProof/>
      </w:rPr>
      <w:t>- 13 -</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B96" w:rsidRDefault="00560B96">
      <w:r>
        <w:rPr>
          <w:sz w:val="24"/>
        </w:rPr>
        <w:separator/>
      </w:r>
    </w:p>
  </w:footnote>
  <w:footnote w:type="continuationSeparator" w:id="0">
    <w:p w:rsidR="00560B96" w:rsidRDefault="00560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B59" w:rsidRDefault="004008F3">
    <w:pPr>
      <w:pStyle w:val="Header"/>
    </w:pPr>
    <w:r>
      <w:rPr>
        <w:noProof/>
      </w:rP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110605" cy="3054985"/>
              <wp:effectExtent l="0" t="0" r="0" b="0"/>
              <wp:wrapNone/>
              <wp:docPr id="6"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10605" cy="30549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008F3" w:rsidRDefault="004008F3" w:rsidP="004008F3">
                          <w:pPr>
                            <w:pStyle w:val="NormalWeb"/>
                            <w:spacing w:before="0" w:beforeAutospacing="0" w:after="0" w:afterAutospacing="0"/>
                            <w:jc w:val="center"/>
                          </w:pPr>
                          <w:r>
                            <w:rPr>
                              <w:rFonts w:ascii="Courier New" w:hAnsi="Courier New" w:cs="Courier New"/>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1026" type="#_x0000_t202" style="position:absolute;margin-left:0;margin-top:0;width:481.15pt;height:240.5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" o:allowincell="f" filled="f" stroked="f">
              <v:stroke joinstyle="round"/>
              <o:lock v:ext="edit" shapetype="t"/>
              <v:textbox style="mso-fit-shape-to-text:t">
                <w:txbxContent>
                  <w:p w:rsidR="004008F3" w:rsidRDefault="004008F3" w:rsidP="004008F3">
                    <w:pPr>
                      <w:pStyle w:val="NormalWeb"/>
                      <w:spacing w:before="0" w:beforeAutospacing="0" w:after="0" w:afterAutospacing="0"/>
                      <w:jc w:val="center"/>
                    </w:pPr>
                    <w:r>
                      <w:rPr>
                        <w:rFonts w:ascii="Courier New" w:hAnsi="Courier New" w:cs="Courier New"/>
                        <w:color w:val="C0C0C0"/>
                        <w:sz w:val="2"/>
                        <w:szCs w:val="2"/>
                        <w14:textFill>
                          <w14:solidFill>
                            <w14:srgbClr w14:val="C0C0C0">
                              <w14:alpha w14:val="50000"/>
                            </w14:srgbClr>
                          </w14:solidFill>
                        </w14:textFill>
                      </w:rPr>
                      <w:t>SAMPLE</w:t>
                    </w:r>
                  </w:p>
                </w:txbxContent>
              </v:textbox>
              <w10:wrap anchorx="margin" anchory="margin"/>
            </v:shape>
          </w:pict>
        </mc:Fallback>
      </mc:AlternateContent>
    </w:r>
    <w:r w:rsidR="00560B9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4" type="#_x0000_t136" style="position:absolute;margin-left:0;margin-top:0;width:481.15pt;height:240.55pt;rotation:315;z-index:-251659264;mso-position-horizontal:center;mso-position-horizontal-relative:margin;mso-position-vertical:center;mso-position-vertical-relative:margin" o:allowincell="f" fillcolor="silver" stroked="f">
          <v:fill opacity=".5"/>
          <v:textpath style="font-family:&quot;Courier New&quot;;font-size:1pt" string="SAMPLE"/>
          <w10:wrap anchorx="margin" anchory="margin"/>
        </v:shape>
      </w:pict>
    </w:r>
    <w:r w:rsidR="00560B96">
      <w:rPr>
        <w:noProof/>
      </w:rPr>
      <w:pict>
        <v:shape id="PowerPlusWaterMarkObject5" o:spid="_x0000_s2050" type="#_x0000_t136" style="position:absolute;margin-left:0;margin-top:0;width:481.15pt;height:240.55pt;rotation:315;z-index:-251663360;mso-position-horizontal:center;mso-position-horizontal-relative:margin;mso-position-vertical:center;mso-position-vertical-relative:margin" o:allowincell="f" fillcolor="silver" stroked="f">
          <v:fill opacity=".5"/>
          <v:textpath style="font-family:&quot;Courier New&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B59" w:rsidRDefault="004008F3">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110605" cy="3054985"/>
              <wp:effectExtent l="0" t="0" r="0" b="0"/>
              <wp:wrapNone/>
              <wp:docPr id="5"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10605" cy="30549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008F3" w:rsidRDefault="004008F3" w:rsidP="004008F3">
                          <w:pPr>
                            <w:pStyle w:val="NormalWeb"/>
                            <w:spacing w:before="0" w:beforeAutospacing="0" w:after="0" w:afterAutospacing="0"/>
                            <w:jc w:val="center"/>
                          </w:pPr>
                          <w:r>
                            <w:rPr>
                              <w:rFonts w:ascii="Courier New" w:hAnsi="Courier New" w:cs="Courier New"/>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1027" type="#_x0000_t202" style="position:absolute;margin-left:0;margin-top:0;width:481.15pt;height:240.5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" o:allowincell="f" filled="f" stroked="f">
              <v:stroke joinstyle="round"/>
              <o:lock v:ext="edit" shapetype="t"/>
              <v:textbox style="mso-fit-shape-to-text:t">
                <w:txbxContent>
                  <w:p w:rsidR="004008F3" w:rsidRDefault="004008F3" w:rsidP="004008F3">
                    <w:pPr>
                      <w:pStyle w:val="NormalWeb"/>
                      <w:spacing w:before="0" w:beforeAutospacing="0" w:after="0" w:afterAutospacing="0"/>
                      <w:jc w:val="center"/>
                    </w:pPr>
                    <w:r>
                      <w:rPr>
                        <w:rFonts w:ascii="Courier New" w:hAnsi="Courier New" w:cs="Courier New"/>
                        <w:color w:val="C0C0C0"/>
                        <w:sz w:val="2"/>
                        <w:szCs w:val="2"/>
                        <w14:textFill>
                          <w14:solidFill>
                            <w14:srgbClr w14:val="C0C0C0">
                              <w14:alpha w14:val="50000"/>
                            </w14:srgbClr>
                          </w14:solidFill>
                        </w14:textFill>
                      </w:rPr>
                      <w:t>SAMPLE</w:t>
                    </w:r>
                  </w:p>
                </w:txbxContent>
              </v:textbox>
              <w10:wrap anchorx="margin" anchory="margin"/>
            </v:shape>
          </w:pict>
        </mc:Fallback>
      </mc:AlternateContent>
    </w:r>
    <w:r w:rsidR="00560B9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3" type="#_x0000_t136" style="position:absolute;margin-left:0;margin-top:0;width:481.15pt;height:240.55pt;rotation:315;z-index:-251660288;mso-position-horizontal:center;mso-position-horizontal-relative:margin;mso-position-vertical:center;mso-position-vertical-relative:margin" o:allowincell="f" fillcolor="silver" stroked="f">
          <v:fill opacity=".5"/>
          <v:textpath style="font-family:&quot;Courier New&quot;;font-size:1pt" string="SAMPLE"/>
          <w10:wrap anchorx="margin" anchory="margin"/>
        </v:shape>
      </w:pict>
    </w:r>
    <w:r w:rsidR="00560B96">
      <w:rPr>
        <w:noProof/>
      </w:rPr>
      <w:pict>
        <v:shape id="PowerPlusWaterMarkObject4" o:spid="_x0000_s2049" type="#_x0000_t136" style="position:absolute;margin-left:0;margin-top:0;width:481.15pt;height:240.55pt;rotation:315;z-index:-251664384;mso-position-horizontal:center;mso-position-horizontal-relative:margin;mso-position-vertical:center;mso-position-vertical-relative:margin" o:allowincell="f" fillcolor="silver" stroked="f">
          <v:fill opacity=".5"/>
          <v:textpath style="font-family:&quot;Courier New&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B59" w:rsidRDefault="004008F3">
    <w:pPr>
      <w:pStyle w:val="Header"/>
    </w:pPr>
    <w:r>
      <w:rPr>
        <w:noProof/>
      </w:rPr>
      <mc:AlternateContent>
        <mc:Choice Requires="wps">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6110605" cy="3054985"/>
              <wp:effectExtent l="0" t="0" r="0" b="0"/>
              <wp:wrapNone/>
              <wp:docPr id="4"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10605" cy="30549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008F3" w:rsidRDefault="004008F3" w:rsidP="004008F3">
                          <w:pPr>
                            <w:pStyle w:val="NormalWeb"/>
                            <w:spacing w:before="0" w:beforeAutospacing="0" w:after="0" w:afterAutospacing="0"/>
                            <w:jc w:val="center"/>
                          </w:pPr>
                          <w:r>
                            <w:rPr>
                              <w:rFonts w:ascii="Courier New" w:hAnsi="Courier New" w:cs="Courier New"/>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1028" type="#_x0000_t202" style="position:absolute;margin-left:0;margin-top:0;width:481.15pt;height:240.5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" o:allowincell="f" filled="f" stroked="f">
              <v:stroke joinstyle="round"/>
              <o:lock v:ext="edit" shapetype="t"/>
              <v:textbox style="mso-fit-shape-to-text:t">
                <w:txbxContent>
                  <w:p w:rsidR="004008F3" w:rsidRDefault="004008F3" w:rsidP="004008F3">
                    <w:pPr>
                      <w:pStyle w:val="NormalWeb"/>
                      <w:spacing w:before="0" w:beforeAutospacing="0" w:after="0" w:afterAutospacing="0"/>
                      <w:jc w:val="center"/>
                    </w:pPr>
                    <w:r>
                      <w:rPr>
                        <w:rFonts w:ascii="Courier New" w:hAnsi="Courier New" w:cs="Courier New"/>
                        <w:color w:val="C0C0C0"/>
                        <w:sz w:val="2"/>
                        <w:szCs w:val="2"/>
                        <w14:textFill>
                          <w14:solidFill>
                            <w14:srgbClr w14:val="C0C0C0">
                              <w14:alpha w14:val="50000"/>
                            </w14:srgbClr>
                          </w14:solidFill>
                        </w14:textFill>
                      </w:rPr>
                      <w:t>SAMPLE</w:t>
                    </w:r>
                  </w:p>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110605" cy="3054985"/>
              <wp:effectExtent l="0" t="0" r="0" b="0"/>
              <wp:wrapNone/>
              <wp:docPr id="3"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10605" cy="30549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008F3" w:rsidRDefault="004008F3" w:rsidP="004008F3">
                          <w:pPr>
                            <w:pStyle w:val="NormalWeb"/>
                            <w:spacing w:before="0" w:beforeAutospacing="0" w:after="0" w:afterAutospacing="0"/>
                            <w:jc w:val="center"/>
                          </w:pPr>
                          <w:r>
                            <w:rPr>
                              <w:rFonts w:ascii="Courier New" w:hAnsi="Courier New" w:cs="Courier New"/>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8" o:spid="_x0000_s1029" type="#_x0000_t202" style="position:absolute;margin-left:0;margin-top:0;width:481.15pt;height:240.5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" o:allowincell="f" filled="f" stroked="f">
              <v:stroke joinstyle="round"/>
              <o:lock v:ext="edit" shapetype="t"/>
              <v:textbox style="mso-fit-shape-to-text:t">
                <w:txbxContent>
                  <w:p w:rsidR="004008F3" w:rsidRDefault="004008F3" w:rsidP="004008F3">
                    <w:pPr>
                      <w:pStyle w:val="NormalWeb"/>
                      <w:spacing w:before="0" w:beforeAutospacing="0" w:after="0" w:afterAutospacing="0"/>
                      <w:jc w:val="center"/>
                    </w:pPr>
                    <w:r>
                      <w:rPr>
                        <w:rFonts w:ascii="Courier New" w:hAnsi="Courier New" w:cs="Courier New"/>
                        <w:color w:val="C0C0C0"/>
                        <w:sz w:val="2"/>
                        <w:szCs w:val="2"/>
                        <w14:textFill>
                          <w14:solidFill>
                            <w14:srgbClr w14:val="C0C0C0">
                              <w14:alpha w14:val="50000"/>
                            </w14:srgbClr>
                          </w14:solidFill>
                        </w14:textFill>
                      </w:rPr>
                      <w:t>SAMPLE</w:t>
                    </w:r>
                  </w:p>
                </w:txbxContent>
              </v:textbox>
              <w10:wrap anchorx="margin" anchory="margin"/>
            </v:shape>
          </w:pict>
        </mc:Fallback>
      </mc:AlternateContent>
    </w:r>
    <w:r w:rsidR="00560B9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2" type="#_x0000_t136" style="position:absolute;margin-left:0;margin-top:0;width:481.15pt;height:240.55pt;rotation:315;z-index:-251661312;mso-position-horizontal:center;mso-position-horizontal-relative:margin;mso-position-vertical:center;mso-position-vertical-relative:margin" o:allowincell="f" fillcolor="silver" stroked="f">
          <v:fill opacity=".5"/>
          <v:textpath style="font-family:&quot;Courier New&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B59" w:rsidRDefault="00000B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B59" w:rsidRDefault="004008F3">
    <w:pPr>
      <w:pStyle w:val="Header"/>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6110605" cy="3054985"/>
              <wp:effectExtent l="0" t="0" r="0" b="0"/>
              <wp:wrapNone/>
              <wp:docPr id="2"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10605" cy="30549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008F3" w:rsidRDefault="004008F3" w:rsidP="004008F3">
                          <w:pPr>
                            <w:pStyle w:val="NormalWeb"/>
                            <w:spacing w:before="0" w:beforeAutospacing="0" w:after="0" w:afterAutospacing="0"/>
                            <w:jc w:val="center"/>
                          </w:pPr>
                          <w:r>
                            <w:rPr>
                              <w:rFonts w:ascii="Courier New" w:hAnsi="Courier New" w:cs="Courier New"/>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 o:spid="_x0000_s1030" type="#_x0000_t202" style="position:absolute;margin-left:0;margin-top:0;width:481.15pt;height:240.5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" o:allowincell="f" filled="f" stroked="f">
              <v:stroke joinstyle="round"/>
              <o:lock v:ext="edit" shapetype="t"/>
              <v:textbox style="mso-fit-shape-to-text:t">
                <w:txbxContent>
                  <w:p w:rsidR="004008F3" w:rsidRDefault="004008F3" w:rsidP="004008F3">
                    <w:pPr>
                      <w:pStyle w:val="NormalWeb"/>
                      <w:spacing w:before="0" w:beforeAutospacing="0" w:after="0" w:afterAutospacing="0"/>
                      <w:jc w:val="center"/>
                    </w:pPr>
                    <w:r>
                      <w:rPr>
                        <w:rFonts w:ascii="Courier New" w:hAnsi="Courier New" w:cs="Courier New"/>
                        <w:color w:val="C0C0C0"/>
                        <w:sz w:val="2"/>
                        <w:szCs w:val="2"/>
                        <w14:textFill>
                          <w14:solidFill>
                            <w14:srgbClr w14:val="C0C0C0">
                              <w14:alpha w14:val="50000"/>
                            </w14:srgbClr>
                          </w14:solidFill>
                        </w14:textFill>
                      </w:rPr>
                      <w:t>SAMPLE</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110605" cy="3054985"/>
              <wp:effectExtent l="0" t="0" r="0" b="0"/>
              <wp:wrapNone/>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10605" cy="30549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008F3" w:rsidRDefault="004008F3" w:rsidP="004008F3">
                          <w:pPr>
                            <w:pStyle w:val="NormalWeb"/>
                            <w:spacing w:before="0" w:beforeAutospacing="0" w:after="0" w:afterAutospacing="0"/>
                            <w:jc w:val="center"/>
                          </w:pPr>
                          <w:r>
                            <w:rPr>
                              <w:rFonts w:ascii="Courier New" w:hAnsi="Courier New" w:cs="Courier New"/>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7" o:spid="_x0000_s1031" type="#_x0000_t202" style="position:absolute;margin-left:0;margin-top:0;width:481.15pt;height:240.5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" o:allowincell="f" filled="f" stroked="f">
              <v:stroke joinstyle="round"/>
              <o:lock v:ext="edit" shapetype="t"/>
              <v:textbox style="mso-fit-shape-to-text:t">
                <w:txbxContent>
                  <w:p w:rsidR="004008F3" w:rsidRDefault="004008F3" w:rsidP="004008F3">
                    <w:pPr>
                      <w:pStyle w:val="NormalWeb"/>
                      <w:spacing w:before="0" w:beforeAutospacing="0" w:after="0" w:afterAutospacing="0"/>
                      <w:jc w:val="center"/>
                    </w:pPr>
                    <w:r>
                      <w:rPr>
                        <w:rFonts w:ascii="Courier New" w:hAnsi="Courier New" w:cs="Courier New"/>
                        <w:color w:val="C0C0C0"/>
                        <w:sz w:val="2"/>
                        <w:szCs w:val="2"/>
                        <w14:textFill>
                          <w14:solidFill>
                            <w14:srgbClr w14:val="C0C0C0">
                              <w14:alpha w14:val="50000"/>
                            </w14:srgbClr>
                          </w14:solidFill>
                        </w14:textFill>
                      </w:rPr>
                      <w:t>SAMPLE</w:t>
                    </w:r>
                  </w:p>
                </w:txbxContent>
              </v:textbox>
              <w10:wrap anchorx="margin" anchory="margin"/>
            </v:shape>
          </w:pict>
        </mc:Fallback>
      </mc:AlternateContent>
    </w:r>
    <w:r w:rsidR="00560B9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1" type="#_x0000_t136" style="position:absolute;margin-left:0;margin-top:0;width:481.15pt;height:240.55pt;rotation:315;z-index:-251662336;mso-position-horizontal:center;mso-position-horizontal-relative:margin;mso-position-vertical:center;mso-position-vertical-relative:margin" o:allowincell="f" fillcolor="silver" stroked="f">
          <v:fill opacity=".5"/>
          <v:textpath style="font-family:&quot;Courier New&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B59" w:rsidRDefault="00000B59" w:rsidP="00A22C37">
    <w:pPr>
      <w:pStyle w:val="Header"/>
      <w:tabs>
        <w:tab w:val="clear" w:pos="4320"/>
        <w:tab w:val="clear" w:pos="8640"/>
        <w:tab w:val="left" w:pos="4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F6E28"/>
    <w:multiLevelType w:val="hybridMultilevel"/>
    <w:tmpl w:val="CE845D5E"/>
    <w:lvl w:ilvl="0" w:tplc="EF4484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3659E3"/>
    <w:multiLevelType w:val="hybridMultilevel"/>
    <w:tmpl w:val="4CB65E4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57744"/>
    <w:multiLevelType w:val="multilevel"/>
    <w:tmpl w:val="28824814"/>
    <w:lvl w:ilvl="0">
      <w:start w:val="1"/>
      <w:numFmt w:val="decimal"/>
      <w:lvlText w:val="%1"/>
      <w:lvlJc w:val="left"/>
      <w:pPr>
        <w:tabs>
          <w:tab w:val="num" w:pos="525"/>
        </w:tabs>
        <w:ind w:left="525" w:hanging="525"/>
      </w:pPr>
      <w:rPr>
        <w:rFonts w:hint="default"/>
      </w:rPr>
    </w:lvl>
    <w:lvl w:ilvl="1">
      <w:start w:val="9"/>
      <w:numFmt w:val="decimal"/>
      <w:lvlText w:val="%1.%2"/>
      <w:lvlJc w:val="left"/>
      <w:pPr>
        <w:tabs>
          <w:tab w:val="num" w:pos="525"/>
        </w:tabs>
        <w:ind w:left="525" w:hanging="52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5C2A7A"/>
    <w:multiLevelType w:val="hybridMultilevel"/>
    <w:tmpl w:val="2E1C2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692316"/>
    <w:multiLevelType w:val="multilevel"/>
    <w:tmpl w:val="692C5F0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FB0EC8"/>
    <w:multiLevelType w:val="multilevel"/>
    <w:tmpl w:val="06204490"/>
    <w:lvl w:ilvl="0">
      <w:start w:val="970"/>
      <w:numFmt w:val="decimal"/>
      <w:lvlText w:val="%1"/>
      <w:lvlJc w:val="left"/>
      <w:pPr>
        <w:ind w:left="1350" w:hanging="1350"/>
      </w:pPr>
      <w:rPr>
        <w:rFonts w:hint="default"/>
      </w:rPr>
    </w:lvl>
    <w:lvl w:ilvl="1">
      <w:start w:val="244"/>
      <w:numFmt w:val="decimal"/>
      <w:lvlText w:val="%1-%2"/>
      <w:lvlJc w:val="left"/>
      <w:pPr>
        <w:ind w:left="1785" w:hanging="1350"/>
      </w:pPr>
      <w:rPr>
        <w:rFonts w:hint="default"/>
      </w:rPr>
    </w:lvl>
    <w:lvl w:ilvl="2">
      <w:start w:val="1545"/>
      <w:numFmt w:val="decimal"/>
      <w:lvlText w:val="%1-%2-%3"/>
      <w:lvlJc w:val="left"/>
      <w:pPr>
        <w:ind w:left="2220" w:hanging="1350"/>
      </w:pPr>
      <w:rPr>
        <w:rFonts w:hint="default"/>
      </w:rPr>
    </w:lvl>
    <w:lvl w:ilvl="3">
      <w:start w:val="1"/>
      <w:numFmt w:val="decimal"/>
      <w:lvlText w:val="%1-%2-%3.%4"/>
      <w:lvlJc w:val="left"/>
      <w:pPr>
        <w:ind w:left="2655" w:hanging="1350"/>
      </w:pPr>
      <w:rPr>
        <w:rFonts w:hint="default"/>
      </w:rPr>
    </w:lvl>
    <w:lvl w:ilvl="4">
      <w:start w:val="1"/>
      <w:numFmt w:val="decimal"/>
      <w:lvlText w:val="%1-%2-%3.%4.%5"/>
      <w:lvlJc w:val="left"/>
      <w:pPr>
        <w:ind w:left="3090" w:hanging="1350"/>
      </w:pPr>
      <w:rPr>
        <w:rFonts w:hint="default"/>
      </w:rPr>
    </w:lvl>
    <w:lvl w:ilvl="5">
      <w:start w:val="1"/>
      <w:numFmt w:val="decimal"/>
      <w:lvlText w:val="%1-%2-%3.%4.%5.%6"/>
      <w:lvlJc w:val="left"/>
      <w:pPr>
        <w:ind w:left="3525" w:hanging="135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7" w15:restartNumberingAfterBreak="0">
    <w:nsid w:val="0F3D4D7A"/>
    <w:multiLevelType w:val="multilevel"/>
    <w:tmpl w:val="9D624AF0"/>
    <w:lvl w:ilvl="0">
      <w:start w:val="970"/>
      <w:numFmt w:val="decimal"/>
      <w:lvlText w:val="%1"/>
      <w:lvlJc w:val="left"/>
      <w:pPr>
        <w:ind w:left="1350" w:hanging="1350"/>
      </w:pPr>
      <w:rPr>
        <w:rFonts w:hint="default"/>
      </w:rPr>
    </w:lvl>
    <w:lvl w:ilvl="1">
      <w:start w:val="244"/>
      <w:numFmt w:val="decimal"/>
      <w:lvlText w:val="%1-%2"/>
      <w:lvlJc w:val="left"/>
      <w:pPr>
        <w:ind w:left="1785" w:hanging="1350"/>
      </w:pPr>
      <w:rPr>
        <w:rFonts w:hint="default"/>
      </w:rPr>
    </w:lvl>
    <w:lvl w:ilvl="2">
      <w:start w:val="1513"/>
      <w:numFmt w:val="decimal"/>
      <w:lvlText w:val="%1-%2-%3"/>
      <w:lvlJc w:val="left"/>
      <w:pPr>
        <w:ind w:left="2220" w:hanging="1350"/>
      </w:pPr>
      <w:rPr>
        <w:rFonts w:hint="default"/>
      </w:rPr>
    </w:lvl>
    <w:lvl w:ilvl="3">
      <w:start w:val="1"/>
      <w:numFmt w:val="decimal"/>
      <w:lvlText w:val="%1-%2-%3.%4"/>
      <w:lvlJc w:val="left"/>
      <w:pPr>
        <w:ind w:left="2655" w:hanging="1350"/>
      </w:pPr>
      <w:rPr>
        <w:rFonts w:hint="default"/>
      </w:rPr>
    </w:lvl>
    <w:lvl w:ilvl="4">
      <w:start w:val="1"/>
      <w:numFmt w:val="decimal"/>
      <w:lvlText w:val="%1-%2-%3.%4.%5"/>
      <w:lvlJc w:val="left"/>
      <w:pPr>
        <w:ind w:left="3090" w:hanging="135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280" w:hanging="1800"/>
      </w:pPr>
      <w:rPr>
        <w:rFonts w:hint="default"/>
      </w:rPr>
    </w:lvl>
  </w:abstractNum>
  <w:abstractNum w:abstractNumId="8" w15:restartNumberingAfterBreak="0">
    <w:nsid w:val="10B22817"/>
    <w:multiLevelType w:val="hybridMultilevel"/>
    <w:tmpl w:val="4F7A8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714C64"/>
    <w:multiLevelType w:val="hybridMultilevel"/>
    <w:tmpl w:val="9B3A8380"/>
    <w:lvl w:ilvl="0" w:tplc="051EBC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51B67AD"/>
    <w:multiLevelType w:val="multilevel"/>
    <w:tmpl w:val="F0F8F8D8"/>
    <w:lvl w:ilvl="0">
      <w:start w:val="6"/>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170543B0"/>
    <w:multiLevelType w:val="hybridMultilevel"/>
    <w:tmpl w:val="147ACCD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2" w15:restartNumberingAfterBreak="0">
    <w:nsid w:val="1BDE51B1"/>
    <w:multiLevelType w:val="multilevel"/>
    <w:tmpl w:val="69C4E396"/>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1D771F10"/>
    <w:multiLevelType w:val="hybridMultilevel"/>
    <w:tmpl w:val="AAAAB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D397B"/>
    <w:multiLevelType w:val="hybridMultilevel"/>
    <w:tmpl w:val="F57C4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CD0FFC"/>
    <w:multiLevelType w:val="multilevel"/>
    <w:tmpl w:val="73A4FBB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F571E8"/>
    <w:multiLevelType w:val="multilevel"/>
    <w:tmpl w:val="71A66E4E"/>
    <w:lvl w:ilvl="0">
      <w:start w:val="2"/>
      <w:numFmt w:val="decimal"/>
      <w:lvlText w:val="%1.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ascii="Arial" w:hAnsi="Arial" w:hint="default"/>
        <w:b/>
        <w:i w:val="0"/>
        <w:sz w:val="24"/>
      </w:rPr>
    </w:lvl>
    <w:lvl w:ilvl="2">
      <w:start w:val="1"/>
      <w:numFmt w:val="decimal"/>
      <w:lvlText w:val="%1.%2.%3."/>
      <w:lvlJc w:val="left"/>
      <w:pPr>
        <w:tabs>
          <w:tab w:val="num" w:pos="504"/>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5166DC2"/>
    <w:multiLevelType w:val="multilevel"/>
    <w:tmpl w:val="55ECA916"/>
    <w:lvl w:ilvl="0">
      <w:start w:val="2"/>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76055AD"/>
    <w:multiLevelType w:val="multilevel"/>
    <w:tmpl w:val="692C5F0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C585E49"/>
    <w:multiLevelType w:val="hybridMultilevel"/>
    <w:tmpl w:val="F57C4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0D020F"/>
    <w:multiLevelType w:val="multilevel"/>
    <w:tmpl w:val="65FCF9BC"/>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2BA361D"/>
    <w:multiLevelType w:val="hybridMultilevel"/>
    <w:tmpl w:val="863AF540"/>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62C74DF"/>
    <w:multiLevelType w:val="multilevel"/>
    <w:tmpl w:val="B904859E"/>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ascii="Arial" w:hAnsi="Arial" w:cs="Arial" w:hint="default"/>
        <w:b/>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395404CA"/>
    <w:multiLevelType w:val="hybridMultilevel"/>
    <w:tmpl w:val="D032B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F40BA3"/>
    <w:multiLevelType w:val="hybridMultilevel"/>
    <w:tmpl w:val="24366DD0"/>
    <w:lvl w:ilvl="0" w:tplc="0409000B">
      <w:start w:val="1"/>
      <w:numFmt w:val="bullet"/>
      <w:lvlText w:val=""/>
      <w:lvlJc w:val="left"/>
      <w:pPr>
        <w:ind w:left="2646" w:hanging="360"/>
      </w:pPr>
      <w:rPr>
        <w:rFonts w:ascii="Wingdings" w:hAnsi="Wingdings" w:hint="default"/>
      </w:rPr>
    </w:lvl>
    <w:lvl w:ilvl="1" w:tplc="04090003" w:tentative="1">
      <w:start w:val="1"/>
      <w:numFmt w:val="bullet"/>
      <w:lvlText w:val="o"/>
      <w:lvlJc w:val="left"/>
      <w:pPr>
        <w:ind w:left="3366" w:hanging="360"/>
      </w:pPr>
      <w:rPr>
        <w:rFonts w:ascii="Courier New" w:hAnsi="Courier New" w:cs="Courier New" w:hint="default"/>
      </w:rPr>
    </w:lvl>
    <w:lvl w:ilvl="2" w:tplc="04090005" w:tentative="1">
      <w:start w:val="1"/>
      <w:numFmt w:val="bullet"/>
      <w:lvlText w:val=""/>
      <w:lvlJc w:val="left"/>
      <w:pPr>
        <w:ind w:left="4086" w:hanging="360"/>
      </w:pPr>
      <w:rPr>
        <w:rFonts w:ascii="Wingdings" w:hAnsi="Wingdings" w:hint="default"/>
      </w:rPr>
    </w:lvl>
    <w:lvl w:ilvl="3" w:tplc="04090001" w:tentative="1">
      <w:start w:val="1"/>
      <w:numFmt w:val="bullet"/>
      <w:lvlText w:val=""/>
      <w:lvlJc w:val="left"/>
      <w:pPr>
        <w:ind w:left="4806" w:hanging="360"/>
      </w:pPr>
      <w:rPr>
        <w:rFonts w:ascii="Symbol" w:hAnsi="Symbol" w:hint="default"/>
      </w:rPr>
    </w:lvl>
    <w:lvl w:ilvl="4" w:tplc="04090003" w:tentative="1">
      <w:start w:val="1"/>
      <w:numFmt w:val="bullet"/>
      <w:lvlText w:val="o"/>
      <w:lvlJc w:val="left"/>
      <w:pPr>
        <w:ind w:left="5526" w:hanging="360"/>
      </w:pPr>
      <w:rPr>
        <w:rFonts w:ascii="Courier New" w:hAnsi="Courier New" w:cs="Courier New" w:hint="default"/>
      </w:rPr>
    </w:lvl>
    <w:lvl w:ilvl="5" w:tplc="04090005" w:tentative="1">
      <w:start w:val="1"/>
      <w:numFmt w:val="bullet"/>
      <w:lvlText w:val=""/>
      <w:lvlJc w:val="left"/>
      <w:pPr>
        <w:ind w:left="6246" w:hanging="360"/>
      </w:pPr>
      <w:rPr>
        <w:rFonts w:ascii="Wingdings" w:hAnsi="Wingdings" w:hint="default"/>
      </w:rPr>
    </w:lvl>
    <w:lvl w:ilvl="6" w:tplc="04090001" w:tentative="1">
      <w:start w:val="1"/>
      <w:numFmt w:val="bullet"/>
      <w:lvlText w:val=""/>
      <w:lvlJc w:val="left"/>
      <w:pPr>
        <w:ind w:left="6966" w:hanging="360"/>
      </w:pPr>
      <w:rPr>
        <w:rFonts w:ascii="Symbol" w:hAnsi="Symbol" w:hint="default"/>
      </w:rPr>
    </w:lvl>
    <w:lvl w:ilvl="7" w:tplc="04090003" w:tentative="1">
      <w:start w:val="1"/>
      <w:numFmt w:val="bullet"/>
      <w:lvlText w:val="o"/>
      <w:lvlJc w:val="left"/>
      <w:pPr>
        <w:ind w:left="7686" w:hanging="360"/>
      </w:pPr>
      <w:rPr>
        <w:rFonts w:ascii="Courier New" w:hAnsi="Courier New" w:cs="Courier New" w:hint="default"/>
      </w:rPr>
    </w:lvl>
    <w:lvl w:ilvl="8" w:tplc="04090005" w:tentative="1">
      <w:start w:val="1"/>
      <w:numFmt w:val="bullet"/>
      <w:lvlText w:val=""/>
      <w:lvlJc w:val="left"/>
      <w:pPr>
        <w:ind w:left="8406" w:hanging="360"/>
      </w:pPr>
      <w:rPr>
        <w:rFonts w:ascii="Wingdings" w:hAnsi="Wingdings" w:hint="default"/>
      </w:rPr>
    </w:lvl>
  </w:abstractNum>
  <w:abstractNum w:abstractNumId="25" w15:restartNumberingAfterBreak="0">
    <w:nsid w:val="3DA1058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3E144F65"/>
    <w:multiLevelType w:val="multilevel"/>
    <w:tmpl w:val="B7AE09E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3FFC6379"/>
    <w:multiLevelType w:val="multilevel"/>
    <w:tmpl w:val="A754B12A"/>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4663EEC"/>
    <w:multiLevelType w:val="multilevel"/>
    <w:tmpl w:val="361C5306"/>
    <w:lvl w:ilvl="0">
      <w:start w:val="3"/>
      <w:numFmt w:val="decimal"/>
      <w:lvlText w:val="%1"/>
      <w:lvlJc w:val="left"/>
      <w:pPr>
        <w:tabs>
          <w:tab w:val="num" w:pos="630"/>
        </w:tabs>
        <w:ind w:left="630" w:hanging="630"/>
      </w:pPr>
      <w:rPr>
        <w:rFonts w:ascii="Arial" w:hAnsi="Arial" w:cs="Arial" w:hint="default"/>
        <w:b/>
      </w:rPr>
    </w:lvl>
    <w:lvl w:ilvl="1">
      <w:start w:val="1"/>
      <w:numFmt w:val="decimal"/>
      <w:lvlText w:val="%1.%2"/>
      <w:lvlJc w:val="left"/>
      <w:pPr>
        <w:tabs>
          <w:tab w:val="num" w:pos="630"/>
        </w:tabs>
        <w:ind w:left="630" w:hanging="630"/>
      </w:pPr>
      <w:rPr>
        <w:rFonts w:ascii="Arial" w:hAnsi="Arial" w:cs="Arial" w:hint="default"/>
        <w:b/>
      </w:rPr>
    </w:lvl>
    <w:lvl w:ilvl="2">
      <w:start w:val="1"/>
      <w:numFmt w:val="decimal"/>
      <w:lvlText w:val="%1.%2.%3"/>
      <w:lvlJc w:val="left"/>
      <w:pPr>
        <w:tabs>
          <w:tab w:val="num" w:pos="720"/>
        </w:tabs>
        <w:ind w:left="720" w:hanging="720"/>
      </w:pPr>
      <w:rPr>
        <w:rFonts w:ascii="Arial" w:hAnsi="Arial" w:cs="Arial" w:hint="default"/>
        <w:b/>
      </w:rPr>
    </w:lvl>
    <w:lvl w:ilvl="3">
      <w:start w:val="1"/>
      <w:numFmt w:val="decimal"/>
      <w:lvlText w:val="%1.%2.%3.%4"/>
      <w:lvlJc w:val="left"/>
      <w:pPr>
        <w:tabs>
          <w:tab w:val="num" w:pos="720"/>
        </w:tabs>
        <w:ind w:left="720" w:hanging="720"/>
      </w:pPr>
      <w:rPr>
        <w:rFonts w:ascii="Arial" w:hAnsi="Arial" w:cs="Arial" w:hint="default"/>
        <w:b/>
      </w:rPr>
    </w:lvl>
    <w:lvl w:ilvl="4">
      <w:start w:val="1"/>
      <w:numFmt w:val="decimal"/>
      <w:lvlText w:val="%1.%2.%3.%4.%5"/>
      <w:lvlJc w:val="left"/>
      <w:pPr>
        <w:tabs>
          <w:tab w:val="num" w:pos="1080"/>
        </w:tabs>
        <w:ind w:left="1080" w:hanging="1080"/>
      </w:pPr>
      <w:rPr>
        <w:rFonts w:ascii="Arial" w:hAnsi="Arial" w:cs="Arial" w:hint="default"/>
        <w:b/>
      </w:rPr>
    </w:lvl>
    <w:lvl w:ilvl="5">
      <w:start w:val="1"/>
      <w:numFmt w:val="decimal"/>
      <w:lvlText w:val="%1.%2.%3.%4.%5.%6"/>
      <w:lvlJc w:val="left"/>
      <w:pPr>
        <w:tabs>
          <w:tab w:val="num" w:pos="1080"/>
        </w:tabs>
        <w:ind w:left="1080" w:hanging="1080"/>
      </w:pPr>
      <w:rPr>
        <w:rFonts w:ascii="Arial" w:hAnsi="Arial" w:cs="Arial" w:hint="default"/>
        <w:b/>
      </w:rPr>
    </w:lvl>
    <w:lvl w:ilvl="6">
      <w:start w:val="1"/>
      <w:numFmt w:val="decimal"/>
      <w:lvlText w:val="%1.%2.%3.%4.%5.%6.%7"/>
      <w:lvlJc w:val="left"/>
      <w:pPr>
        <w:tabs>
          <w:tab w:val="num" w:pos="1440"/>
        </w:tabs>
        <w:ind w:left="1440" w:hanging="1440"/>
      </w:pPr>
      <w:rPr>
        <w:rFonts w:ascii="Arial" w:hAnsi="Arial" w:cs="Arial" w:hint="default"/>
        <w:b/>
      </w:rPr>
    </w:lvl>
    <w:lvl w:ilvl="7">
      <w:start w:val="1"/>
      <w:numFmt w:val="decimal"/>
      <w:lvlText w:val="%1.%2.%3.%4.%5.%6.%7.%8"/>
      <w:lvlJc w:val="left"/>
      <w:pPr>
        <w:tabs>
          <w:tab w:val="num" w:pos="1440"/>
        </w:tabs>
        <w:ind w:left="1440" w:hanging="1440"/>
      </w:pPr>
      <w:rPr>
        <w:rFonts w:ascii="Arial" w:hAnsi="Arial" w:cs="Arial" w:hint="default"/>
        <w:b/>
      </w:rPr>
    </w:lvl>
    <w:lvl w:ilvl="8">
      <w:start w:val="1"/>
      <w:numFmt w:val="decimal"/>
      <w:lvlText w:val="%1.%2.%3.%4.%5.%6.%7.%8.%9"/>
      <w:lvlJc w:val="left"/>
      <w:pPr>
        <w:tabs>
          <w:tab w:val="num" w:pos="1800"/>
        </w:tabs>
        <w:ind w:left="1800" w:hanging="1800"/>
      </w:pPr>
      <w:rPr>
        <w:rFonts w:ascii="Arial" w:hAnsi="Arial" w:cs="Arial" w:hint="default"/>
        <w:b/>
      </w:rPr>
    </w:lvl>
  </w:abstractNum>
  <w:abstractNum w:abstractNumId="29" w15:restartNumberingAfterBreak="0">
    <w:nsid w:val="51A15C7C"/>
    <w:multiLevelType w:val="hybridMultilevel"/>
    <w:tmpl w:val="47D64AB0"/>
    <w:lvl w:ilvl="0" w:tplc="3FBEF1C8">
      <w:start w:val="1"/>
      <w:numFmt w:val="decimal"/>
      <w:lvlText w:val="3.%1"/>
      <w:lvlJc w:val="left"/>
      <w:pPr>
        <w:tabs>
          <w:tab w:val="num" w:pos="1296"/>
        </w:tabs>
        <w:ind w:left="1296" w:hanging="648"/>
      </w:pPr>
      <w:rPr>
        <w:rFonts w:hint="default"/>
      </w:rPr>
    </w:lvl>
    <w:lvl w:ilvl="1" w:tplc="BD88A62C">
      <w:start w:val="1"/>
      <w:numFmt w:val="bullet"/>
      <w:pStyle w:val="BulletSub"/>
      <w:lvlText w:val=""/>
      <w:lvlJc w:val="left"/>
      <w:pPr>
        <w:tabs>
          <w:tab w:val="num" w:pos="1295"/>
        </w:tabs>
        <w:ind w:left="1295" w:hanging="360"/>
      </w:pPr>
      <w:rPr>
        <w:rFonts w:ascii="Webdings" w:hAnsi="Webdings" w:hint="default"/>
      </w:r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30" w15:restartNumberingAfterBreak="0">
    <w:nsid w:val="54E764C1"/>
    <w:multiLevelType w:val="multilevel"/>
    <w:tmpl w:val="1DB85B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6A96333"/>
    <w:multiLevelType w:val="hybridMultilevel"/>
    <w:tmpl w:val="06A2F8C4"/>
    <w:lvl w:ilvl="0" w:tplc="0712B944">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2" w15:restartNumberingAfterBreak="0">
    <w:nsid w:val="5DAE2C83"/>
    <w:multiLevelType w:val="hybridMultilevel"/>
    <w:tmpl w:val="12B637C2"/>
    <w:lvl w:ilvl="0" w:tplc="90EC5804">
      <w:start w:val="25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11C3728"/>
    <w:multiLevelType w:val="multilevel"/>
    <w:tmpl w:val="86DE6C52"/>
    <w:lvl w:ilvl="0">
      <w:start w:val="5"/>
      <w:numFmt w:val="decimal"/>
      <w:lvlText w:val="%1"/>
      <w:lvlJc w:val="left"/>
      <w:pPr>
        <w:tabs>
          <w:tab w:val="num" w:pos="435"/>
        </w:tabs>
        <w:ind w:left="435" w:hanging="435"/>
      </w:pPr>
      <w:rPr>
        <w:rFonts w:hint="default"/>
        <w:b/>
      </w:rPr>
    </w:lvl>
    <w:lvl w:ilvl="1">
      <w:start w:val="2"/>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15:restartNumberingAfterBreak="0">
    <w:nsid w:val="65BD579B"/>
    <w:multiLevelType w:val="hybridMultilevel"/>
    <w:tmpl w:val="201E8728"/>
    <w:lvl w:ilvl="0" w:tplc="A0AC62C6">
      <w:start w:val="1"/>
      <w:numFmt w:val="upperLetter"/>
      <w:lvlText w:val="%1."/>
      <w:lvlJc w:val="left"/>
      <w:pPr>
        <w:tabs>
          <w:tab w:val="num" w:pos="810"/>
        </w:tabs>
        <w:ind w:left="810" w:hanging="360"/>
      </w:pPr>
      <w:rPr>
        <w:rFonts w:ascii="Times New Roman" w:eastAsia="Times New Roman" w:hAnsi="Times New Roman" w:cs="Times New Roman"/>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5" w15:restartNumberingAfterBreak="0">
    <w:nsid w:val="6C610575"/>
    <w:multiLevelType w:val="hybridMultilevel"/>
    <w:tmpl w:val="FA041598"/>
    <w:lvl w:ilvl="0" w:tplc="04090001">
      <w:start w:val="1"/>
      <w:numFmt w:val="bullet"/>
      <w:lvlText w:val=""/>
      <w:lvlJc w:val="left"/>
      <w:pPr>
        <w:tabs>
          <w:tab w:val="num" w:pos="1875"/>
        </w:tabs>
        <w:ind w:left="1875" w:hanging="360"/>
      </w:pPr>
      <w:rPr>
        <w:rFonts w:ascii="Symbol" w:hAnsi="Symbol" w:hint="default"/>
      </w:rPr>
    </w:lvl>
    <w:lvl w:ilvl="1" w:tplc="04090003" w:tentative="1">
      <w:start w:val="1"/>
      <w:numFmt w:val="bullet"/>
      <w:lvlText w:val="o"/>
      <w:lvlJc w:val="left"/>
      <w:pPr>
        <w:tabs>
          <w:tab w:val="num" w:pos="2595"/>
        </w:tabs>
        <w:ind w:left="2595" w:hanging="360"/>
      </w:pPr>
      <w:rPr>
        <w:rFonts w:ascii="Courier New" w:hAnsi="Courier New" w:cs="Courier New" w:hint="default"/>
      </w:rPr>
    </w:lvl>
    <w:lvl w:ilvl="2" w:tplc="04090005" w:tentative="1">
      <w:start w:val="1"/>
      <w:numFmt w:val="bullet"/>
      <w:lvlText w:val=""/>
      <w:lvlJc w:val="left"/>
      <w:pPr>
        <w:tabs>
          <w:tab w:val="num" w:pos="3315"/>
        </w:tabs>
        <w:ind w:left="3315" w:hanging="360"/>
      </w:pPr>
      <w:rPr>
        <w:rFonts w:ascii="Wingdings" w:hAnsi="Wingdings" w:hint="default"/>
      </w:rPr>
    </w:lvl>
    <w:lvl w:ilvl="3" w:tplc="04090001" w:tentative="1">
      <w:start w:val="1"/>
      <w:numFmt w:val="bullet"/>
      <w:lvlText w:val=""/>
      <w:lvlJc w:val="left"/>
      <w:pPr>
        <w:tabs>
          <w:tab w:val="num" w:pos="4035"/>
        </w:tabs>
        <w:ind w:left="4035" w:hanging="360"/>
      </w:pPr>
      <w:rPr>
        <w:rFonts w:ascii="Symbol" w:hAnsi="Symbol" w:hint="default"/>
      </w:rPr>
    </w:lvl>
    <w:lvl w:ilvl="4" w:tplc="04090003" w:tentative="1">
      <w:start w:val="1"/>
      <w:numFmt w:val="bullet"/>
      <w:lvlText w:val="o"/>
      <w:lvlJc w:val="left"/>
      <w:pPr>
        <w:tabs>
          <w:tab w:val="num" w:pos="4755"/>
        </w:tabs>
        <w:ind w:left="4755" w:hanging="360"/>
      </w:pPr>
      <w:rPr>
        <w:rFonts w:ascii="Courier New" w:hAnsi="Courier New" w:cs="Courier New" w:hint="default"/>
      </w:rPr>
    </w:lvl>
    <w:lvl w:ilvl="5" w:tplc="04090005" w:tentative="1">
      <w:start w:val="1"/>
      <w:numFmt w:val="bullet"/>
      <w:lvlText w:val=""/>
      <w:lvlJc w:val="left"/>
      <w:pPr>
        <w:tabs>
          <w:tab w:val="num" w:pos="5475"/>
        </w:tabs>
        <w:ind w:left="5475" w:hanging="360"/>
      </w:pPr>
      <w:rPr>
        <w:rFonts w:ascii="Wingdings" w:hAnsi="Wingdings" w:hint="default"/>
      </w:rPr>
    </w:lvl>
    <w:lvl w:ilvl="6" w:tplc="04090001" w:tentative="1">
      <w:start w:val="1"/>
      <w:numFmt w:val="bullet"/>
      <w:lvlText w:val=""/>
      <w:lvlJc w:val="left"/>
      <w:pPr>
        <w:tabs>
          <w:tab w:val="num" w:pos="6195"/>
        </w:tabs>
        <w:ind w:left="6195" w:hanging="360"/>
      </w:pPr>
      <w:rPr>
        <w:rFonts w:ascii="Symbol" w:hAnsi="Symbol" w:hint="default"/>
      </w:rPr>
    </w:lvl>
    <w:lvl w:ilvl="7" w:tplc="04090003" w:tentative="1">
      <w:start w:val="1"/>
      <w:numFmt w:val="bullet"/>
      <w:lvlText w:val="o"/>
      <w:lvlJc w:val="left"/>
      <w:pPr>
        <w:tabs>
          <w:tab w:val="num" w:pos="6915"/>
        </w:tabs>
        <w:ind w:left="6915" w:hanging="360"/>
      </w:pPr>
      <w:rPr>
        <w:rFonts w:ascii="Courier New" w:hAnsi="Courier New" w:cs="Courier New" w:hint="default"/>
      </w:rPr>
    </w:lvl>
    <w:lvl w:ilvl="8" w:tplc="04090005" w:tentative="1">
      <w:start w:val="1"/>
      <w:numFmt w:val="bullet"/>
      <w:lvlText w:val=""/>
      <w:lvlJc w:val="left"/>
      <w:pPr>
        <w:tabs>
          <w:tab w:val="num" w:pos="7635"/>
        </w:tabs>
        <w:ind w:left="7635" w:hanging="360"/>
      </w:pPr>
      <w:rPr>
        <w:rFonts w:ascii="Wingdings" w:hAnsi="Wingdings" w:hint="default"/>
      </w:rPr>
    </w:lvl>
  </w:abstractNum>
  <w:abstractNum w:abstractNumId="36" w15:restartNumberingAfterBreak="0">
    <w:nsid w:val="6F555295"/>
    <w:multiLevelType w:val="multilevel"/>
    <w:tmpl w:val="DBE808C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5D63DD"/>
    <w:multiLevelType w:val="hybridMultilevel"/>
    <w:tmpl w:val="A12EF9A8"/>
    <w:lvl w:ilvl="0" w:tplc="04090001">
      <w:start w:val="1"/>
      <w:numFmt w:val="bullet"/>
      <w:lvlText w:val=""/>
      <w:lvlJc w:val="left"/>
      <w:pPr>
        <w:tabs>
          <w:tab w:val="num" w:pos="486"/>
        </w:tabs>
        <w:ind w:left="486" w:hanging="360"/>
      </w:pPr>
      <w:rPr>
        <w:rFonts w:ascii="Symbol" w:hAnsi="Symbol" w:hint="default"/>
      </w:rPr>
    </w:lvl>
    <w:lvl w:ilvl="1" w:tplc="04090003" w:tentative="1">
      <w:start w:val="1"/>
      <w:numFmt w:val="bullet"/>
      <w:lvlText w:val="o"/>
      <w:lvlJc w:val="left"/>
      <w:pPr>
        <w:tabs>
          <w:tab w:val="num" w:pos="1206"/>
        </w:tabs>
        <w:ind w:left="1206" w:hanging="360"/>
      </w:pPr>
      <w:rPr>
        <w:rFonts w:ascii="Courier New" w:hAnsi="Courier New" w:cs="Courier New" w:hint="default"/>
      </w:rPr>
    </w:lvl>
    <w:lvl w:ilvl="2" w:tplc="04090005" w:tentative="1">
      <w:start w:val="1"/>
      <w:numFmt w:val="bullet"/>
      <w:lvlText w:val=""/>
      <w:lvlJc w:val="left"/>
      <w:pPr>
        <w:tabs>
          <w:tab w:val="num" w:pos="1926"/>
        </w:tabs>
        <w:ind w:left="1926" w:hanging="360"/>
      </w:pPr>
      <w:rPr>
        <w:rFonts w:ascii="Wingdings" w:hAnsi="Wingdings" w:hint="default"/>
      </w:rPr>
    </w:lvl>
    <w:lvl w:ilvl="3" w:tplc="04090001">
      <w:start w:val="1"/>
      <w:numFmt w:val="bullet"/>
      <w:lvlText w:val=""/>
      <w:lvlJc w:val="left"/>
      <w:pPr>
        <w:tabs>
          <w:tab w:val="num" w:pos="2646"/>
        </w:tabs>
        <w:ind w:left="2646" w:hanging="360"/>
      </w:pPr>
      <w:rPr>
        <w:rFonts w:ascii="Symbol" w:hAnsi="Symbol" w:hint="default"/>
      </w:rPr>
    </w:lvl>
    <w:lvl w:ilvl="4" w:tplc="04090003">
      <w:start w:val="1"/>
      <w:numFmt w:val="bullet"/>
      <w:lvlText w:val="o"/>
      <w:lvlJc w:val="left"/>
      <w:pPr>
        <w:tabs>
          <w:tab w:val="num" w:pos="3366"/>
        </w:tabs>
        <w:ind w:left="3366" w:hanging="360"/>
      </w:pPr>
      <w:rPr>
        <w:rFonts w:ascii="Courier New" w:hAnsi="Courier New" w:cs="Courier New" w:hint="default"/>
      </w:rPr>
    </w:lvl>
    <w:lvl w:ilvl="5" w:tplc="04090005" w:tentative="1">
      <w:start w:val="1"/>
      <w:numFmt w:val="bullet"/>
      <w:lvlText w:val=""/>
      <w:lvlJc w:val="left"/>
      <w:pPr>
        <w:tabs>
          <w:tab w:val="num" w:pos="4086"/>
        </w:tabs>
        <w:ind w:left="4086" w:hanging="360"/>
      </w:pPr>
      <w:rPr>
        <w:rFonts w:ascii="Wingdings" w:hAnsi="Wingdings" w:hint="default"/>
      </w:rPr>
    </w:lvl>
    <w:lvl w:ilvl="6" w:tplc="04090001" w:tentative="1">
      <w:start w:val="1"/>
      <w:numFmt w:val="bullet"/>
      <w:lvlText w:val=""/>
      <w:lvlJc w:val="left"/>
      <w:pPr>
        <w:tabs>
          <w:tab w:val="num" w:pos="4806"/>
        </w:tabs>
        <w:ind w:left="4806" w:hanging="360"/>
      </w:pPr>
      <w:rPr>
        <w:rFonts w:ascii="Symbol" w:hAnsi="Symbol" w:hint="default"/>
      </w:rPr>
    </w:lvl>
    <w:lvl w:ilvl="7" w:tplc="04090003" w:tentative="1">
      <w:start w:val="1"/>
      <w:numFmt w:val="bullet"/>
      <w:lvlText w:val="o"/>
      <w:lvlJc w:val="left"/>
      <w:pPr>
        <w:tabs>
          <w:tab w:val="num" w:pos="5526"/>
        </w:tabs>
        <w:ind w:left="5526" w:hanging="360"/>
      </w:pPr>
      <w:rPr>
        <w:rFonts w:ascii="Courier New" w:hAnsi="Courier New" w:cs="Courier New" w:hint="default"/>
      </w:rPr>
    </w:lvl>
    <w:lvl w:ilvl="8" w:tplc="04090005" w:tentative="1">
      <w:start w:val="1"/>
      <w:numFmt w:val="bullet"/>
      <w:lvlText w:val=""/>
      <w:lvlJc w:val="left"/>
      <w:pPr>
        <w:tabs>
          <w:tab w:val="num" w:pos="6246"/>
        </w:tabs>
        <w:ind w:left="6246" w:hanging="360"/>
      </w:pPr>
      <w:rPr>
        <w:rFonts w:ascii="Wingdings" w:hAnsi="Wingdings" w:hint="default"/>
      </w:rPr>
    </w:lvl>
  </w:abstractNum>
  <w:abstractNum w:abstractNumId="38" w15:restartNumberingAfterBreak="0">
    <w:nsid w:val="74F6507B"/>
    <w:multiLevelType w:val="hybridMultilevel"/>
    <w:tmpl w:val="88C8DA24"/>
    <w:lvl w:ilvl="0" w:tplc="04090001">
      <w:start w:val="1"/>
      <w:numFmt w:val="bullet"/>
      <w:lvlText w:val=""/>
      <w:lvlJc w:val="left"/>
      <w:pPr>
        <w:ind w:left="1926" w:hanging="360"/>
      </w:pPr>
      <w:rPr>
        <w:rFonts w:ascii="Symbol" w:hAnsi="Symbol" w:hint="default"/>
      </w:rPr>
    </w:lvl>
    <w:lvl w:ilvl="1" w:tplc="04090003">
      <w:start w:val="1"/>
      <w:numFmt w:val="bullet"/>
      <w:lvlText w:val="o"/>
      <w:lvlJc w:val="left"/>
      <w:pPr>
        <w:ind w:left="2646" w:hanging="360"/>
      </w:pPr>
      <w:rPr>
        <w:rFonts w:ascii="Courier New" w:hAnsi="Courier New" w:cs="Courier New" w:hint="default"/>
      </w:rPr>
    </w:lvl>
    <w:lvl w:ilvl="2" w:tplc="04090005">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39" w15:restartNumberingAfterBreak="0">
    <w:nsid w:val="75701EBC"/>
    <w:multiLevelType w:val="multilevel"/>
    <w:tmpl w:val="2662068A"/>
    <w:lvl w:ilvl="0">
      <w:start w:val="2"/>
      <w:numFmt w:val="decimal"/>
      <w:lvlText w:val="%1"/>
      <w:lvlJc w:val="left"/>
      <w:pPr>
        <w:tabs>
          <w:tab w:val="num" w:pos="360"/>
        </w:tabs>
        <w:ind w:left="360" w:hanging="360"/>
      </w:pPr>
      <w:rPr>
        <w:rFonts w:hint="default"/>
      </w:rPr>
    </w:lvl>
    <w:lvl w:ilvl="1">
      <w:start w:val="2"/>
      <w:numFmt w:val="decimal"/>
      <w:lvlText w:val="%2."/>
      <w:lvlJc w:val="left"/>
      <w:pPr>
        <w:tabs>
          <w:tab w:val="num" w:pos="360"/>
        </w:tabs>
        <w:ind w:left="360" w:hanging="360"/>
      </w:pPr>
      <w:rPr>
        <w:rFonts w:ascii="Arial" w:hAnsi="Arial" w:hint="default"/>
        <w:b/>
        <w:i w:val="0"/>
        <w:sz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8477EBE"/>
    <w:multiLevelType w:val="hybridMultilevel"/>
    <w:tmpl w:val="CDA81E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FB4735"/>
    <w:multiLevelType w:val="hybridMultilevel"/>
    <w:tmpl w:val="02864420"/>
    <w:lvl w:ilvl="0" w:tplc="ED0EB210">
      <w:start w:val="1"/>
      <w:numFmt w:val="decimal"/>
      <w:lvlText w:val="%1."/>
      <w:lvlJc w:val="left"/>
      <w:pPr>
        <w:tabs>
          <w:tab w:val="num" w:pos="288"/>
        </w:tabs>
        <w:ind w:left="288" w:hanging="360"/>
      </w:pPr>
      <w:rPr>
        <w:rFonts w:ascii="Times New Roman" w:hAnsi="Times New Roman" w:cs="Times New Roman" w:hint="default"/>
        <w:sz w:val="28"/>
        <w:szCs w:val="28"/>
      </w:rPr>
    </w:lvl>
    <w:lvl w:ilvl="1" w:tplc="874E5686">
      <w:numFmt w:val="none"/>
      <w:lvlText w:val=""/>
      <w:lvlJc w:val="left"/>
      <w:pPr>
        <w:tabs>
          <w:tab w:val="num" w:pos="360"/>
        </w:tabs>
      </w:pPr>
    </w:lvl>
    <w:lvl w:ilvl="2" w:tplc="E94A380E">
      <w:numFmt w:val="none"/>
      <w:lvlText w:val=""/>
      <w:lvlJc w:val="left"/>
      <w:pPr>
        <w:tabs>
          <w:tab w:val="num" w:pos="360"/>
        </w:tabs>
      </w:pPr>
    </w:lvl>
    <w:lvl w:ilvl="3" w:tplc="F8FEBA16">
      <w:numFmt w:val="none"/>
      <w:lvlText w:val=""/>
      <w:lvlJc w:val="left"/>
      <w:pPr>
        <w:tabs>
          <w:tab w:val="num" w:pos="360"/>
        </w:tabs>
      </w:pPr>
    </w:lvl>
    <w:lvl w:ilvl="4" w:tplc="92E26554">
      <w:numFmt w:val="none"/>
      <w:lvlText w:val=""/>
      <w:lvlJc w:val="left"/>
      <w:pPr>
        <w:tabs>
          <w:tab w:val="num" w:pos="360"/>
        </w:tabs>
      </w:pPr>
    </w:lvl>
    <w:lvl w:ilvl="5" w:tplc="E404EE30">
      <w:numFmt w:val="none"/>
      <w:lvlText w:val=""/>
      <w:lvlJc w:val="left"/>
      <w:pPr>
        <w:tabs>
          <w:tab w:val="num" w:pos="360"/>
        </w:tabs>
      </w:pPr>
    </w:lvl>
    <w:lvl w:ilvl="6" w:tplc="55782E10">
      <w:numFmt w:val="none"/>
      <w:lvlText w:val=""/>
      <w:lvlJc w:val="left"/>
      <w:pPr>
        <w:tabs>
          <w:tab w:val="num" w:pos="360"/>
        </w:tabs>
      </w:pPr>
    </w:lvl>
    <w:lvl w:ilvl="7" w:tplc="64962D58">
      <w:numFmt w:val="none"/>
      <w:lvlText w:val=""/>
      <w:lvlJc w:val="left"/>
      <w:pPr>
        <w:tabs>
          <w:tab w:val="num" w:pos="360"/>
        </w:tabs>
      </w:pPr>
    </w:lvl>
    <w:lvl w:ilvl="8" w:tplc="F42C020E">
      <w:numFmt w:val="none"/>
      <w:lvlText w:val=""/>
      <w:lvlJc w:val="left"/>
      <w:pPr>
        <w:tabs>
          <w:tab w:val="num" w:pos="360"/>
        </w:tabs>
      </w:pPr>
    </w:lvl>
  </w:abstractNum>
  <w:abstractNum w:abstractNumId="42" w15:restartNumberingAfterBreak="0">
    <w:nsid w:val="7C257BFD"/>
    <w:multiLevelType w:val="multilevel"/>
    <w:tmpl w:val="3FFE5546"/>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360"/>
        </w:tabs>
        <w:ind w:left="360" w:hanging="360"/>
      </w:pPr>
      <w:rPr>
        <w:rFonts w:hint="default"/>
        <w:b/>
        <w:sz w:val="24"/>
        <w:szCs w:val="24"/>
      </w:rPr>
    </w:lvl>
    <w:lvl w:ilvl="2">
      <w:start w:val="1"/>
      <w:numFmt w:val="decimal"/>
      <w:lvlText w:val="%1.%2.%3"/>
      <w:lvlJc w:val="left"/>
      <w:pPr>
        <w:tabs>
          <w:tab w:val="num" w:pos="720"/>
        </w:tabs>
        <w:ind w:left="720" w:hanging="720"/>
      </w:pPr>
      <w:rPr>
        <w:rFonts w:hint="default"/>
        <w:b/>
        <w:sz w:val="22"/>
      </w:rPr>
    </w:lvl>
    <w:lvl w:ilvl="3">
      <w:start w:val="1"/>
      <w:numFmt w:val="decimal"/>
      <w:lvlText w:val="%1.%2.%3.%4"/>
      <w:lvlJc w:val="left"/>
      <w:pPr>
        <w:tabs>
          <w:tab w:val="num" w:pos="1080"/>
        </w:tabs>
        <w:ind w:left="1080" w:hanging="1080"/>
      </w:pPr>
      <w:rPr>
        <w:rFonts w:hint="default"/>
        <w:b/>
        <w:sz w:val="22"/>
      </w:rPr>
    </w:lvl>
    <w:lvl w:ilvl="4">
      <w:start w:val="1"/>
      <w:numFmt w:val="decimal"/>
      <w:lvlText w:val="%1.%2.%3.%4.%5"/>
      <w:lvlJc w:val="left"/>
      <w:pPr>
        <w:tabs>
          <w:tab w:val="num" w:pos="1080"/>
        </w:tabs>
        <w:ind w:left="1080" w:hanging="1080"/>
      </w:pPr>
      <w:rPr>
        <w:rFonts w:hint="default"/>
        <w:b/>
        <w:sz w:val="22"/>
      </w:rPr>
    </w:lvl>
    <w:lvl w:ilvl="5">
      <w:start w:val="1"/>
      <w:numFmt w:val="decimal"/>
      <w:lvlText w:val="%1.%2.%3.%4.%5.%6"/>
      <w:lvlJc w:val="left"/>
      <w:pPr>
        <w:tabs>
          <w:tab w:val="num" w:pos="1440"/>
        </w:tabs>
        <w:ind w:left="1440" w:hanging="1440"/>
      </w:pPr>
      <w:rPr>
        <w:rFonts w:hint="default"/>
        <w:b/>
        <w:sz w:val="22"/>
      </w:rPr>
    </w:lvl>
    <w:lvl w:ilvl="6">
      <w:start w:val="1"/>
      <w:numFmt w:val="decimal"/>
      <w:lvlText w:val="%1.%2.%3.%4.%5.%6.%7"/>
      <w:lvlJc w:val="left"/>
      <w:pPr>
        <w:tabs>
          <w:tab w:val="num" w:pos="1440"/>
        </w:tabs>
        <w:ind w:left="1440" w:hanging="1440"/>
      </w:pPr>
      <w:rPr>
        <w:rFonts w:hint="default"/>
        <w:b/>
        <w:sz w:val="22"/>
      </w:rPr>
    </w:lvl>
    <w:lvl w:ilvl="7">
      <w:start w:val="1"/>
      <w:numFmt w:val="decimal"/>
      <w:lvlText w:val="%1.%2.%3.%4.%5.%6.%7.%8"/>
      <w:lvlJc w:val="left"/>
      <w:pPr>
        <w:tabs>
          <w:tab w:val="num" w:pos="1800"/>
        </w:tabs>
        <w:ind w:left="1800" w:hanging="1800"/>
      </w:pPr>
      <w:rPr>
        <w:rFonts w:hint="default"/>
        <w:b/>
        <w:sz w:val="22"/>
      </w:rPr>
    </w:lvl>
    <w:lvl w:ilvl="8">
      <w:start w:val="1"/>
      <w:numFmt w:val="decimal"/>
      <w:lvlText w:val="%1.%2.%3.%4.%5.%6.%7.%8.%9"/>
      <w:lvlJc w:val="left"/>
      <w:pPr>
        <w:tabs>
          <w:tab w:val="num" w:pos="1800"/>
        </w:tabs>
        <w:ind w:left="1800" w:hanging="1800"/>
      </w:pPr>
      <w:rPr>
        <w:rFonts w:hint="default"/>
        <w:b/>
        <w:sz w:val="22"/>
      </w:rPr>
    </w:lvl>
  </w:abstractNum>
  <w:abstractNum w:abstractNumId="43" w15:restartNumberingAfterBreak="0">
    <w:nsid w:val="7C4F45C4"/>
    <w:multiLevelType w:val="hybridMultilevel"/>
    <w:tmpl w:val="6D5CCA00"/>
    <w:lvl w:ilvl="0" w:tplc="AA54098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42"/>
  </w:num>
  <w:num w:numId="4">
    <w:abstractNumId w:val="28"/>
  </w:num>
  <w:num w:numId="5">
    <w:abstractNumId w:val="3"/>
  </w:num>
  <w:num w:numId="6">
    <w:abstractNumId w:val="39"/>
  </w:num>
  <w:num w:numId="7">
    <w:abstractNumId w:val="22"/>
  </w:num>
  <w:num w:numId="8">
    <w:abstractNumId w:val="34"/>
  </w:num>
  <w:num w:numId="9">
    <w:abstractNumId w:val="33"/>
  </w:num>
  <w:num w:numId="10">
    <w:abstractNumId w:val="0"/>
    <w:lvlOverride w:ilvl="0">
      <w:lvl w:ilvl="0">
        <w:start w:val="1"/>
        <w:numFmt w:val="bullet"/>
        <w:lvlText w:val=""/>
        <w:legacy w:legacy="1" w:legacySpace="0" w:legacyIndent="360"/>
        <w:lvlJc w:val="left"/>
        <w:pPr>
          <w:ind w:left="990" w:hanging="360"/>
        </w:pPr>
        <w:rPr>
          <w:rFonts w:ascii="Symbol" w:hAnsi="Symbol" w:hint="default"/>
        </w:rPr>
      </w:lvl>
    </w:lvlOverride>
  </w:num>
  <w:num w:numId="11">
    <w:abstractNumId w:val="27"/>
  </w:num>
  <w:num w:numId="12">
    <w:abstractNumId w:val="12"/>
  </w:num>
  <w:num w:numId="13">
    <w:abstractNumId w:val="2"/>
  </w:num>
  <w:num w:numId="14">
    <w:abstractNumId w:val="30"/>
  </w:num>
  <w:num w:numId="15">
    <w:abstractNumId w:val="16"/>
  </w:num>
  <w:num w:numId="16">
    <w:abstractNumId w:val="18"/>
  </w:num>
  <w:num w:numId="17">
    <w:abstractNumId w:val="5"/>
  </w:num>
  <w:num w:numId="18">
    <w:abstractNumId w:val="17"/>
  </w:num>
  <w:num w:numId="19">
    <w:abstractNumId w:val="37"/>
  </w:num>
  <w:num w:numId="20">
    <w:abstractNumId w:val="32"/>
  </w:num>
  <w:num w:numId="21">
    <w:abstractNumId w:val="31"/>
  </w:num>
  <w:num w:numId="22">
    <w:abstractNumId w:val="9"/>
  </w:num>
  <w:num w:numId="23">
    <w:abstractNumId w:val="21"/>
  </w:num>
  <w:num w:numId="24">
    <w:abstractNumId w:val="23"/>
  </w:num>
  <w:num w:numId="25">
    <w:abstractNumId w:val="35"/>
  </w:num>
  <w:num w:numId="26">
    <w:abstractNumId w:val="8"/>
  </w:num>
  <w:num w:numId="27">
    <w:abstractNumId w:val="4"/>
  </w:num>
  <w:num w:numId="28">
    <w:abstractNumId w:val="19"/>
  </w:num>
  <w:num w:numId="29">
    <w:abstractNumId w:val="14"/>
  </w:num>
  <w:num w:numId="30">
    <w:abstractNumId w:val="41"/>
  </w:num>
  <w:num w:numId="31">
    <w:abstractNumId w:val="7"/>
  </w:num>
  <w:num w:numId="32">
    <w:abstractNumId w:val="20"/>
  </w:num>
  <w:num w:numId="33">
    <w:abstractNumId w:val="40"/>
  </w:num>
  <w:num w:numId="34">
    <w:abstractNumId w:val="6"/>
  </w:num>
  <w:num w:numId="35">
    <w:abstractNumId w:val="26"/>
  </w:num>
  <w:num w:numId="36">
    <w:abstractNumId w:val="36"/>
  </w:num>
  <w:num w:numId="37">
    <w:abstractNumId w:val="38"/>
  </w:num>
  <w:num w:numId="38">
    <w:abstractNumId w:val="24"/>
  </w:num>
  <w:num w:numId="39">
    <w:abstractNumId w:val="11"/>
  </w:num>
  <w:num w:numId="40">
    <w:abstractNumId w:val="15"/>
  </w:num>
  <w:num w:numId="41">
    <w:abstractNumId w:val="10"/>
  </w:num>
  <w:num w:numId="42">
    <w:abstractNumId w:val="1"/>
  </w:num>
  <w:num w:numId="43">
    <w:abstractNumId w:val="13"/>
  </w:num>
  <w:num w:numId="44">
    <w:abstractNumId w:val="4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921"/>
  <w:doNotHyphenateCaps/>
  <w:displayHorizontalDrawingGridEvery w:val="0"/>
  <w:displayVerticalDrawingGridEvery w:val="0"/>
  <w:doNotUseMarginsForDrawingGridOrigin/>
  <w:doNotShadeFormData/>
  <w:noPunctuationKerning/>
  <w:characterSpacingControl w:val="doNotCompress"/>
  <w:hdrShapeDefaults>
    <o:shapedefaults v:ext="edit" spidmax="2055"/>
    <o:shapelayout v:ext="edit">
      <o:idmap v:ext="edit" data="2"/>
    </o:shapelayout>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B59"/>
    <w:rsid w:val="00000B59"/>
    <w:rsid w:val="000037AF"/>
    <w:rsid w:val="0000421D"/>
    <w:rsid w:val="00004262"/>
    <w:rsid w:val="00004A03"/>
    <w:rsid w:val="000062C8"/>
    <w:rsid w:val="00006869"/>
    <w:rsid w:val="00006E4B"/>
    <w:rsid w:val="0001239D"/>
    <w:rsid w:val="00014DB7"/>
    <w:rsid w:val="00015777"/>
    <w:rsid w:val="00016517"/>
    <w:rsid w:val="00030CDC"/>
    <w:rsid w:val="000320E5"/>
    <w:rsid w:val="00033E04"/>
    <w:rsid w:val="00035A58"/>
    <w:rsid w:val="00035D12"/>
    <w:rsid w:val="0003652E"/>
    <w:rsid w:val="00036572"/>
    <w:rsid w:val="00040023"/>
    <w:rsid w:val="00042424"/>
    <w:rsid w:val="00042B8D"/>
    <w:rsid w:val="00043830"/>
    <w:rsid w:val="00043A02"/>
    <w:rsid w:val="00044F64"/>
    <w:rsid w:val="00045714"/>
    <w:rsid w:val="000458E2"/>
    <w:rsid w:val="000476C4"/>
    <w:rsid w:val="0005028D"/>
    <w:rsid w:val="00051816"/>
    <w:rsid w:val="00056092"/>
    <w:rsid w:val="00057EF0"/>
    <w:rsid w:val="000607EC"/>
    <w:rsid w:val="00061CC0"/>
    <w:rsid w:val="00063E7D"/>
    <w:rsid w:val="00064117"/>
    <w:rsid w:val="00066D88"/>
    <w:rsid w:val="00070970"/>
    <w:rsid w:val="000742B7"/>
    <w:rsid w:val="000744E8"/>
    <w:rsid w:val="00074868"/>
    <w:rsid w:val="000754A5"/>
    <w:rsid w:val="00075CAE"/>
    <w:rsid w:val="000760A6"/>
    <w:rsid w:val="00076267"/>
    <w:rsid w:val="00076738"/>
    <w:rsid w:val="00076C8E"/>
    <w:rsid w:val="00076FBE"/>
    <w:rsid w:val="00077D89"/>
    <w:rsid w:val="000800EC"/>
    <w:rsid w:val="00081944"/>
    <w:rsid w:val="00083941"/>
    <w:rsid w:val="000855EC"/>
    <w:rsid w:val="00085AC5"/>
    <w:rsid w:val="000906C9"/>
    <w:rsid w:val="00091BF2"/>
    <w:rsid w:val="00093993"/>
    <w:rsid w:val="00095769"/>
    <w:rsid w:val="00096142"/>
    <w:rsid w:val="000A546D"/>
    <w:rsid w:val="000B072B"/>
    <w:rsid w:val="000B096D"/>
    <w:rsid w:val="000B1829"/>
    <w:rsid w:val="000B4395"/>
    <w:rsid w:val="000B5FFF"/>
    <w:rsid w:val="000B7AE2"/>
    <w:rsid w:val="000C174B"/>
    <w:rsid w:val="000C53EF"/>
    <w:rsid w:val="000C5FF4"/>
    <w:rsid w:val="000C7DFE"/>
    <w:rsid w:val="000D14D6"/>
    <w:rsid w:val="000D2E73"/>
    <w:rsid w:val="000D5A46"/>
    <w:rsid w:val="000D5DB3"/>
    <w:rsid w:val="000E12F8"/>
    <w:rsid w:val="000E4298"/>
    <w:rsid w:val="000E60F0"/>
    <w:rsid w:val="000F65CD"/>
    <w:rsid w:val="000F6F02"/>
    <w:rsid w:val="00100968"/>
    <w:rsid w:val="00104513"/>
    <w:rsid w:val="00104C62"/>
    <w:rsid w:val="0011084D"/>
    <w:rsid w:val="00110D2D"/>
    <w:rsid w:val="00114063"/>
    <w:rsid w:val="001142D1"/>
    <w:rsid w:val="00114CC2"/>
    <w:rsid w:val="0011543E"/>
    <w:rsid w:val="00116C0A"/>
    <w:rsid w:val="0012084C"/>
    <w:rsid w:val="00120866"/>
    <w:rsid w:val="0012202E"/>
    <w:rsid w:val="00124DDF"/>
    <w:rsid w:val="00126506"/>
    <w:rsid w:val="00126E6D"/>
    <w:rsid w:val="0012731A"/>
    <w:rsid w:val="00127943"/>
    <w:rsid w:val="00132719"/>
    <w:rsid w:val="00132EDF"/>
    <w:rsid w:val="00141356"/>
    <w:rsid w:val="001415D5"/>
    <w:rsid w:val="00141813"/>
    <w:rsid w:val="00141B3F"/>
    <w:rsid w:val="00144B9C"/>
    <w:rsid w:val="00150A4C"/>
    <w:rsid w:val="00150B0A"/>
    <w:rsid w:val="0015338E"/>
    <w:rsid w:val="00154659"/>
    <w:rsid w:val="001555D0"/>
    <w:rsid w:val="00156884"/>
    <w:rsid w:val="00160B2C"/>
    <w:rsid w:val="00161351"/>
    <w:rsid w:val="001671D9"/>
    <w:rsid w:val="00171576"/>
    <w:rsid w:val="00171EAF"/>
    <w:rsid w:val="00172A6E"/>
    <w:rsid w:val="001748F0"/>
    <w:rsid w:val="00183205"/>
    <w:rsid w:val="001843F1"/>
    <w:rsid w:val="001846D5"/>
    <w:rsid w:val="00184D33"/>
    <w:rsid w:val="00186A62"/>
    <w:rsid w:val="0018766A"/>
    <w:rsid w:val="0019241F"/>
    <w:rsid w:val="001946A6"/>
    <w:rsid w:val="001957F3"/>
    <w:rsid w:val="00196F01"/>
    <w:rsid w:val="001A0EA6"/>
    <w:rsid w:val="001A3B73"/>
    <w:rsid w:val="001A3DC6"/>
    <w:rsid w:val="001A444E"/>
    <w:rsid w:val="001A7869"/>
    <w:rsid w:val="001B0A95"/>
    <w:rsid w:val="001B0DE3"/>
    <w:rsid w:val="001B2A5E"/>
    <w:rsid w:val="001B2DAD"/>
    <w:rsid w:val="001B2E70"/>
    <w:rsid w:val="001B511D"/>
    <w:rsid w:val="001B54B3"/>
    <w:rsid w:val="001B5FCF"/>
    <w:rsid w:val="001B6CF0"/>
    <w:rsid w:val="001C30C7"/>
    <w:rsid w:val="001C4E60"/>
    <w:rsid w:val="001C5A20"/>
    <w:rsid w:val="001D00F8"/>
    <w:rsid w:val="001D1C89"/>
    <w:rsid w:val="001D2CFF"/>
    <w:rsid w:val="001D4635"/>
    <w:rsid w:val="001D62C9"/>
    <w:rsid w:val="001E1B1F"/>
    <w:rsid w:val="001E2235"/>
    <w:rsid w:val="001E7307"/>
    <w:rsid w:val="001E7332"/>
    <w:rsid w:val="001E7D18"/>
    <w:rsid w:val="001F1372"/>
    <w:rsid w:val="001F1E89"/>
    <w:rsid w:val="001F24CB"/>
    <w:rsid w:val="001F26E5"/>
    <w:rsid w:val="001F299B"/>
    <w:rsid w:val="001F2FDA"/>
    <w:rsid w:val="001F4113"/>
    <w:rsid w:val="001F4133"/>
    <w:rsid w:val="002067DD"/>
    <w:rsid w:val="00206823"/>
    <w:rsid w:val="00210B6F"/>
    <w:rsid w:val="00214247"/>
    <w:rsid w:val="0021740C"/>
    <w:rsid w:val="00221584"/>
    <w:rsid w:val="00222A1F"/>
    <w:rsid w:val="0022358E"/>
    <w:rsid w:val="00224496"/>
    <w:rsid w:val="00224A79"/>
    <w:rsid w:val="0022511F"/>
    <w:rsid w:val="00225214"/>
    <w:rsid w:val="0022761E"/>
    <w:rsid w:val="00227F5C"/>
    <w:rsid w:val="00231C08"/>
    <w:rsid w:val="00237FDA"/>
    <w:rsid w:val="00245A9B"/>
    <w:rsid w:val="002464FE"/>
    <w:rsid w:val="00250BA3"/>
    <w:rsid w:val="00250DCC"/>
    <w:rsid w:val="002510BD"/>
    <w:rsid w:val="00255ABB"/>
    <w:rsid w:val="00257CF7"/>
    <w:rsid w:val="00263E90"/>
    <w:rsid w:val="002646B8"/>
    <w:rsid w:val="0027413D"/>
    <w:rsid w:val="002760F1"/>
    <w:rsid w:val="0028003B"/>
    <w:rsid w:val="00280B92"/>
    <w:rsid w:val="0028323A"/>
    <w:rsid w:val="00283380"/>
    <w:rsid w:val="0028391D"/>
    <w:rsid w:val="00283D56"/>
    <w:rsid w:val="00283EA5"/>
    <w:rsid w:val="00285AF8"/>
    <w:rsid w:val="0028777E"/>
    <w:rsid w:val="00291EC5"/>
    <w:rsid w:val="00292769"/>
    <w:rsid w:val="00292F4B"/>
    <w:rsid w:val="0029307F"/>
    <w:rsid w:val="002939DC"/>
    <w:rsid w:val="00293C1A"/>
    <w:rsid w:val="002962C7"/>
    <w:rsid w:val="00297856"/>
    <w:rsid w:val="00297AC4"/>
    <w:rsid w:val="002A44C9"/>
    <w:rsid w:val="002A5E7D"/>
    <w:rsid w:val="002A5F6F"/>
    <w:rsid w:val="002A668C"/>
    <w:rsid w:val="002B1EE3"/>
    <w:rsid w:val="002B33D8"/>
    <w:rsid w:val="002B3D3E"/>
    <w:rsid w:val="002B4B48"/>
    <w:rsid w:val="002B5D12"/>
    <w:rsid w:val="002B7C27"/>
    <w:rsid w:val="002C0ED3"/>
    <w:rsid w:val="002C19BC"/>
    <w:rsid w:val="002C2656"/>
    <w:rsid w:val="002C77DB"/>
    <w:rsid w:val="002C7995"/>
    <w:rsid w:val="002D0086"/>
    <w:rsid w:val="002D0D9F"/>
    <w:rsid w:val="002D1A3B"/>
    <w:rsid w:val="002D6120"/>
    <w:rsid w:val="002D6CE8"/>
    <w:rsid w:val="002E0583"/>
    <w:rsid w:val="002E1AC1"/>
    <w:rsid w:val="002E22CB"/>
    <w:rsid w:val="002E501A"/>
    <w:rsid w:val="002E5D86"/>
    <w:rsid w:val="002E662A"/>
    <w:rsid w:val="002E728D"/>
    <w:rsid w:val="002F1AD1"/>
    <w:rsid w:val="002F28BA"/>
    <w:rsid w:val="002F4DCB"/>
    <w:rsid w:val="003022B8"/>
    <w:rsid w:val="00302561"/>
    <w:rsid w:val="00304672"/>
    <w:rsid w:val="00305676"/>
    <w:rsid w:val="003065DD"/>
    <w:rsid w:val="00306C89"/>
    <w:rsid w:val="0030716E"/>
    <w:rsid w:val="00307F25"/>
    <w:rsid w:val="00313146"/>
    <w:rsid w:val="003152A9"/>
    <w:rsid w:val="0031610A"/>
    <w:rsid w:val="00316F44"/>
    <w:rsid w:val="003179DF"/>
    <w:rsid w:val="003230FD"/>
    <w:rsid w:val="00324990"/>
    <w:rsid w:val="00324C5F"/>
    <w:rsid w:val="00325F89"/>
    <w:rsid w:val="003309C2"/>
    <w:rsid w:val="0033167E"/>
    <w:rsid w:val="003336B8"/>
    <w:rsid w:val="00333D27"/>
    <w:rsid w:val="00334373"/>
    <w:rsid w:val="003345AF"/>
    <w:rsid w:val="00335774"/>
    <w:rsid w:val="00336A41"/>
    <w:rsid w:val="00342997"/>
    <w:rsid w:val="00343993"/>
    <w:rsid w:val="00345A36"/>
    <w:rsid w:val="003464D6"/>
    <w:rsid w:val="0035024D"/>
    <w:rsid w:val="00351C10"/>
    <w:rsid w:val="003573E1"/>
    <w:rsid w:val="003718BE"/>
    <w:rsid w:val="00374947"/>
    <w:rsid w:val="00374F12"/>
    <w:rsid w:val="00376082"/>
    <w:rsid w:val="00380B67"/>
    <w:rsid w:val="00382072"/>
    <w:rsid w:val="00383501"/>
    <w:rsid w:val="003855EB"/>
    <w:rsid w:val="003876E5"/>
    <w:rsid w:val="00391EB7"/>
    <w:rsid w:val="0039336E"/>
    <w:rsid w:val="00393C45"/>
    <w:rsid w:val="00394544"/>
    <w:rsid w:val="003947F8"/>
    <w:rsid w:val="0039781F"/>
    <w:rsid w:val="003A1119"/>
    <w:rsid w:val="003A2756"/>
    <w:rsid w:val="003A4297"/>
    <w:rsid w:val="003A5542"/>
    <w:rsid w:val="003B3A83"/>
    <w:rsid w:val="003B3CB7"/>
    <w:rsid w:val="003B553C"/>
    <w:rsid w:val="003B67C0"/>
    <w:rsid w:val="003C079F"/>
    <w:rsid w:val="003C1E9A"/>
    <w:rsid w:val="003C226B"/>
    <w:rsid w:val="003C25E9"/>
    <w:rsid w:val="003C793F"/>
    <w:rsid w:val="003D041B"/>
    <w:rsid w:val="003D0A0D"/>
    <w:rsid w:val="003D54D1"/>
    <w:rsid w:val="003D55D6"/>
    <w:rsid w:val="003D56F6"/>
    <w:rsid w:val="003E275E"/>
    <w:rsid w:val="003E2C76"/>
    <w:rsid w:val="003E41A8"/>
    <w:rsid w:val="003E61E9"/>
    <w:rsid w:val="003E77B3"/>
    <w:rsid w:val="003F4789"/>
    <w:rsid w:val="003F527C"/>
    <w:rsid w:val="003F571A"/>
    <w:rsid w:val="003F6AC5"/>
    <w:rsid w:val="004008F3"/>
    <w:rsid w:val="0040383D"/>
    <w:rsid w:val="0040492A"/>
    <w:rsid w:val="004070DF"/>
    <w:rsid w:val="004128A6"/>
    <w:rsid w:val="00412ED0"/>
    <w:rsid w:val="0041539B"/>
    <w:rsid w:val="004154EF"/>
    <w:rsid w:val="00420986"/>
    <w:rsid w:val="00420C2B"/>
    <w:rsid w:val="0042100C"/>
    <w:rsid w:val="004213AE"/>
    <w:rsid w:val="00425BD4"/>
    <w:rsid w:val="00425C53"/>
    <w:rsid w:val="0042687B"/>
    <w:rsid w:val="00426B30"/>
    <w:rsid w:val="004279AE"/>
    <w:rsid w:val="0043193C"/>
    <w:rsid w:val="00435771"/>
    <w:rsid w:val="00435A31"/>
    <w:rsid w:val="00435AB3"/>
    <w:rsid w:val="00442D59"/>
    <w:rsid w:val="00444056"/>
    <w:rsid w:val="004440E0"/>
    <w:rsid w:val="0044528B"/>
    <w:rsid w:val="00446E6F"/>
    <w:rsid w:val="0044743A"/>
    <w:rsid w:val="00452EA2"/>
    <w:rsid w:val="004565DA"/>
    <w:rsid w:val="0046342A"/>
    <w:rsid w:val="004635D7"/>
    <w:rsid w:val="00463833"/>
    <w:rsid w:val="00463D2C"/>
    <w:rsid w:val="004641CB"/>
    <w:rsid w:val="0046432A"/>
    <w:rsid w:val="004650CC"/>
    <w:rsid w:val="00466FF9"/>
    <w:rsid w:val="00467C77"/>
    <w:rsid w:val="00467F85"/>
    <w:rsid w:val="00472ED6"/>
    <w:rsid w:val="00472FC4"/>
    <w:rsid w:val="00476EA8"/>
    <w:rsid w:val="0048146A"/>
    <w:rsid w:val="00482E6E"/>
    <w:rsid w:val="00486DF8"/>
    <w:rsid w:val="00491501"/>
    <w:rsid w:val="004919D2"/>
    <w:rsid w:val="00491BDD"/>
    <w:rsid w:val="00492047"/>
    <w:rsid w:val="00495E46"/>
    <w:rsid w:val="004973E5"/>
    <w:rsid w:val="004A6D4E"/>
    <w:rsid w:val="004B0454"/>
    <w:rsid w:val="004B0EAE"/>
    <w:rsid w:val="004B1522"/>
    <w:rsid w:val="004B16D0"/>
    <w:rsid w:val="004B1834"/>
    <w:rsid w:val="004B1B19"/>
    <w:rsid w:val="004B2570"/>
    <w:rsid w:val="004B5DEC"/>
    <w:rsid w:val="004B78AD"/>
    <w:rsid w:val="004B7BCB"/>
    <w:rsid w:val="004C040A"/>
    <w:rsid w:val="004C0A02"/>
    <w:rsid w:val="004C0A3E"/>
    <w:rsid w:val="004C3249"/>
    <w:rsid w:val="004C7576"/>
    <w:rsid w:val="004C7DAE"/>
    <w:rsid w:val="004D1CAF"/>
    <w:rsid w:val="004D3089"/>
    <w:rsid w:val="004D7E30"/>
    <w:rsid w:val="004E17AE"/>
    <w:rsid w:val="004E3426"/>
    <w:rsid w:val="004E3BF1"/>
    <w:rsid w:val="004E5BDE"/>
    <w:rsid w:val="004F3D5D"/>
    <w:rsid w:val="004F43AA"/>
    <w:rsid w:val="005018AB"/>
    <w:rsid w:val="00501A33"/>
    <w:rsid w:val="005021B7"/>
    <w:rsid w:val="00502B1B"/>
    <w:rsid w:val="00502C58"/>
    <w:rsid w:val="00503D9B"/>
    <w:rsid w:val="0050667D"/>
    <w:rsid w:val="00510971"/>
    <w:rsid w:val="0051209E"/>
    <w:rsid w:val="00513A28"/>
    <w:rsid w:val="00514055"/>
    <w:rsid w:val="005175EC"/>
    <w:rsid w:val="005177E0"/>
    <w:rsid w:val="0052130F"/>
    <w:rsid w:val="00521D56"/>
    <w:rsid w:val="00524FD0"/>
    <w:rsid w:val="005251FB"/>
    <w:rsid w:val="00525590"/>
    <w:rsid w:val="00527929"/>
    <w:rsid w:val="005309E2"/>
    <w:rsid w:val="00534787"/>
    <w:rsid w:val="0053512A"/>
    <w:rsid w:val="005368F4"/>
    <w:rsid w:val="005406E7"/>
    <w:rsid w:val="005413CF"/>
    <w:rsid w:val="00542E72"/>
    <w:rsid w:val="00543669"/>
    <w:rsid w:val="00546D76"/>
    <w:rsid w:val="005472DA"/>
    <w:rsid w:val="00547C96"/>
    <w:rsid w:val="005500EA"/>
    <w:rsid w:val="005508BB"/>
    <w:rsid w:val="00552B81"/>
    <w:rsid w:val="00556942"/>
    <w:rsid w:val="0055742F"/>
    <w:rsid w:val="00560B96"/>
    <w:rsid w:val="00561B05"/>
    <w:rsid w:val="00562328"/>
    <w:rsid w:val="00562A8B"/>
    <w:rsid w:val="00562B7B"/>
    <w:rsid w:val="00562F94"/>
    <w:rsid w:val="005639FB"/>
    <w:rsid w:val="00563C98"/>
    <w:rsid w:val="0056646F"/>
    <w:rsid w:val="0056693A"/>
    <w:rsid w:val="00566B9A"/>
    <w:rsid w:val="00567219"/>
    <w:rsid w:val="00567307"/>
    <w:rsid w:val="005678C8"/>
    <w:rsid w:val="00567977"/>
    <w:rsid w:val="005721A5"/>
    <w:rsid w:val="00572F8B"/>
    <w:rsid w:val="00575A4B"/>
    <w:rsid w:val="005845DE"/>
    <w:rsid w:val="005859EC"/>
    <w:rsid w:val="0058692F"/>
    <w:rsid w:val="00586C90"/>
    <w:rsid w:val="00594ADB"/>
    <w:rsid w:val="00594E80"/>
    <w:rsid w:val="00595E6C"/>
    <w:rsid w:val="005A2EEF"/>
    <w:rsid w:val="005A335B"/>
    <w:rsid w:val="005A42A3"/>
    <w:rsid w:val="005A6050"/>
    <w:rsid w:val="005A7772"/>
    <w:rsid w:val="005B197A"/>
    <w:rsid w:val="005B359F"/>
    <w:rsid w:val="005B5C66"/>
    <w:rsid w:val="005C21CD"/>
    <w:rsid w:val="005C2C17"/>
    <w:rsid w:val="005C4ACB"/>
    <w:rsid w:val="005D0078"/>
    <w:rsid w:val="005D0319"/>
    <w:rsid w:val="005D0B2F"/>
    <w:rsid w:val="005D4297"/>
    <w:rsid w:val="005D5431"/>
    <w:rsid w:val="005E4247"/>
    <w:rsid w:val="005E5CAD"/>
    <w:rsid w:val="005E6363"/>
    <w:rsid w:val="005E63B4"/>
    <w:rsid w:val="005F2855"/>
    <w:rsid w:val="00601578"/>
    <w:rsid w:val="00602BFA"/>
    <w:rsid w:val="00603098"/>
    <w:rsid w:val="006066E1"/>
    <w:rsid w:val="006079CE"/>
    <w:rsid w:val="00613370"/>
    <w:rsid w:val="006137F2"/>
    <w:rsid w:val="0061568C"/>
    <w:rsid w:val="00615F45"/>
    <w:rsid w:val="00620964"/>
    <w:rsid w:val="006239FA"/>
    <w:rsid w:val="00624084"/>
    <w:rsid w:val="006240D6"/>
    <w:rsid w:val="00627035"/>
    <w:rsid w:val="00627256"/>
    <w:rsid w:val="00627569"/>
    <w:rsid w:val="00627F42"/>
    <w:rsid w:val="00630951"/>
    <w:rsid w:val="006332DA"/>
    <w:rsid w:val="00634A82"/>
    <w:rsid w:val="0063657C"/>
    <w:rsid w:val="00643412"/>
    <w:rsid w:val="00643B31"/>
    <w:rsid w:val="006440DC"/>
    <w:rsid w:val="0064450D"/>
    <w:rsid w:val="00644AFB"/>
    <w:rsid w:val="0064767C"/>
    <w:rsid w:val="00647DBE"/>
    <w:rsid w:val="00650CA1"/>
    <w:rsid w:val="006551E9"/>
    <w:rsid w:val="00657384"/>
    <w:rsid w:val="00661A06"/>
    <w:rsid w:val="006646A4"/>
    <w:rsid w:val="006649DD"/>
    <w:rsid w:val="0066631E"/>
    <w:rsid w:val="00666F31"/>
    <w:rsid w:val="0067176B"/>
    <w:rsid w:val="00673E3B"/>
    <w:rsid w:val="0067479F"/>
    <w:rsid w:val="00674854"/>
    <w:rsid w:val="006802E9"/>
    <w:rsid w:val="00683143"/>
    <w:rsid w:val="00683D88"/>
    <w:rsid w:val="00685873"/>
    <w:rsid w:val="00685E1E"/>
    <w:rsid w:val="0068705C"/>
    <w:rsid w:val="00691CF0"/>
    <w:rsid w:val="00692752"/>
    <w:rsid w:val="00694809"/>
    <w:rsid w:val="00696CD8"/>
    <w:rsid w:val="006A0EB4"/>
    <w:rsid w:val="006A1356"/>
    <w:rsid w:val="006A5E1D"/>
    <w:rsid w:val="006A605C"/>
    <w:rsid w:val="006B26A9"/>
    <w:rsid w:val="006B3764"/>
    <w:rsid w:val="006B7713"/>
    <w:rsid w:val="006B79AF"/>
    <w:rsid w:val="006C0BA5"/>
    <w:rsid w:val="006C2F2B"/>
    <w:rsid w:val="006C3A36"/>
    <w:rsid w:val="006C3C67"/>
    <w:rsid w:val="006C7765"/>
    <w:rsid w:val="006D0D95"/>
    <w:rsid w:val="006D100B"/>
    <w:rsid w:val="006D4022"/>
    <w:rsid w:val="006D4060"/>
    <w:rsid w:val="006E018F"/>
    <w:rsid w:val="006E0931"/>
    <w:rsid w:val="006E1759"/>
    <w:rsid w:val="006E26FA"/>
    <w:rsid w:val="006E29AA"/>
    <w:rsid w:val="006E3848"/>
    <w:rsid w:val="006E4A43"/>
    <w:rsid w:val="006E4ECB"/>
    <w:rsid w:val="006E5812"/>
    <w:rsid w:val="006E6222"/>
    <w:rsid w:val="006F2074"/>
    <w:rsid w:val="006F3754"/>
    <w:rsid w:val="006F3E8B"/>
    <w:rsid w:val="007029CD"/>
    <w:rsid w:val="00704469"/>
    <w:rsid w:val="0070481E"/>
    <w:rsid w:val="0070559B"/>
    <w:rsid w:val="0070766C"/>
    <w:rsid w:val="007112E7"/>
    <w:rsid w:val="00712168"/>
    <w:rsid w:val="00712454"/>
    <w:rsid w:val="00712603"/>
    <w:rsid w:val="00717782"/>
    <w:rsid w:val="00717DED"/>
    <w:rsid w:val="00721B4A"/>
    <w:rsid w:val="0073078A"/>
    <w:rsid w:val="00731EBF"/>
    <w:rsid w:val="0073486F"/>
    <w:rsid w:val="00741C9A"/>
    <w:rsid w:val="00742FB4"/>
    <w:rsid w:val="00742FD3"/>
    <w:rsid w:val="00743DFD"/>
    <w:rsid w:val="007503F3"/>
    <w:rsid w:val="007511D7"/>
    <w:rsid w:val="007517FF"/>
    <w:rsid w:val="007527E8"/>
    <w:rsid w:val="00753868"/>
    <w:rsid w:val="007547A7"/>
    <w:rsid w:val="0075516B"/>
    <w:rsid w:val="00755567"/>
    <w:rsid w:val="00756D34"/>
    <w:rsid w:val="00761BA5"/>
    <w:rsid w:val="00762F75"/>
    <w:rsid w:val="00766800"/>
    <w:rsid w:val="00767450"/>
    <w:rsid w:val="00770CE7"/>
    <w:rsid w:val="00770DA0"/>
    <w:rsid w:val="00771094"/>
    <w:rsid w:val="00773732"/>
    <w:rsid w:val="0077380A"/>
    <w:rsid w:val="00777929"/>
    <w:rsid w:val="0078162D"/>
    <w:rsid w:val="00782578"/>
    <w:rsid w:val="0078402C"/>
    <w:rsid w:val="00785479"/>
    <w:rsid w:val="00791BFB"/>
    <w:rsid w:val="007922F2"/>
    <w:rsid w:val="00792606"/>
    <w:rsid w:val="007939BC"/>
    <w:rsid w:val="007942D5"/>
    <w:rsid w:val="00794BE2"/>
    <w:rsid w:val="00795BF6"/>
    <w:rsid w:val="007A5E50"/>
    <w:rsid w:val="007A6A9A"/>
    <w:rsid w:val="007A6BF1"/>
    <w:rsid w:val="007B2B8F"/>
    <w:rsid w:val="007B359E"/>
    <w:rsid w:val="007B3C26"/>
    <w:rsid w:val="007B46DF"/>
    <w:rsid w:val="007C0206"/>
    <w:rsid w:val="007C2B36"/>
    <w:rsid w:val="007C329C"/>
    <w:rsid w:val="007C58B8"/>
    <w:rsid w:val="007D29B9"/>
    <w:rsid w:val="007D2F1E"/>
    <w:rsid w:val="007D53FB"/>
    <w:rsid w:val="007D5A30"/>
    <w:rsid w:val="007E09B9"/>
    <w:rsid w:val="007E11B5"/>
    <w:rsid w:val="007E40F9"/>
    <w:rsid w:val="007E476D"/>
    <w:rsid w:val="007E4CF8"/>
    <w:rsid w:val="007E525B"/>
    <w:rsid w:val="007E5676"/>
    <w:rsid w:val="007E6D67"/>
    <w:rsid w:val="007F3301"/>
    <w:rsid w:val="007F3684"/>
    <w:rsid w:val="007F43E6"/>
    <w:rsid w:val="007F4A1D"/>
    <w:rsid w:val="007F6D9A"/>
    <w:rsid w:val="00800D61"/>
    <w:rsid w:val="00801254"/>
    <w:rsid w:val="00803AF3"/>
    <w:rsid w:val="008069BC"/>
    <w:rsid w:val="00807CCD"/>
    <w:rsid w:val="008113AB"/>
    <w:rsid w:val="00812422"/>
    <w:rsid w:val="00812C2B"/>
    <w:rsid w:val="00813F14"/>
    <w:rsid w:val="008210A6"/>
    <w:rsid w:val="0082280B"/>
    <w:rsid w:val="00822AEE"/>
    <w:rsid w:val="008234FE"/>
    <w:rsid w:val="0082352E"/>
    <w:rsid w:val="00825382"/>
    <w:rsid w:val="008261A2"/>
    <w:rsid w:val="0083288F"/>
    <w:rsid w:val="00832EBC"/>
    <w:rsid w:val="0083300E"/>
    <w:rsid w:val="008344EE"/>
    <w:rsid w:val="00836361"/>
    <w:rsid w:val="00836BC3"/>
    <w:rsid w:val="008416A6"/>
    <w:rsid w:val="0084203E"/>
    <w:rsid w:val="00842959"/>
    <w:rsid w:val="00842A3F"/>
    <w:rsid w:val="00842E8A"/>
    <w:rsid w:val="0084629F"/>
    <w:rsid w:val="00855367"/>
    <w:rsid w:val="00855B46"/>
    <w:rsid w:val="0085694D"/>
    <w:rsid w:val="00856DDD"/>
    <w:rsid w:val="00861699"/>
    <w:rsid w:val="00861989"/>
    <w:rsid w:val="008645AD"/>
    <w:rsid w:val="008658F6"/>
    <w:rsid w:val="008669C4"/>
    <w:rsid w:val="00866E6D"/>
    <w:rsid w:val="00870309"/>
    <w:rsid w:val="008727AA"/>
    <w:rsid w:val="00872EC8"/>
    <w:rsid w:val="0087379A"/>
    <w:rsid w:val="008737CF"/>
    <w:rsid w:val="00881A16"/>
    <w:rsid w:val="00883DBF"/>
    <w:rsid w:val="00892373"/>
    <w:rsid w:val="00893A03"/>
    <w:rsid w:val="008955C8"/>
    <w:rsid w:val="00896258"/>
    <w:rsid w:val="008A1347"/>
    <w:rsid w:val="008A1C30"/>
    <w:rsid w:val="008A1F12"/>
    <w:rsid w:val="008A2144"/>
    <w:rsid w:val="008A2925"/>
    <w:rsid w:val="008A3E46"/>
    <w:rsid w:val="008A5D91"/>
    <w:rsid w:val="008B0A51"/>
    <w:rsid w:val="008B1DD6"/>
    <w:rsid w:val="008B2BD0"/>
    <w:rsid w:val="008B5273"/>
    <w:rsid w:val="008B7102"/>
    <w:rsid w:val="008B7F51"/>
    <w:rsid w:val="008C2870"/>
    <w:rsid w:val="008C2BAA"/>
    <w:rsid w:val="008C2F2D"/>
    <w:rsid w:val="008C3CFE"/>
    <w:rsid w:val="008C6343"/>
    <w:rsid w:val="008D4AA8"/>
    <w:rsid w:val="008D6425"/>
    <w:rsid w:val="008D7D3C"/>
    <w:rsid w:val="008E04F7"/>
    <w:rsid w:val="008E3801"/>
    <w:rsid w:val="008E7598"/>
    <w:rsid w:val="008F3B67"/>
    <w:rsid w:val="008F3DD1"/>
    <w:rsid w:val="008F5434"/>
    <w:rsid w:val="008F5CA5"/>
    <w:rsid w:val="00900874"/>
    <w:rsid w:val="009026BB"/>
    <w:rsid w:val="0090370F"/>
    <w:rsid w:val="009071A0"/>
    <w:rsid w:val="00910BC2"/>
    <w:rsid w:val="00913568"/>
    <w:rsid w:val="0091666A"/>
    <w:rsid w:val="00916A25"/>
    <w:rsid w:val="00916F32"/>
    <w:rsid w:val="009204B5"/>
    <w:rsid w:val="0092059A"/>
    <w:rsid w:val="00922CBE"/>
    <w:rsid w:val="00922DE7"/>
    <w:rsid w:val="00923EAE"/>
    <w:rsid w:val="009240BB"/>
    <w:rsid w:val="0092480D"/>
    <w:rsid w:val="0092489E"/>
    <w:rsid w:val="009251F9"/>
    <w:rsid w:val="0092527F"/>
    <w:rsid w:val="0092623E"/>
    <w:rsid w:val="00926A15"/>
    <w:rsid w:val="00932B3E"/>
    <w:rsid w:val="009339CB"/>
    <w:rsid w:val="00934C6A"/>
    <w:rsid w:val="00934D14"/>
    <w:rsid w:val="009352A9"/>
    <w:rsid w:val="00936725"/>
    <w:rsid w:val="009419F2"/>
    <w:rsid w:val="00944082"/>
    <w:rsid w:val="0094498F"/>
    <w:rsid w:val="00944D3A"/>
    <w:rsid w:val="009459B5"/>
    <w:rsid w:val="00947D51"/>
    <w:rsid w:val="00950786"/>
    <w:rsid w:val="00951897"/>
    <w:rsid w:val="00952A48"/>
    <w:rsid w:val="00954BB3"/>
    <w:rsid w:val="00956E74"/>
    <w:rsid w:val="009574B1"/>
    <w:rsid w:val="00960937"/>
    <w:rsid w:val="0096354B"/>
    <w:rsid w:val="00965414"/>
    <w:rsid w:val="00971BB0"/>
    <w:rsid w:val="00971E64"/>
    <w:rsid w:val="0097350F"/>
    <w:rsid w:val="00974502"/>
    <w:rsid w:val="00976738"/>
    <w:rsid w:val="00977114"/>
    <w:rsid w:val="0098110C"/>
    <w:rsid w:val="0098174D"/>
    <w:rsid w:val="00985115"/>
    <w:rsid w:val="009871EA"/>
    <w:rsid w:val="00987E07"/>
    <w:rsid w:val="0099030D"/>
    <w:rsid w:val="0099230C"/>
    <w:rsid w:val="009952E5"/>
    <w:rsid w:val="00995CF5"/>
    <w:rsid w:val="009A1D5C"/>
    <w:rsid w:val="009A24B1"/>
    <w:rsid w:val="009A57A6"/>
    <w:rsid w:val="009B57E8"/>
    <w:rsid w:val="009B7AD4"/>
    <w:rsid w:val="009C31C5"/>
    <w:rsid w:val="009C429D"/>
    <w:rsid w:val="009C46A9"/>
    <w:rsid w:val="009C49EC"/>
    <w:rsid w:val="009C56FC"/>
    <w:rsid w:val="009C63C7"/>
    <w:rsid w:val="009D05DF"/>
    <w:rsid w:val="009D1243"/>
    <w:rsid w:val="009D1AF6"/>
    <w:rsid w:val="009D1FD1"/>
    <w:rsid w:val="009D230D"/>
    <w:rsid w:val="009D4BFE"/>
    <w:rsid w:val="009D7709"/>
    <w:rsid w:val="009E16CA"/>
    <w:rsid w:val="009E1BEC"/>
    <w:rsid w:val="009E1F54"/>
    <w:rsid w:val="009E203B"/>
    <w:rsid w:val="009E4F49"/>
    <w:rsid w:val="009E5061"/>
    <w:rsid w:val="009F1302"/>
    <w:rsid w:val="009F530C"/>
    <w:rsid w:val="009F560C"/>
    <w:rsid w:val="009F5E92"/>
    <w:rsid w:val="009F6A03"/>
    <w:rsid w:val="00A00D09"/>
    <w:rsid w:val="00A02C0E"/>
    <w:rsid w:val="00A03D70"/>
    <w:rsid w:val="00A040EB"/>
    <w:rsid w:val="00A0508E"/>
    <w:rsid w:val="00A0570D"/>
    <w:rsid w:val="00A0719F"/>
    <w:rsid w:val="00A10855"/>
    <w:rsid w:val="00A1418E"/>
    <w:rsid w:val="00A14545"/>
    <w:rsid w:val="00A14DF9"/>
    <w:rsid w:val="00A15A87"/>
    <w:rsid w:val="00A16B3E"/>
    <w:rsid w:val="00A17A4E"/>
    <w:rsid w:val="00A20690"/>
    <w:rsid w:val="00A22837"/>
    <w:rsid w:val="00A22C37"/>
    <w:rsid w:val="00A230C1"/>
    <w:rsid w:val="00A24C5F"/>
    <w:rsid w:val="00A26157"/>
    <w:rsid w:val="00A26316"/>
    <w:rsid w:val="00A268C6"/>
    <w:rsid w:val="00A3086A"/>
    <w:rsid w:val="00A311E0"/>
    <w:rsid w:val="00A32399"/>
    <w:rsid w:val="00A340D4"/>
    <w:rsid w:val="00A34570"/>
    <w:rsid w:val="00A34B3E"/>
    <w:rsid w:val="00A363A0"/>
    <w:rsid w:val="00A36605"/>
    <w:rsid w:val="00A37375"/>
    <w:rsid w:val="00A40B6C"/>
    <w:rsid w:val="00A422AA"/>
    <w:rsid w:val="00A46851"/>
    <w:rsid w:val="00A46A70"/>
    <w:rsid w:val="00A4782F"/>
    <w:rsid w:val="00A50739"/>
    <w:rsid w:val="00A50FC2"/>
    <w:rsid w:val="00A519BE"/>
    <w:rsid w:val="00A52BBD"/>
    <w:rsid w:val="00A52C76"/>
    <w:rsid w:val="00A52F97"/>
    <w:rsid w:val="00A546DA"/>
    <w:rsid w:val="00A65D95"/>
    <w:rsid w:val="00A66D6E"/>
    <w:rsid w:val="00A67146"/>
    <w:rsid w:val="00A71A64"/>
    <w:rsid w:val="00A730B8"/>
    <w:rsid w:val="00A758AB"/>
    <w:rsid w:val="00A80333"/>
    <w:rsid w:val="00A82C02"/>
    <w:rsid w:val="00A838AD"/>
    <w:rsid w:val="00A84506"/>
    <w:rsid w:val="00A845D3"/>
    <w:rsid w:val="00A84943"/>
    <w:rsid w:val="00A84F37"/>
    <w:rsid w:val="00A8620A"/>
    <w:rsid w:val="00A91828"/>
    <w:rsid w:val="00A93142"/>
    <w:rsid w:val="00A95191"/>
    <w:rsid w:val="00A95F59"/>
    <w:rsid w:val="00A97A4A"/>
    <w:rsid w:val="00AA03BC"/>
    <w:rsid w:val="00AA292D"/>
    <w:rsid w:val="00AA332C"/>
    <w:rsid w:val="00AA4B67"/>
    <w:rsid w:val="00AB0ACE"/>
    <w:rsid w:val="00AB0B19"/>
    <w:rsid w:val="00AB20E0"/>
    <w:rsid w:val="00AB31D2"/>
    <w:rsid w:val="00AB3C6E"/>
    <w:rsid w:val="00AB490A"/>
    <w:rsid w:val="00AC451A"/>
    <w:rsid w:val="00AC4B83"/>
    <w:rsid w:val="00AC4D52"/>
    <w:rsid w:val="00AC6EBC"/>
    <w:rsid w:val="00AC7EE0"/>
    <w:rsid w:val="00AD1413"/>
    <w:rsid w:val="00AD350D"/>
    <w:rsid w:val="00AD523A"/>
    <w:rsid w:val="00AD5EDC"/>
    <w:rsid w:val="00AD6659"/>
    <w:rsid w:val="00AD7007"/>
    <w:rsid w:val="00AE08E5"/>
    <w:rsid w:val="00AE09FB"/>
    <w:rsid w:val="00AE3904"/>
    <w:rsid w:val="00AE475B"/>
    <w:rsid w:val="00AE5CC8"/>
    <w:rsid w:val="00AE7737"/>
    <w:rsid w:val="00AF066D"/>
    <w:rsid w:val="00AF1682"/>
    <w:rsid w:val="00AF4414"/>
    <w:rsid w:val="00B0112A"/>
    <w:rsid w:val="00B013AB"/>
    <w:rsid w:val="00B035F4"/>
    <w:rsid w:val="00B04D25"/>
    <w:rsid w:val="00B13B0D"/>
    <w:rsid w:val="00B14B28"/>
    <w:rsid w:val="00B1573F"/>
    <w:rsid w:val="00B15C56"/>
    <w:rsid w:val="00B20E9A"/>
    <w:rsid w:val="00B2156F"/>
    <w:rsid w:val="00B21E60"/>
    <w:rsid w:val="00B237B2"/>
    <w:rsid w:val="00B30BFC"/>
    <w:rsid w:val="00B31DA7"/>
    <w:rsid w:val="00B375CB"/>
    <w:rsid w:val="00B42F0B"/>
    <w:rsid w:val="00B4420D"/>
    <w:rsid w:val="00B45DC4"/>
    <w:rsid w:val="00B45F29"/>
    <w:rsid w:val="00B4737A"/>
    <w:rsid w:val="00B53BC7"/>
    <w:rsid w:val="00B5482A"/>
    <w:rsid w:val="00B54FC1"/>
    <w:rsid w:val="00B55D62"/>
    <w:rsid w:val="00B56C97"/>
    <w:rsid w:val="00B60D76"/>
    <w:rsid w:val="00B624A4"/>
    <w:rsid w:val="00B62B13"/>
    <w:rsid w:val="00B664E6"/>
    <w:rsid w:val="00B72836"/>
    <w:rsid w:val="00B728A0"/>
    <w:rsid w:val="00B72D70"/>
    <w:rsid w:val="00B7305C"/>
    <w:rsid w:val="00B80FDF"/>
    <w:rsid w:val="00B813B1"/>
    <w:rsid w:val="00B84FB1"/>
    <w:rsid w:val="00B8542D"/>
    <w:rsid w:val="00B86905"/>
    <w:rsid w:val="00B86A1E"/>
    <w:rsid w:val="00B877FC"/>
    <w:rsid w:val="00B87A18"/>
    <w:rsid w:val="00B90DCE"/>
    <w:rsid w:val="00B93151"/>
    <w:rsid w:val="00B94D12"/>
    <w:rsid w:val="00B95FDF"/>
    <w:rsid w:val="00BA309E"/>
    <w:rsid w:val="00BA323B"/>
    <w:rsid w:val="00BA4BBF"/>
    <w:rsid w:val="00BA727D"/>
    <w:rsid w:val="00BB0EB2"/>
    <w:rsid w:val="00BB3445"/>
    <w:rsid w:val="00BB3DA0"/>
    <w:rsid w:val="00BB4F54"/>
    <w:rsid w:val="00BB5B2A"/>
    <w:rsid w:val="00BB6803"/>
    <w:rsid w:val="00BC318B"/>
    <w:rsid w:val="00BC3330"/>
    <w:rsid w:val="00BD0834"/>
    <w:rsid w:val="00BD0A6B"/>
    <w:rsid w:val="00BD4698"/>
    <w:rsid w:val="00BE5219"/>
    <w:rsid w:val="00BE5FB9"/>
    <w:rsid w:val="00BF2C0C"/>
    <w:rsid w:val="00BF719F"/>
    <w:rsid w:val="00BF7841"/>
    <w:rsid w:val="00C02748"/>
    <w:rsid w:val="00C0328B"/>
    <w:rsid w:val="00C0735C"/>
    <w:rsid w:val="00C130A1"/>
    <w:rsid w:val="00C1390D"/>
    <w:rsid w:val="00C141C9"/>
    <w:rsid w:val="00C15C63"/>
    <w:rsid w:val="00C16759"/>
    <w:rsid w:val="00C167F8"/>
    <w:rsid w:val="00C2087B"/>
    <w:rsid w:val="00C22977"/>
    <w:rsid w:val="00C2350A"/>
    <w:rsid w:val="00C23EAA"/>
    <w:rsid w:val="00C26930"/>
    <w:rsid w:val="00C321A0"/>
    <w:rsid w:val="00C33EDF"/>
    <w:rsid w:val="00C35407"/>
    <w:rsid w:val="00C35AD6"/>
    <w:rsid w:val="00C36BA4"/>
    <w:rsid w:val="00C36E0E"/>
    <w:rsid w:val="00C37AE6"/>
    <w:rsid w:val="00C403AE"/>
    <w:rsid w:val="00C4529E"/>
    <w:rsid w:val="00C47A69"/>
    <w:rsid w:val="00C51213"/>
    <w:rsid w:val="00C51284"/>
    <w:rsid w:val="00C52626"/>
    <w:rsid w:val="00C54C06"/>
    <w:rsid w:val="00C565C5"/>
    <w:rsid w:val="00C57941"/>
    <w:rsid w:val="00C600C9"/>
    <w:rsid w:val="00C6018A"/>
    <w:rsid w:val="00C60819"/>
    <w:rsid w:val="00C63BE0"/>
    <w:rsid w:val="00C63D33"/>
    <w:rsid w:val="00C70B2B"/>
    <w:rsid w:val="00C72807"/>
    <w:rsid w:val="00C73DE9"/>
    <w:rsid w:val="00C8378C"/>
    <w:rsid w:val="00C84564"/>
    <w:rsid w:val="00C84EF5"/>
    <w:rsid w:val="00C87C1E"/>
    <w:rsid w:val="00C87DB9"/>
    <w:rsid w:val="00C91609"/>
    <w:rsid w:val="00C92A37"/>
    <w:rsid w:val="00C94316"/>
    <w:rsid w:val="00C95F38"/>
    <w:rsid w:val="00C96112"/>
    <w:rsid w:val="00CA0968"/>
    <w:rsid w:val="00CA3B84"/>
    <w:rsid w:val="00CA6579"/>
    <w:rsid w:val="00CB3542"/>
    <w:rsid w:val="00CB5E4D"/>
    <w:rsid w:val="00CB7279"/>
    <w:rsid w:val="00CB79E5"/>
    <w:rsid w:val="00CC4598"/>
    <w:rsid w:val="00CC5468"/>
    <w:rsid w:val="00CC6E94"/>
    <w:rsid w:val="00CC7BF8"/>
    <w:rsid w:val="00CD01D3"/>
    <w:rsid w:val="00CD4390"/>
    <w:rsid w:val="00CD455B"/>
    <w:rsid w:val="00CE005A"/>
    <w:rsid w:val="00CE1880"/>
    <w:rsid w:val="00CE1EE8"/>
    <w:rsid w:val="00CE369D"/>
    <w:rsid w:val="00CE62B8"/>
    <w:rsid w:val="00CE6C53"/>
    <w:rsid w:val="00CE78B4"/>
    <w:rsid w:val="00CF029C"/>
    <w:rsid w:val="00CF25FF"/>
    <w:rsid w:val="00CF2B3B"/>
    <w:rsid w:val="00CF31A3"/>
    <w:rsid w:val="00CF66DC"/>
    <w:rsid w:val="00D0298B"/>
    <w:rsid w:val="00D1036A"/>
    <w:rsid w:val="00D128A8"/>
    <w:rsid w:val="00D13008"/>
    <w:rsid w:val="00D132BD"/>
    <w:rsid w:val="00D13850"/>
    <w:rsid w:val="00D20871"/>
    <w:rsid w:val="00D23929"/>
    <w:rsid w:val="00D240E3"/>
    <w:rsid w:val="00D30B94"/>
    <w:rsid w:val="00D30E80"/>
    <w:rsid w:val="00D339CD"/>
    <w:rsid w:val="00D33C87"/>
    <w:rsid w:val="00D34EB0"/>
    <w:rsid w:val="00D36664"/>
    <w:rsid w:val="00D37039"/>
    <w:rsid w:val="00D44CDB"/>
    <w:rsid w:val="00D4594B"/>
    <w:rsid w:val="00D45F06"/>
    <w:rsid w:val="00D51D54"/>
    <w:rsid w:val="00D524D1"/>
    <w:rsid w:val="00D53423"/>
    <w:rsid w:val="00D54218"/>
    <w:rsid w:val="00D56F6A"/>
    <w:rsid w:val="00D62249"/>
    <w:rsid w:val="00D6228D"/>
    <w:rsid w:val="00D6618C"/>
    <w:rsid w:val="00D66BD6"/>
    <w:rsid w:val="00D7050D"/>
    <w:rsid w:val="00D71CBE"/>
    <w:rsid w:val="00D7228C"/>
    <w:rsid w:val="00D72C69"/>
    <w:rsid w:val="00D735C9"/>
    <w:rsid w:val="00D744D3"/>
    <w:rsid w:val="00D75315"/>
    <w:rsid w:val="00D8098E"/>
    <w:rsid w:val="00D80D66"/>
    <w:rsid w:val="00D81167"/>
    <w:rsid w:val="00D8245C"/>
    <w:rsid w:val="00D85963"/>
    <w:rsid w:val="00D87B20"/>
    <w:rsid w:val="00D91FF5"/>
    <w:rsid w:val="00D94B57"/>
    <w:rsid w:val="00D95F5C"/>
    <w:rsid w:val="00DA0FB2"/>
    <w:rsid w:val="00DA6E09"/>
    <w:rsid w:val="00DA708A"/>
    <w:rsid w:val="00DB0466"/>
    <w:rsid w:val="00DB161E"/>
    <w:rsid w:val="00DB2008"/>
    <w:rsid w:val="00DB2B4A"/>
    <w:rsid w:val="00DB3BB5"/>
    <w:rsid w:val="00DB46CB"/>
    <w:rsid w:val="00DB65A1"/>
    <w:rsid w:val="00DB66ED"/>
    <w:rsid w:val="00DC1D15"/>
    <w:rsid w:val="00DC34F2"/>
    <w:rsid w:val="00DC63C8"/>
    <w:rsid w:val="00DD2D99"/>
    <w:rsid w:val="00DD3A70"/>
    <w:rsid w:val="00DD6217"/>
    <w:rsid w:val="00DE0A0F"/>
    <w:rsid w:val="00DE169B"/>
    <w:rsid w:val="00DE2D65"/>
    <w:rsid w:val="00DE2F83"/>
    <w:rsid w:val="00DE360A"/>
    <w:rsid w:val="00DE54A5"/>
    <w:rsid w:val="00DE5913"/>
    <w:rsid w:val="00DE59A8"/>
    <w:rsid w:val="00DE5B8C"/>
    <w:rsid w:val="00DE5BFA"/>
    <w:rsid w:val="00DE7104"/>
    <w:rsid w:val="00DF0781"/>
    <w:rsid w:val="00DF17B5"/>
    <w:rsid w:val="00DF305A"/>
    <w:rsid w:val="00DF4B9B"/>
    <w:rsid w:val="00DF52CA"/>
    <w:rsid w:val="00DF53AE"/>
    <w:rsid w:val="00DF79C9"/>
    <w:rsid w:val="00E0151B"/>
    <w:rsid w:val="00E02DA4"/>
    <w:rsid w:val="00E03697"/>
    <w:rsid w:val="00E03791"/>
    <w:rsid w:val="00E04C21"/>
    <w:rsid w:val="00E11885"/>
    <w:rsid w:val="00E11D9A"/>
    <w:rsid w:val="00E1334B"/>
    <w:rsid w:val="00E16139"/>
    <w:rsid w:val="00E16444"/>
    <w:rsid w:val="00E174A8"/>
    <w:rsid w:val="00E21FC6"/>
    <w:rsid w:val="00E25435"/>
    <w:rsid w:val="00E26C99"/>
    <w:rsid w:val="00E27DAF"/>
    <w:rsid w:val="00E30A0B"/>
    <w:rsid w:val="00E30D8A"/>
    <w:rsid w:val="00E325AA"/>
    <w:rsid w:val="00E34A37"/>
    <w:rsid w:val="00E35D79"/>
    <w:rsid w:val="00E36030"/>
    <w:rsid w:val="00E36049"/>
    <w:rsid w:val="00E37F5B"/>
    <w:rsid w:val="00E415EE"/>
    <w:rsid w:val="00E42202"/>
    <w:rsid w:val="00E427DB"/>
    <w:rsid w:val="00E42EFC"/>
    <w:rsid w:val="00E4708F"/>
    <w:rsid w:val="00E51787"/>
    <w:rsid w:val="00E520A6"/>
    <w:rsid w:val="00E52B3B"/>
    <w:rsid w:val="00E53F08"/>
    <w:rsid w:val="00E55AAC"/>
    <w:rsid w:val="00E56BFA"/>
    <w:rsid w:val="00E57315"/>
    <w:rsid w:val="00E576D4"/>
    <w:rsid w:val="00E60F4D"/>
    <w:rsid w:val="00E61DD9"/>
    <w:rsid w:val="00E61FF8"/>
    <w:rsid w:val="00E63F26"/>
    <w:rsid w:val="00E64470"/>
    <w:rsid w:val="00E72FB1"/>
    <w:rsid w:val="00E74882"/>
    <w:rsid w:val="00E759AF"/>
    <w:rsid w:val="00E77B7A"/>
    <w:rsid w:val="00E81510"/>
    <w:rsid w:val="00E8224A"/>
    <w:rsid w:val="00E84429"/>
    <w:rsid w:val="00E845F2"/>
    <w:rsid w:val="00E8537A"/>
    <w:rsid w:val="00E92CD3"/>
    <w:rsid w:val="00E94B82"/>
    <w:rsid w:val="00EA0A0D"/>
    <w:rsid w:val="00EA0A59"/>
    <w:rsid w:val="00EA35D6"/>
    <w:rsid w:val="00EA5088"/>
    <w:rsid w:val="00EA6A6E"/>
    <w:rsid w:val="00EB316F"/>
    <w:rsid w:val="00EB4E3A"/>
    <w:rsid w:val="00EB5034"/>
    <w:rsid w:val="00EB7C2F"/>
    <w:rsid w:val="00EC205C"/>
    <w:rsid w:val="00EC2161"/>
    <w:rsid w:val="00EC469F"/>
    <w:rsid w:val="00EC4CCA"/>
    <w:rsid w:val="00EC666C"/>
    <w:rsid w:val="00EC66BA"/>
    <w:rsid w:val="00ED050C"/>
    <w:rsid w:val="00ED4596"/>
    <w:rsid w:val="00ED498E"/>
    <w:rsid w:val="00ED53A9"/>
    <w:rsid w:val="00EE08C5"/>
    <w:rsid w:val="00EE14E5"/>
    <w:rsid w:val="00EE3294"/>
    <w:rsid w:val="00EE4B60"/>
    <w:rsid w:val="00EE7E5F"/>
    <w:rsid w:val="00EF03A1"/>
    <w:rsid w:val="00EF228B"/>
    <w:rsid w:val="00EF233C"/>
    <w:rsid w:val="00EF5AB1"/>
    <w:rsid w:val="00EF5DC3"/>
    <w:rsid w:val="00EF6AB9"/>
    <w:rsid w:val="00EF7E76"/>
    <w:rsid w:val="00EF7F08"/>
    <w:rsid w:val="00F00B05"/>
    <w:rsid w:val="00F015F0"/>
    <w:rsid w:val="00F06939"/>
    <w:rsid w:val="00F10586"/>
    <w:rsid w:val="00F1501A"/>
    <w:rsid w:val="00F15B6E"/>
    <w:rsid w:val="00F228DF"/>
    <w:rsid w:val="00F322ED"/>
    <w:rsid w:val="00F3300B"/>
    <w:rsid w:val="00F362F6"/>
    <w:rsid w:val="00F36AF8"/>
    <w:rsid w:val="00F40253"/>
    <w:rsid w:val="00F42452"/>
    <w:rsid w:val="00F43EDD"/>
    <w:rsid w:val="00F440F8"/>
    <w:rsid w:val="00F45194"/>
    <w:rsid w:val="00F45247"/>
    <w:rsid w:val="00F4544A"/>
    <w:rsid w:val="00F51308"/>
    <w:rsid w:val="00F52678"/>
    <w:rsid w:val="00F526AE"/>
    <w:rsid w:val="00F5455C"/>
    <w:rsid w:val="00F54809"/>
    <w:rsid w:val="00F54BC6"/>
    <w:rsid w:val="00F6054F"/>
    <w:rsid w:val="00F6062A"/>
    <w:rsid w:val="00F628CA"/>
    <w:rsid w:val="00F647F9"/>
    <w:rsid w:val="00F64EDE"/>
    <w:rsid w:val="00F67A4D"/>
    <w:rsid w:val="00F74592"/>
    <w:rsid w:val="00F751F6"/>
    <w:rsid w:val="00F76BF0"/>
    <w:rsid w:val="00F775B0"/>
    <w:rsid w:val="00F7786D"/>
    <w:rsid w:val="00F77B08"/>
    <w:rsid w:val="00F82004"/>
    <w:rsid w:val="00F87A28"/>
    <w:rsid w:val="00F946D9"/>
    <w:rsid w:val="00FA0E7B"/>
    <w:rsid w:val="00FA1F12"/>
    <w:rsid w:val="00FB3524"/>
    <w:rsid w:val="00FB39E2"/>
    <w:rsid w:val="00FB3DA8"/>
    <w:rsid w:val="00FB4F29"/>
    <w:rsid w:val="00FB587C"/>
    <w:rsid w:val="00FB77AF"/>
    <w:rsid w:val="00FC4266"/>
    <w:rsid w:val="00FC55CA"/>
    <w:rsid w:val="00FD2567"/>
    <w:rsid w:val="00FD4BA9"/>
    <w:rsid w:val="00FD4F31"/>
    <w:rsid w:val="00FD51FB"/>
    <w:rsid w:val="00FD6672"/>
    <w:rsid w:val="00FD6EB1"/>
    <w:rsid w:val="00FD7022"/>
    <w:rsid w:val="00FD787A"/>
    <w:rsid w:val="00FD7ED2"/>
    <w:rsid w:val="00FE106D"/>
    <w:rsid w:val="00FE1315"/>
    <w:rsid w:val="00FE25E5"/>
    <w:rsid w:val="00FE2A7B"/>
    <w:rsid w:val="00FE40E7"/>
    <w:rsid w:val="00FE47F8"/>
    <w:rsid w:val="00FE7151"/>
    <w:rsid w:val="00FF0FE4"/>
    <w:rsid w:val="00FF2F26"/>
    <w:rsid w:val="00FF5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5"/>
    <o:shapelayout v:ext="edit">
      <o:idmap v:ext="edit" data="1"/>
    </o:shapelayout>
  </w:shapeDefaults>
  <w:decimalSymbol w:val="."/>
  <w:listSeparator w:val=","/>
  <w14:docId w14:val="679ADD7D"/>
  <w15:docId w15:val="{A843096B-BE03-4951-AB56-C1C91D67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rFonts w:ascii="Courier New" w:hAnsi="Courier New"/>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Times New Roman" w:hAnsi="Times New Roman"/>
      <w:b/>
      <w:sz w:val="24"/>
    </w:rPr>
  </w:style>
  <w:style w:type="paragraph" w:styleId="Heading4">
    <w:name w:val="heading 4"/>
    <w:basedOn w:val="Normal"/>
    <w:next w:val="Normal"/>
    <w:qFormat/>
    <w:pPr>
      <w:keepNext/>
      <w:spacing w:before="240" w:after="60"/>
      <w:outlineLvl w:val="3"/>
    </w:pPr>
    <w:rPr>
      <w:rFonts w:ascii="Times New Roman" w:hAnsi="Times New Roman"/>
      <w:b/>
      <w:i/>
      <w:sz w:val="24"/>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keepNext/>
      <w:tabs>
        <w:tab w:val="center" w:pos="-1170"/>
      </w:tabs>
      <w:ind w:left="-432"/>
      <w:jc w:val="center"/>
      <w:outlineLvl w:val="5"/>
    </w:pPr>
    <w:rPr>
      <w:rFonts w:ascii="Times New Roman" w:hAnsi="Times New Roman"/>
      <w:b/>
      <w:spacing w:val="-2"/>
      <w:sz w:val="28"/>
    </w:rPr>
  </w:style>
  <w:style w:type="paragraph" w:styleId="Heading7">
    <w:name w:val="heading 7"/>
    <w:basedOn w:val="Normal"/>
    <w:next w:val="Normal"/>
    <w:qFormat/>
    <w:pPr>
      <w:keepNext/>
      <w:ind w:left="-432"/>
      <w:outlineLvl w:val="6"/>
    </w:pPr>
    <w:rPr>
      <w:rFonts w:ascii="Times New Roman" w:hAnsi="Times New Roman"/>
      <w:i/>
      <w:sz w:val="22"/>
    </w:rPr>
  </w:style>
  <w:style w:type="paragraph" w:styleId="Heading8">
    <w:name w:val="heading 8"/>
    <w:basedOn w:val="Normal"/>
    <w:next w:val="Normal"/>
    <w:qFormat/>
    <w:pPr>
      <w:keepNext/>
      <w:tabs>
        <w:tab w:val="center" w:pos="-1170"/>
      </w:tabs>
      <w:ind w:left="-432"/>
      <w:jc w:val="center"/>
      <w:outlineLvl w:val="7"/>
    </w:pPr>
    <w:rPr>
      <w:rFonts w:ascii="Times New Roman" w:hAnsi="Times New Roman"/>
      <w:b/>
      <w:spacing w:val="-2"/>
      <w:sz w:val="52"/>
    </w:rPr>
  </w:style>
  <w:style w:type="paragraph" w:styleId="Heading9">
    <w:name w:val="heading 9"/>
    <w:basedOn w:val="Normal"/>
    <w:next w:val="Normal"/>
    <w:qFormat/>
    <w:pPr>
      <w:keepNext/>
      <w:tabs>
        <w:tab w:val="center" w:pos="-1170"/>
      </w:tabs>
      <w:ind w:left="-432"/>
      <w:jc w:val="center"/>
      <w:outlineLvl w:val="8"/>
    </w:pPr>
    <w:rPr>
      <w:rFonts w:ascii="Times New Roman" w:hAnsi="Times New Roman"/>
      <w:b/>
      <w:sz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List">
    <w:name w:val="List"/>
    <w:basedOn w:val="Normal"/>
    <w:pPr>
      <w:ind w:left="360" w:hanging="360"/>
    </w:pPr>
  </w:style>
  <w:style w:type="paragraph" w:styleId="List2">
    <w:name w:val="List 2"/>
    <w:basedOn w:val="Normal"/>
    <w:pPr>
      <w:ind w:left="720" w:hanging="360"/>
    </w:pPr>
  </w:style>
  <w:style w:type="paragraph" w:styleId="ListBullet3">
    <w:name w:val="List Bullet 3"/>
    <w:basedOn w:val="Normal"/>
    <w:pPr>
      <w:ind w:left="108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BodyText">
    <w:name w:val="Body Text"/>
    <w:basedOn w:val="Normal"/>
    <w:pPr>
      <w:spacing w:after="120"/>
    </w:pPr>
  </w:style>
  <w:style w:type="paragraph" w:styleId="BodyTextIndent">
    <w:name w:val="Body Text Indent"/>
    <w:basedOn w:val="Normal"/>
    <w:link w:val="BodyTextIndentChar"/>
    <w:pPr>
      <w:spacing w:after="120"/>
      <w:ind w:left="360"/>
    </w:pPr>
  </w:style>
  <w:style w:type="paragraph" w:customStyle="1" w:styleId="BodyText4">
    <w:name w:val="Body Text 4"/>
    <w:basedOn w:val="BodyTextIndent"/>
  </w:style>
  <w:style w:type="paragraph" w:customStyle="1" w:styleId="BodyText5">
    <w:name w:val="Body Text 5"/>
    <w:basedOn w:val="BodyTextInde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center" w:pos="-1170"/>
      </w:tabs>
      <w:ind w:left="-432"/>
    </w:pPr>
    <w:rPr>
      <w:rFonts w:ascii="Times New Roman" w:hAnsi="Times New Roman"/>
      <w:spacing w:val="-2"/>
      <w:sz w:val="24"/>
    </w:rPr>
  </w:style>
  <w:style w:type="paragraph" w:styleId="BodyTextIndent3">
    <w:name w:val="Body Text Indent 3"/>
    <w:basedOn w:val="Normal"/>
    <w:pPr>
      <w:tabs>
        <w:tab w:val="center" w:pos="-1170"/>
      </w:tabs>
      <w:ind w:left="-432"/>
    </w:pPr>
    <w:rPr>
      <w:rFonts w:ascii="Times New Roman" w:hAnsi="Times New Roman"/>
      <w:sz w:val="22"/>
    </w:rPr>
  </w:style>
  <w:style w:type="paragraph" w:styleId="BodyText3">
    <w:name w:val="Body Text 3"/>
    <w:basedOn w:val="Normal"/>
    <w:pPr>
      <w:suppressAutoHyphens/>
    </w:pPr>
    <w:rPr>
      <w:rFonts w:ascii="Times New Roman" w:hAnsi="Times New Roman"/>
      <w:sz w:val="22"/>
    </w:rPr>
  </w:style>
  <w:style w:type="paragraph" w:styleId="Title">
    <w:name w:val="Title"/>
    <w:basedOn w:val="Normal"/>
    <w:qFormat/>
    <w:rsid w:val="00DB46CB"/>
    <w:pPr>
      <w:spacing w:before="240" w:after="60"/>
      <w:jc w:val="center"/>
    </w:pPr>
    <w:rPr>
      <w:rFonts w:ascii="Arial" w:hAnsi="Arial"/>
      <w:b/>
      <w:kern w:val="28"/>
      <w:sz w:val="32"/>
    </w:rPr>
  </w:style>
  <w:style w:type="paragraph" w:styleId="DocumentMap">
    <w:name w:val="Document Map"/>
    <w:basedOn w:val="Normal"/>
    <w:semiHidden/>
    <w:rsid w:val="00615F45"/>
    <w:pPr>
      <w:shd w:val="clear" w:color="auto" w:fill="000080"/>
    </w:pPr>
    <w:rPr>
      <w:rFonts w:ascii="Tahoma" w:hAnsi="Tahoma" w:cs="Tahoma"/>
    </w:rPr>
  </w:style>
  <w:style w:type="table" w:styleId="TableGrid">
    <w:name w:val="Table Grid"/>
    <w:basedOn w:val="TableNormal"/>
    <w:rsid w:val="000E1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26C99"/>
    <w:pPr>
      <w:spacing w:after="120" w:line="480" w:lineRule="auto"/>
    </w:pPr>
  </w:style>
  <w:style w:type="paragraph" w:styleId="BalloonText">
    <w:name w:val="Balloon Text"/>
    <w:basedOn w:val="Normal"/>
    <w:semiHidden/>
    <w:rsid w:val="00561B05"/>
    <w:rPr>
      <w:rFonts w:ascii="Tahoma" w:hAnsi="Tahoma" w:cs="Tahoma"/>
      <w:sz w:val="16"/>
      <w:szCs w:val="16"/>
    </w:rPr>
  </w:style>
  <w:style w:type="paragraph" w:customStyle="1" w:styleId="BulletSub">
    <w:name w:val="BulletSub"/>
    <w:basedOn w:val="Normal"/>
    <w:rsid w:val="007E476D"/>
    <w:pPr>
      <w:numPr>
        <w:ilvl w:val="1"/>
        <w:numId w:val="2"/>
      </w:numPr>
    </w:pPr>
    <w:rPr>
      <w:rFonts w:ascii="Century Gothic" w:hAnsi="Century Gothic"/>
    </w:rPr>
  </w:style>
  <w:style w:type="numbering" w:styleId="111111">
    <w:name w:val="Outline List 2"/>
    <w:basedOn w:val="NoList"/>
    <w:rsid w:val="00EC666C"/>
    <w:pPr>
      <w:numPr>
        <w:numId w:val="1"/>
      </w:numPr>
    </w:pPr>
  </w:style>
  <w:style w:type="character" w:styleId="CommentReference">
    <w:name w:val="annotation reference"/>
    <w:basedOn w:val="DefaultParagraphFont"/>
    <w:semiHidden/>
    <w:rsid w:val="000458E2"/>
    <w:rPr>
      <w:sz w:val="16"/>
      <w:szCs w:val="16"/>
    </w:rPr>
  </w:style>
  <w:style w:type="paragraph" w:styleId="CommentText">
    <w:name w:val="annotation text"/>
    <w:basedOn w:val="Normal"/>
    <w:semiHidden/>
    <w:rsid w:val="000458E2"/>
  </w:style>
  <w:style w:type="paragraph" w:styleId="CommentSubject">
    <w:name w:val="annotation subject"/>
    <w:basedOn w:val="CommentText"/>
    <w:next w:val="CommentText"/>
    <w:semiHidden/>
    <w:rsid w:val="000458E2"/>
    <w:rPr>
      <w:b/>
      <w:bCs/>
    </w:rPr>
  </w:style>
  <w:style w:type="character" w:styleId="Hyperlink">
    <w:name w:val="Hyperlink"/>
    <w:basedOn w:val="DefaultParagraphFont"/>
    <w:rsid w:val="004E5BDE"/>
    <w:rPr>
      <w:color w:val="0000FF"/>
      <w:u w:val="single"/>
    </w:rPr>
  </w:style>
  <w:style w:type="paragraph" w:styleId="ListParagraph">
    <w:name w:val="List Paragraph"/>
    <w:basedOn w:val="Normal"/>
    <w:uiPriority w:val="34"/>
    <w:qFormat/>
    <w:rsid w:val="0012084C"/>
    <w:pPr>
      <w:ind w:left="720"/>
    </w:pPr>
  </w:style>
  <w:style w:type="paragraph" w:styleId="BodyTextFirstIndent2">
    <w:name w:val="Body Text First Indent 2"/>
    <w:basedOn w:val="BodyTextIndent"/>
    <w:link w:val="BodyTextFirstIndent2Char"/>
    <w:rsid w:val="00650CA1"/>
    <w:pPr>
      <w:widowControl w:val="0"/>
      <w:ind w:firstLine="210"/>
    </w:pPr>
    <w:rPr>
      <w:rFonts w:ascii="Palatino" w:hAnsi="Palatino"/>
      <w:snapToGrid w:val="0"/>
      <w:sz w:val="24"/>
    </w:rPr>
  </w:style>
  <w:style w:type="character" w:customStyle="1" w:styleId="BodyTextIndentChar">
    <w:name w:val="Body Text Indent Char"/>
    <w:basedOn w:val="DefaultParagraphFont"/>
    <w:link w:val="BodyTextIndent"/>
    <w:rsid w:val="00650CA1"/>
    <w:rPr>
      <w:rFonts w:ascii="Courier New" w:hAnsi="Courier New"/>
    </w:rPr>
  </w:style>
  <w:style w:type="character" w:customStyle="1" w:styleId="BodyTextFirstIndent2Char">
    <w:name w:val="Body Text First Indent 2 Char"/>
    <w:basedOn w:val="BodyTextIndentChar"/>
    <w:link w:val="BodyTextFirstIndent2"/>
    <w:rsid w:val="00650CA1"/>
    <w:rPr>
      <w:rFonts w:ascii="Courier New" w:hAnsi="Courier New"/>
    </w:rPr>
  </w:style>
  <w:style w:type="character" w:styleId="FollowedHyperlink">
    <w:name w:val="FollowedHyperlink"/>
    <w:basedOn w:val="DefaultParagraphFont"/>
    <w:uiPriority w:val="99"/>
    <w:unhideWhenUsed/>
    <w:rsid w:val="00E325AA"/>
    <w:rPr>
      <w:color w:val="800080"/>
      <w:u w:val="single"/>
    </w:rPr>
  </w:style>
  <w:style w:type="paragraph" w:customStyle="1" w:styleId="xl63">
    <w:name w:val="xl63"/>
    <w:basedOn w:val="Normal"/>
    <w:rsid w:val="00E325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24"/>
      <w:szCs w:val="24"/>
    </w:rPr>
  </w:style>
  <w:style w:type="paragraph" w:customStyle="1" w:styleId="xl64">
    <w:name w:val="xl64"/>
    <w:basedOn w:val="Normal"/>
    <w:rsid w:val="00E325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65">
    <w:name w:val="xl65"/>
    <w:basedOn w:val="Normal"/>
    <w:rsid w:val="00E325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Normal"/>
    <w:rsid w:val="00E325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7">
    <w:name w:val="xl67"/>
    <w:basedOn w:val="Normal"/>
    <w:rsid w:val="00E325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Default">
    <w:name w:val="Default"/>
    <w:rsid w:val="0022358E"/>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4008F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81220">
      <w:bodyDiv w:val="1"/>
      <w:marLeft w:val="0"/>
      <w:marRight w:val="0"/>
      <w:marTop w:val="0"/>
      <w:marBottom w:val="0"/>
      <w:divBdr>
        <w:top w:val="none" w:sz="0" w:space="0" w:color="auto"/>
        <w:left w:val="none" w:sz="0" w:space="0" w:color="auto"/>
        <w:bottom w:val="none" w:sz="0" w:space="0" w:color="auto"/>
        <w:right w:val="none" w:sz="0" w:space="0" w:color="auto"/>
      </w:divBdr>
    </w:div>
    <w:div w:id="317729742">
      <w:bodyDiv w:val="1"/>
      <w:marLeft w:val="0"/>
      <w:marRight w:val="0"/>
      <w:marTop w:val="0"/>
      <w:marBottom w:val="0"/>
      <w:divBdr>
        <w:top w:val="none" w:sz="0" w:space="0" w:color="auto"/>
        <w:left w:val="none" w:sz="0" w:space="0" w:color="auto"/>
        <w:bottom w:val="none" w:sz="0" w:space="0" w:color="auto"/>
        <w:right w:val="none" w:sz="0" w:space="0" w:color="auto"/>
      </w:divBdr>
    </w:div>
    <w:div w:id="846946758">
      <w:bodyDiv w:val="1"/>
      <w:marLeft w:val="0"/>
      <w:marRight w:val="0"/>
      <w:marTop w:val="0"/>
      <w:marBottom w:val="0"/>
      <w:divBdr>
        <w:top w:val="none" w:sz="0" w:space="0" w:color="auto"/>
        <w:left w:val="none" w:sz="0" w:space="0" w:color="auto"/>
        <w:bottom w:val="none" w:sz="0" w:space="0" w:color="auto"/>
        <w:right w:val="none" w:sz="0" w:space="0" w:color="auto"/>
      </w:divBdr>
    </w:div>
    <w:div w:id="974944951">
      <w:bodyDiv w:val="1"/>
      <w:marLeft w:val="0"/>
      <w:marRight w:val="0"/>
      <w:marTop w:val="0"/>
      <w:marBottom w:val="0"/>
      <w:divBdr>
        <w:top w:val="none" w:sz="0" w:space="0" w:color="auto"/>
        <w:left w:val="none" w:sz="0" w:space="0" w:color="auto"/>
        <w:bottom w:val="none" w:sz="0" w:space="0" w:color="auto"/>
        <w:right w:val="none" w:sz="0" w:space="0" w:color="auto"/>
      </w:divBdr>
    </w:div>
    <w:div w:id="1032658161">
      <w:bodyDiv w:val="1"/>
      <w:marLeft w:val="0"/>
      <w:marRight w:val="0"/>
      <w:marTop w:val="0"/>
      <w:marBottom w:val="0"/>
      <w:divBdr>
        <w:top w:val="none" w:sz="0" w:space="0" w:color="auto"/>
        <w:left w:val="none" w:sz="0" w:space="0" w:color="auto"/>
        <w:bottom w:val="none" w:sz="0" w:space="0" w:color="auto"/>
        <w:right w:val="none" w:sz="0" w:space="0" w:color="auto"/>
      </w:divBdr>
    </w:div>
    <w:div w:id="1095245689">
      <w:bodyDiv w:val="1"/>
      <w:marLeft w:val="0"/>
      <w:marRight w:val="0"/>
      <w:marTop w:val="0"/>
      <w:marBottom w:val="0"/>
      <w:divBdr>
        <w:top w:val="none" w:sz="0" w:space="0" w:color="auto"/>
        <w:left w:val="none" w:sz="0" w:space="0" w:color="auto"/>
        <w:bottom w:val="none" w:sz="0" w:space="0" w:color="auto"/>
        <w:right w:val="none" w:sz="0" w:space="0" w:color="auto"/>
      </w:divBdr>
    </w:div>
    <w:div w:id="181968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h@gjcity.org" TargetMode="External"/><Relationship Id="rId13" Type="http://schemas.openxmlformats.org/officeDocument/2006/relationships/header" Target="header4.xml"/><Relationship Id="rId18" Type="http://schemas.openxmlformats.org/officeDocument/2006/relationships/hyperlink" Target="mailto:scotth@gjcity.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www.gjcity.org" TargetMode="External"/><Relationship Id="rId2" Type="http://schemas.openxmlformats.org/officeDocument/2006/relationships/styles" Target="styles.xml"/><Relationship Id="rId16" Type="http://schemas.openxmlformats.org/officeDocument/2006/relationships/hyperlink" Target="mailto:scotth@gjcity.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BACKUP%20-%20BOILER%20PLATE%20DOCUMENTS\Combined%20General%20RFP%20w%20updated%20insurance%20verbi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Combined General RFP w updated insurance verbiage.dotx</Template>
  <TotalTime>3</TotalTime>
  <Pages>13</Pages>
  <Words>4828</Words>
  <Characters>27522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City of Grand Junction, Colorado</vt:lpstr>
    </vt:vector>
  </TitlesOfParts>
  <Company>City of Grand Junction</Company>
  <LinksUpToDate>false</LinksUpToDate>
  <CharactersWithSpaces>32286</CharactersWithSpaces>
  <SharedDoc>false</SharedDoc>
  <HLinks>
    <vt:vector size="36" baseType="variant">
      <vt:variant>
        <vt:i4>5111840</vt:i4>
      </vt:variant>
      <vt:variant>
        <vt:i4>15</vt:i4>
      </vt:variant>
      <vt:variant>
        <vt:i4>0</vt:i4>
      </vt:variant>
      <vt:variant>
        <vt:i4>5</vt:i4>
      </vt:variant>
      <vt:variant>
        <vt:lpwstr>mailto:???????@gjcity.org</vt:lpwstr>
      </vt:variant>
      <vt:variant>
        <vt:lpwstr/>
      </vt:variant>
      <vt:variant>
        <vt:i4>5963808</vt:i4>
      </vt:variant>
      <vt:variant>
        <vt:i4>12</vt:i4>
      </vt:variant>
      <vt:variant>
        <vt:i4>0</vt:i4>
      </vt:variant>
      <vt:variant>
        <vt:i4>5</vt:i4>
      </vt:variant>
      <vt:variant>
        <vt:lpwstr>http://www.gjcity.org/Purchasing_Information.aspx</vt:lpwstr>
      </vt:variant>
      <vt:variant>
        <vt:lpwstr/>
      </vt:variant>
      <vt:variant>
        <vt:i4>3080249</vt:i4>
      </vt:variant>
      <vt:variant>
        <vt:i4>9</vt:i4>
      </vt:variant>
      <vt:variant>
        <vt:i4>0</vt:i4>
      </vt:variant>
      <vt:variant>
        <vt:i4>5</vt:i4>
      </vt:variant>
      <vt:variant>
        <vt:lpwstr>http://www.rockymountainbidsystem.com/</vt:lpwstr>
      </vt:variant>
      <vt:variant>
        <vt:lpwstr/>
      </vt:variant>
      <vt:variant>
        <vt:i4>2621474</vt:i4>
      </vt:variant>
      <vt:variant>
        <vt:i4>6</vt:i4>
      </vt:variant>
      <vt:variant>
        <vt:i4>0</vt:i4>
      </vt:variant>
      <vt:variant>
        <vt:i4>5</vt:i4>
      </vt:variant>
      <vt:variant>
        <vt:lpwstr>http://www.gjcity.org/</vt:lpwstr>
      </vt:variant>
      <vt:variant>
        <vt:lpwstr/>
      </vt:variant>
      <vt:variant>
        <vt:i4>3997805</vt:i4>
      </vt:variant>
      <vt:variant>
        <vt:i4>3</vt:i4>
      </vt:variant>
      <vt:variant>
        <vt:i4>0</vt:i4>
      </vt:variant>
      <vt:variant>
        <vt:i4>5</vt:i4>
      </vt:variant>
      <vt:variant>
        <vt:lpwstr>http://www.gjcity.org/PreQualification.aspx</vt:lpwstr>
      </vt:variant>
      <vt:variant>
        <vt:lpwstr/>
      </vt:variant>
      <vt:variant>
        <vt:i4>3145749</vt:i4>
      </vt:variant>
      <vt:variant>
        <vt:i4>0</vt:i4>
      </vt:variant>
      <vt:variant>
        <vt:i4>0</vt:i4>
      </vt:variant>
      <vt:variant>
        <vt:i4>5</vt:i4>
      </vt:variant>
      <vt:variant>
        <vt:lpwstr>mailto:duaneh@gjcity.org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Grand Junction, Colorado</dc:title>
  <dc:creator>Scott Hockins</dc:creator>
  <cp:lastModifiedBy>Susan Hyatt</cp:lastModifiedBy>
  <cp:revision>6</cp:revision>
  <cp:lastPrinted>2016-09-30T18:39:00Z</cp:lastPrinted>
  <dcterms:created xsi:type="dcterms:W3CDTF">2016-09-30T21:32:00Z</dcterms:created>
  <dcterms:modified xsi:type="dcterms:W3CDTF">2016-09-30T22:36:00Z</dcterms:modified>
</cp:coreProperties>
</file>