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AB" w:rsidRPr="00B72DAB" w:rsidRDefault="00B72DAB" w:rsidP="00B72DAB">
      <w:pPr>
        <w:autoSpaceDE w:val="0"/>
        <w:autoSpaceDN w:val="0"/>
        <w:adjustRightInd w:val="0"/>
        <w:spacing w:after="0" w:line="240" w:lineRule="auto"/>
        <w:jc w:val="center"/>
        <w:rPr>
          <w:rFonts w:eastAsia="Calibri" w:cs="Arial"/>
          <w:b/>
          <w:color w:val="000000"/>
        </w:rPr>
      </w:pPr>
      <w:r w:rsidRPr="00B72DAB">
        <w:rPr>
          <w:rFonts w:eastAsia="Calibri" w:cs="Arial"/>
          <w:b/>
          <w:color w:val="000000"/>
        </w:rPr>
        <w:t xml:space="preserve">RESOLUTION NO. </w:t>
      </w:r>
      <w:r>
        <w:rPr>
          <w:rFonts w:eastAsia="Calibri" w:cs="Arial"/>
          <w:b/>
          <w:color w:val="000000"/>
        </w:rPr>
        <w:t>57-16</w:t>
      </w:r>
    </w:p>
    <w:p w:rsidR="00B72DAB" w:rsidRPr="00B72DAB" w:rsidRDefault="00B72DAB" w:rsidP="00B72DAB">
      <w:pPr>
        <w:autoSpaceDE w:val="0"/>
        <w:autoSpaceDN w:val="0"/>
        <w:adjustRightInd w:val="0"/>
        <w:spacing w:after="0" w:line="240" w:lineRule="auto"/>
        <w:jc w:val="center"/>
        <w:rPr>
          <w:rFonts w:eastAsia="Calibri" w:cs="Arial"/>
          <w:b/>
          <w:color w:val="000000"/>
        </w:rPr>
      </w:pPr>
    </w:p>
    <w:p w:rsidR="00B72DAB" w:rsidRPr="00B72DAB" w:rsidRDefault="00B72DAB" w:rsidP="00B72DAB">
      <w:pPr>
        <w:autoSpaceDE w:val="0"/>
        <w:autoSpaceDN w:val="0"/>
        <w:adjustRightInd w:val="0"/>
        <w:spacing w:after="0" w:line="240" w:lineRule="auto"/>
        <w:jc w:val="center"/>
        <w:rPr>
          <w:rFonts w:eastAsia="Calibri" w:cs="Arial"/>
          <w:b/>
          <w:color w:val="000000"/>
        </w:rPr>
      </w:pPr>
      <w:r w:rsidRPr="00B72DAB">
        <w:rPr>
          <w:rFonts w:eastAsia="Calibri" w:cs="Arial"/>
          <w:b/>
          <w:color w:val="000000"/>
        </w:rPr>
        <w:t>A RESOLUTION LEVYING TAXES FOR THE YEAR 2016 IN THE</w:t>
      </w:r>
    </w:p>
    <w:p w:rsidR="00B72DAB" w:rsidRPr="00B72DAB" w:rsidRDefault="00B72DAB" w:rsidP="00B72DAB">
      <w:pPr>
        <w:autoSpaceDE w:val="0"/>
        <w:autoSpaceDN w:val="0"/>
        <w:adjustRightInd w:val="0"/>
        <w:spacing w:after="0" w:line="240" w:lineRule="auto"/>
        <w:jc w:val="center"/>
        <w:rPr>
          <w:rFonts w:eastAsia="Calibri" w:cs="Arial"/>
          <w:b/>
          <w:color w:val="000000"/>
        </w:rPr>
      </w:pPr>
      <w:r w:rsidRPr="00B72DAB">
        <w:rPr>
          <w:rFonts w:eastAsia="Calibri" w:cs="Arial"/>
          <w:b/>
          <w:color w:val="000000"/>
        </w:rPr>
        <w:t>DOWNTOWN DEVELOPMENT AUTHORITY</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b/>
          <w:color w:val="000000"/>
        </w:rPr>
      </w:pPr>
      <w:r w:rsidRPr="00B72DAB">
        <w:rPr>
          <w:rFonts w:eastAsia="Calibri" w:cs="Arial"/>
          <w:b/>
          <w:color w:val="000000"/>
        </w:rPr>
        <w:t>BE IT RESOLVED BY THE CITY COUNCIL OF THE CITY OF GRAND JUNCTION, COLORADO:</w:t>
      </w:r>
    </w:p>
    <w:p w:rsidR="00B72DAB" w:rsidRPr="00B72DAB" w:rsidRDefault="00B72DAB" w:rsidP="00B72DAB">
      <w:pPr>
        <w:autoSpaceDE w:val="0"/>
        <w:autoSpaceDN w:val="0"/>
        <w:adjustRightInd w:val="0"/>
        <w:spacing w:after="0" w:line="240" w:lineRule="auto"/>
        <w:rPr>
          <w:rFonts w:eastAsia="Calibri" w:cs="Arial"/>
          <w:b/>
          <w:color w:val="000000"/>
        </w:rPr>
      </w:pPr>
    </w:p>
    <w:p w:rsidR="00B72DAB" w:rsidRPr="00B72DAB" w:rsidRDefault="00B72DAB" w:rsidP="00B72DAB">
      <w:pPr>
        <w:autoSpaceDE w:val="0"/>
        <w:autoSpaceDN w:val="0"/>
        <w:adjustRightInd w:val="0"/>
        <w:spacing w:after="0" w:line="360" w:lineRule="auto"/>
        <w:rPr>
          <w:rFonts w:eastAsia="Calibri" w:cs="Arial"/>
          <w:color w:val="000000"/>
        </w:rPr>
      </w:pPr>
      <w:r w:rsidRPr="00B72DAB">
        <w:rPr>
          <w:rFonts w:eastAsia="Calibri" w:cs="Arial"/>
          <w:color w:val="000000"/>
        </w:rPr>
        <w:t xml:space="preserve">That there shall be and hereby is levied upon all taxable property within the Grand Junction, Colorado, </w:t>
      </w:r>
      <w:r w:rsidRPr="00B72DAB">
        <w:rPr>
          <w:rFonts w:eastAsia="Calibri" w:cs="Arial"/>
          <w:b/>
          <w:color w:val="000000"/>
        </w:rPr>
        <w:t>Downtown Development Authority</w:t>
      </w:r>
      <w:r w:rsidRPr="00B72DAB">
        <w:rPr>
          <w:rFonts w:eastAsia="Calibri" w:cs="Arial"/>
          <w:color w:val="000000"/>
        </w:rPr>
        <w:t xml:space="preserve"> limits, for the year 2016 according to the assessed valuation of said property, a tax of five </w:t>
      </w:r>
      <w:r w:rsidRPr="00B72DAB">
        <w:rPr>
          <w:rFonts w:eastAsia="Calibri" w:cs="Arial"/>
          <w:b/>
          <w:color w:val="000000"/>
        </w:rPr>
        <w:t xml:space="preserve">(5.000) </w:t>
      </w:r>
      <w:r w:rsidRPr="00B72DAB">
        <w:rPr>
          <w:rFonts w:eastAsia="Calibri" w:cs="Arial"/>
          <w:color w:val="000000"/>
        </w:rPr>
        <w:t>mills on the dollar ($1.00) upon the total assessment of taxable property within the City of Grand Junction, Colorado, Downtown Development Authority, for the purpose of paying the expenses of said Authority for the fiscal year ending December 31, 2017.</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b/>
          <w:color w:val="000000"/>
        </w:rPr>
        <w:t>ADOPTED AND APPROVED THIS</w:t>
      </w:r>
      <w:r w:rsidRPr="00B72DAB">
        <w:rPr>
          <w:rFonts w:eastAsia="Calibri" w:cs="Arial"/>
          <w:color w:val="000000"/>
        </w:rPr>
        <w:t xml:space="preserve"> </w:t>
      </w:r>
      <w:r>
        <w:rPr>
          <w:rFonts w:eastAsia="Calibri" w:cs="Arial"/>
          <w:color w:val="000000"/>
        </w:rPr>
        <w:t>7</w:t>
      </w:r>
      <w:r w:rsidRPr="00B72DAB">
        <w:rPr>
          <w:rFonts w:eastAsia="Calibri" w:cs="Arial"/>
          <w:color w:val="000000"/>
          <w:vertAlign w:val="superscript"/>
        </w:rPr>
        <w:t>th</w:t>
      </w:r>
      <w:r>
        <w:rPr>
          <w:rFonts w:eastAsia="Calibri" w:cs="Arial"/>
          <w:color w:val="000000"/>
        </w:rPr>
        <w:t xml:space="preserve"> </w:t>
      </w:r>
      <w:r w:rsidRPr="00B72DAB">
        <w:rPr>
          <w:rFonts w:eastAsia="Calibri" w:cs="Arial"/>
          <w:color w:val="000000"/>
        </w:rPr>
        <w:t xml:space="preserve">day of </w:t>
      </w:r>
      <w:r>
        <w:rPr>
          <w:rFonts w:eastAsia="Calibri" w:cs="Arial"/>
          <w:color w:val="000000"/>
        </w:rPr>
        <w:t>December</w:t>
      </w:r>
      <w:r w:rsidRPr="00B72DAB">
        <w:rPr>
          <w:rFonts w:eastAsia="Calibri" w:cs="Arial"/>
          <w:color w:val="000000"/>
        </w:rPr>
        <w:t>, 2016.</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471225" w:rsidP="00B72DAB">
      <w:pPr>
        <w:autoSpaceDE w:val="0"/>
        <w:autoSpaceDN w:val="0"/>
        <w:adjustRightInd w:val="0"/>
        <w:spacing w:after="0" w:line="240" w:lineRule="auto"/>
        <w:jc w:val="right"/>
        <w:rPr>
          <w:rFonts w:eastAsia="Calibri" w:cs="Arial"/>
          <w:color w:val="000000"/>
          <w:u w:val="single"/>
        </w:rPr>
      </w:pPr>
      <w:r w:rsidRPr="00471225">
        <w:rPr>
          <w:rFonts w:eastAsia="Calibri" w:cs="Arial"/>
          <w:color w:val="000000"/>
          <w:u w:val="single"/>
        </w:rPr>
        <w:t>/s/ Phyllis Norris</w:t>
      </w:r>
      <w:r>
        <w:rPr>
          <w:rFonts w:eastAsia="Calibri" w:cs="Arial"/>
          <w:color w:val="000000"/>
          <w:u w:val="single"/>
        </w:rPr>
        <w:tab/>
      </w:r>
      <w:r>
        <w:rPr>
          <w:rFonts w:eastAsia="Calibri" w:cs="Arial"/>
          <w:color w:val="000000"/>
          <w:u w:val="single"/>
        </w:rPr>
        <w:tab/>
      </w:r>
      <w:r>
        <w:rPr>
          <w:rFonts w:eastAsia="Calibri" w:cs="Arial"/>
          <w:color w:val="000000"/>
          <w:u w:val="single"/>
        </w:rPr>
        <w:tab/>
      </w:r>
    </w:p>
    <w:p w:rsidR="00B72DAB" w:rsidRPr="00B72DAB" w:rsidRDefault="00471225" w:rsidP="00471225">
      <w:pPr>
        <w:autoSpaceDE w:val="0"/>
        <w:autoSpaceDN w:val="0"/>
        <w:adjustRightInd w:val="0"/>
        <w:spacing w:after="0" w:line="240" w:lineRule="auto"/>
        <w:ind w:left="4320"/>
        <w:jc w:val="center"/>
        <w:rPr>
          <w:rFonts w:eastAsia="Calibri" w:cs="Arial"/>
          <w:color w:val="000000"/>
        </w:rPr>
      </w:pPr>
      <w:r>
        <w:rPr>
          <w:rFonts w:eastAsia="Calibri" w:cs="Arial"/>
          <w:color w:val="000000"/>
        </w:rPr>
        <w:t xml:space="preserve">      </w:t>
      </w:r>
      <w:r w:rsidR="00B72DAB" w:rsidRPr="00B72DAB">
        <w:rPr>
          <w:rFonts w:eastAsia="Calibri" w:cs="Arial"/>
          <w:color w:val="000000"/>
        </w:rPr>
        <w:t>President of the Council</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bookmarkStart w:id="0" w:name="_GoBack"/>
      <w:bookmarkEnd w:id="0"/>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ATTEST:</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471225" w:rsidRPr="00B72DAB" w:rsidRDefault="00471225" w:rsidP="00471225">
      <w:pPr>
        <w:autoSpaceDE w:val="0"/>
        <w:autoSpaceDN w:val="0"/>
        <w:adjustRightInd w:val="0"/>
        <w:spacing w:after="0" w:line="240" w:lineRule="auto"/>
        <w:rPr>
          <w:rFonts w:eastAsia="Calibri" w:cs="Arial"/>
          <w:color w:val="000000"/>
          <w:u w:val="single"/>
        </w:rPr>
      </w:pPr>
      <w:r w:rsidRPr="00471225">
        <w:rPr>
          <w:rFonts w:eastAsia="Calibri" w:cs="Arial"/>
          <w:color w:val="000000"/>
          <w:u w:val="single"/>
        </w:rPr>
        <w:t>/s/ Stephanie Tuin</w:t>
      </w:r>
      <w:r>
        <w:rPr>
          <w:rFonts w:eastAsia="Calibri" w:cs="Arial"/>
          <w:color w:val="000000"/>
          <w:u w:val="single"/>
        </w:rPr>
        <w:tab/>
      </w:r>
      <w:r>
        <w:rPr>
          <w:rFonts w:eastAsia="Calibri" w:cs="Arial"/>
          <w:color w:val="000000"/>
          <w:u w:val="single"/>
        </w:rPr>
        <w:tab/>
      </w:r>
      <w:r>
        <w:rPr>
          <w:rFonts w:eastAsia="Calibri" w:cs="Arial"/>
          <w:color w:val="000000"/>
          <w:u w:val="single"/>
        </w:rPr>
        <w:tab/>
      </w: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City Clerk</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jc w:val="center"/>
        <w:rPr>
          <w:rFonts w:eastAsia="Calibri" w:cs="Arial"/>
          <w:b/>
          <w:color w:val="000000"/>
        </w:rPr>
      </w:pPr>
      <w:r w:rsidRPr="00B72DAB">
        <w:rPr>
          <w:rFonts w:eastAsia="Calibri" w:cs="Arial"/>
          <w:color w:val="000000"/>
        </w:rPr>
        <w:br w:type="page"/>
      </w:r>
      <w:r w:rsidRPr="00B72DAB">
        <w:rPr>
          <w:rFonts w:eastAsia="Calibri" w:cs="Arial"/>
          <w:b/>
          <w:color w:val="000000"/>
          <w:sz w:val="28"/>
        </w:rPr>
        <w:lastRenderedPageBreak/>
        <w:t>TAX LEVY CERTIFICATION</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jc w:val="center"/>
        <w:rPr>
          <w:rFonts w:eastAsia="Calibri" w:cs="Arial"/>
          <w:color w:val="000000"/>
        </w:rPr>
      </w:pPr>
      <w:r w:rsidRPr="00B72DAB">
        <w:rPr>
          <w:rFonts w:eastAsia="Calibri" w:cs="Arial"/>
          <w:color w:val="000000"/>
        </w:rPr>
        <w:t>TO COUNTY COMMISSIONERS AND ASSESSOR</w:t>
      </w:r>
    </w:p>
    <w:p w:rsidR="00B72DAB" w:rsidRPr="00B72DAB" w:rsidRDefault="00B72DAB" w:rsidP="00B72DAB">
      <w:pPr>
        <w:autoSpaceDE w:val="0"/>
        <w:autoSpaceDN w:val="0"/>
        <w:adjustRightInd w:val="0"/>
        <w:spacing w:after="0" w:line="240" w:lineRule="auto"/>
        <w:jc w:val="center"/>
        <w:rPr>
          <w:rFonts w:eastAsia="Calibri" w:cs="Arial"/>
          <w:color w:val="000000"/>
        </w:rPr>
      </w:pPr>
    </w:p>
    <w:p w:rsidR="00B72DAB" w:rsidRPr="00B72DAB" w:rsidRDefault="00B72DAB" w:rsidP="00B72DAB">
      <w:pPr>
        <w:autoSpaceDE w:val="0"/>
        <w:autoSpaceDN w:val="0"/>
        <w:adjustRightInd w:val="0"/>
        <w:spacing w:after="0" w:line="240" w:lineRule="auto"/>
        <w:jc w:val="center"/>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STATE OF COLORADO</w:t>
      </w: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COUNTY OF MESA</w:t>
      </w: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CITY OF GRAND JUNCTION</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To the Commissioners of Mesa County, Colorado:</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480" w:lineRule="auto"/>
        <w:rPr>
          <w:rFonts w:eastAsia="Calibri" w:cs="Arial"/>
          <w:color w:val="000000"/>
        </w:rPr>
      </w:pPr>
      <w:r w:rsidRPr="00B72DAB">
        <w:rPr>
          <w:rFonts w:eastAsia="Calibri" w:cs="Arial"/>
          <w:color w:val="000000"/>
        </w:rPr>
        <w:t xml:space="preserve">This is to certify that the tax levy to be assessed by you upon all property within the Grand Junction, Colorado, </w:t>
      </w:r>
      <w:r w:rsidRPr="00B72DAB">
        <w:rPr>
          <w:rFonts w:eastAsia="Calibri" w:cs="Arial"/>
          <w:b/>
          <w:color w:val="000000"/>
        </w:rPr>
        <w:t>Downtown Development Authority</w:t>
      </w:r>
      <w:r w:rsidRPr="00B72DAB">
        <w:rPr>
          <w:rFonts w:eastAsia="Calibri" w:cs="Arial"/>
          <w:color w:val="000000"/>
        </w:rPr>
        <w:t xml:space="preserve"> limits, for the year 2016, as determined and fixed by the City Council by Resolution duly passed on the </w:t>
      </w:r>
      <w:r>
        <w:rPr>
          <w:rFonts w:eastAsia="Calibri" w:cs="Arial"/>
          <w:color w:val="000000"/>
        </w:rPr>
        <w:t>7</w:t>
      </w:r>
      <w:r w:rsidRPr="00B72DAB">
        <w:rPr>
          <w:rFonts w:eastAsia="Calibri" w:cs="Arial"/>
          <w:color w:val="000000"/>
          <w:vertAlign w:val="superscript"/>
        </w:rPr>
        <w:t>th</w:t>
      </w:r>
      <w:r>
        <w:rPr>
          <w:rFonts w:eastAsia="Calibri" w:cs="Arial"/>
          <w:color w:val="000000"/>
        </w:rPr>
        <w:t xml:space="preserve"> </w:t>
      </w:r>
      <w:r w:rsidRPr="00B72DAB">
        <w:rPr>
          <w:rFonts w:eastAsia="Calibri" w:cs="Arial"/>
          <w:color w:val="000000"/>
        </w:rPr>
        <w:t xml:space="preserve">day of </w:t>
      </w:r>
      <w:r>
        <w:rPr>
          <w:rFonts w:eastAsia="Calibri" w:cs="Arial"/>
          <w:color w:val="000000"/>
        </w:rPr>
        <w:t>December</w:t>
      </w:r>
      <w:r w:rsidRPr="00B72DAB">
        <w:rPr>
          <w:rFonts w:eastAsia="Calibri" w:cs="Arial"/>
          <w:color w:val="000000"/>
        </w:rPr>
        <w:t xml:space="preserve">, 2016, is five </w:t>
      </w:r>
      <w:r w:rsidRPr="00B72DAB">
        <w:rPr>
          <w:rFonts w:eastAsia="Calibri" w:cs="Arial"/>
          <w:b/>
          <w:color w:val="000000"/>
        </w:rPr>
        <w:t>(5.000)</w:t>
      </w:r>
      <w:r w:rsidRPr="00B72DAB">
        <w:rPr>
          <w:rFonts w:eastAsia="Calibri" w:cs="Arial"/>
          <w:color w:val="000000"/>
        </w:rPr>
        <w:t xml:space="preserve"> mills, the revenue yield of said levy to be used for the purpose of paying the expenses of the Grand Junction, Colorado, Downtown Development Authority, and you are authorized and directed to extend said levy upon your tax list.</w:t>
      </w:r>
    </w:p>
    <w:p w:rsidR="00B72DAB" w:rsidRPr="00B72DAB" w:rsidRDefault="00B72DAB" w:rsidP="00B72DAB">
      <w:pPr>
        <w:autoSpaceDE w:val="0"/>
        <w:autoSpaceDN w:val="0"/>
        <w:adjustRightInd w:val="0"/>
        <w:spacing w:after="0" w:line="480" w:lineRule="auto"/>
        <w:rPr>
          <w:rFonts w:eastAsia="Calibri" w:cs="Arial"/>
          <w:color w:val="000000"/>
        </w:rPr>
      </w:pPr>
    </w:p>
    <w:p w:rsidR="00B72DAB" w:rsidRPr="00B72DAB" w:rsidRDefault="00B72DAB" w:rsidP="00B72DAB">
      <w:pPr>
        <w:autoSpaceDE w:val="0"/>
        <w:autoSpaceDN w:val="0"/>
        <w:adjustRightInd w:val="0"/>
        <w:spacing w:after="0" w:line="480" w:lineRule="auto"/>
        <w:rPr>
          <w:rFonts w:eastAsia="Calibri" w:cs="Arial"/>
          <w:color w:val="000000"/>
        </w:rPr>
      </w:pPr>
      <w:r w:rsidRPr="00B72DAB">
        <w:rPr>
          <w:rFonts w:eastAsia="Calibri" w:cs="Arial"/>
          <w:color w:val="000000"/>
        </w:rPr>
        <w:t>IN WITNESS WHEREOF, I have hereunto set my hand and affixed the seal of the City of Grand Junction, Colorado, this ______ day of ____________, 2016.</w:t>
      </w:r>
    </w:p>
    <w:p w:rsidR="00B72DAB" w:rsidRPr="00B72DAB" w:rsidRDefault="00471225" w:rsidP="00B72DAB">
      <w:pPr>
        <w:autoSpaceDE w:val="0"/>
        <w:autoSpaceDN w:val="0"/>
        <w:adjustRightInd w:val="0"/>
        <w:spacing w:after="0" w:line="240" w:lineRule="auto"/>
        <w:rPr>
          <w:rFonts w:eastAsia="Calibri" w:cs="Arial"/>
          <w:color w:val="000000"/>
          <w:u w:val="single"/>
        </w:rPr>
      </w:pPr>
      <w:r w:rsidRPr="00471225">
        <w:rPr>
          <w:rFonts w:eastAsia="Calibri" w:cs="Arial"/>
          <w:color w:val="000000"/>
          <w:u w:val="single"/>
        </w:rPr>
        <w:t>/s/ Stephanie Tuin</w:t>
      </w:r>
      <w:r>
        <w:rPr>
          <w:rFonts w:eastAsia="Calibri" w:cs="Arial"/>
          <w:color w:val="000000"/>
          <w:u w:val="single"/>
        </w:rPr>
        <w:tab/>
      </w:r>
      <w:r>
        <w:rPr>
          <w:rFonts w:eastAsia="Calibri" w:cs="Arial"/>
          <w:color w:val="000000"/>
          <w:u w:val="single"/>
        </w:rPr>
        <w:tab/>
      </w:r>
      <w:r>
        <w:rPr>
          <w:rFonts w:eastAsia="Calibri" w:cs="Arial"/>
          <w:color w:val="000000"/>
          <w:u w:val="single"/>
        </w:rPr>
        <w:tab/>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City Clerk, City of Grand Junction</w:t>
      </w:r>
    </w:p>
    <w:p w:rsidR="00B72DAB" w:rsidRPr="00B72DAB" w:rsidRDefault="00B72DAB" w:rsidP="00B72DAB">
      <w:pPr>
        <w:autoSpaceDE w:val="0"/>
        <w:autoSpaceDN w:val="0"/>
        <w:adjustRightInd w:val="0"/>
        <w:spacing w:after="0" w:line="240" w:lineRule="auto"/>
        <w:rPr>
          <w:rFonts w:eastAsia="Calibri" w:cs="Arial"/>
          <w:color w:val="000000"/>
        </w:rPr>
      </w:pPr>
    </w:p>
    <w:p w:rsidR="00B72DAB" w:rsidRPr="00B72DAB" w:rsidRDefault="00B72DAB" w:rsidP="00B72DAB">
      <w:pPr>
        <w:autoSpaceDE w:val="0"/>
        <w:autoSpaceDN w:val="0"/>
        <w:adjustRightInd w:val="0"/>
        <w:spacing w:after="0" w:line="240" w:lineRule="auto"/>
        <w:rPr>
          <w:rFonts w:eastAsia="Calibri" w:cs="Arial"/>
          <w:color w:val="000000"/>
        </w:rPr>
      </w:pPr>
      <w:r w:rsidRPr="00B72DAB">
        <w:rPr>
          <w:rFonts w:eastAsia="Calibri" w:cs="Arial"/>
          <w:color w:val="000000"/>
        </w:rPr>
        <w:t>C: County Assessor</w:t>
      </w: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AB"/>
    <w:rsid w:val="00272E6C"/>
    <w:rsid w:val="00471225"/>
    <w:rsid w:val="004B09FE"/>
    <w:rsid w:val="00510E0A"/>
    <w:rsid w:val="007C1F39"/>
    <w:rsid w:val="00B7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5672"/>
  <w15:chartTrackingRefBased/>
  <w15:docId w15:val="{3B1DAD49-EAA6-4487-A2A1-FB81EFF6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2016-12-02T17:23:00Z</cp:lastPrinted>
  <dcterms:created xsi:type="dcterms:W3CDTF">2016-12-02T17:20:00Z</dcterms:created>
  <dcterms:modified xsi:type="dcterms:W3CDTF">2016-12-02T17:25:00Z</dcterms:modified>
</cp:coreProperties>
</file>