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57F" w14:textId="77777777" w:rsidR="00E975C2" w:rsidRPr="00ED7366" w:rsidRDefault="00E975C2" w:rsidP="00E975C2">
      <w:pPr>
        <w:jc w:val="center"/>
        <w:rPr>
          <w:rFonts w:ascii="Arial" w:hAnsi="Arial" w:cs="Arial"/>
          <w:b/>
          <w:bCs/>
          <w:sz w:val="22"/>
          <w:szCs w:val="22"/>
        </w:rPr>
      </w:pPr>
      <w:bookmarkStart w:id="0" w:name="_GoBack"/>
      <w:bookmarkEnd w:id="0"/>
      <w:r w:rsidRPr="00ED7366">
        <w:rPr>
          <w:rFonts w:ascii="Arial" w:hAnsi="Arial" w:cs="Arial"/>
          <w:b/>
          <w:bCs/>
          <w:sz w:val="22"/>
          <w:szCs w:val="22"/>
        </w:rPr>
        <w:t>GRAND JUNCTION COMMISSION ON ARTS AND CULTURE</w:t>
      </w:r>
    </w:p>
    <w:p w14:paraId="2BBF59BA" w14:textId="77777777" w:rsidR="00E975C2" w:rsidRPr="00ED7366" w:rsidRDefault="00E975C2" w:rsidP="00E975C2">
      <w:pPr>
        <w:jc w:val="center"/>
        <w:rPr>
          <w:rFonts w:ascii="Arial" w:hAnsi="Arial" w:cs="Arial"/>
          <w:sz w:val="22"/>
          <w:szCs w:val="22"/>
        </w:rPr>
      </w:pPr>
      <w:r w:rsidRPr="00ED7366">
        <w:rPr>
          <w:rFonts w:ascii="Arial" w:hAnsi="Arial" w:cs="Arial"/>
          <w:b/>
          <w:bCs/>
          <w:sz w:val="22"/>
          <w:szCs w:val="22"/>
        </w:rPr>
        <w:t>BY-LAWS</w:t>
      </w:r>
    </w:p>
    <w:p w14:paraId="66E1FE13" w14:textId="77777777" w:rsidR="00E975C2" w:rsidRPr="00ED7366" w:rsidRDefault="00E975C2" w:rsidP="00E975C2">
      <w:pPr>
        <w:jc w:val="center"/>
        <w:rPr>
          <w:rFonts w:ascii="Arial" w:hAnsi="Arial" w:cs="Arial"/>
          <w:sz w:val="22"/>
          <w:szCs w:val="22"/>
        </w:rPr>
      </w:pPr>
    </w:p>
    <w:p w14:paraId="06DD0003" w14:textId="77777777" w:rsidR="00E975C2" w:rsidRPr="00ED7366" w:rsidRDefault="00E975C2" w:rsidP="00E975C2">
      <w:pPr>
        <w:jc w:val="center"/>
        <w:rPr>
          <w:rFonts w:ascii="Arial" w:hAnsi="Arial" w:cs="Arial"/>
          <w:sz w:val="22"/>
          <w:szCs w:val="22"/>
        </w:rPr>
      </w:pPr>
    </w:p>
    <w:p w14:paraId="67563626" w14:textId="77777777" w:rsidR="00E975C2" w:rsidRPr="00ED7366" w:rsidRDefault="00E975C2" w:rsidP="00090CBF">
      <w:pPr>
        <w:rPr>
          <w:rFonts w:ascii="Arial" w:hAnsi="Arial" w:cs="Arial"/>
          <w:sz w:val="22"/>
          <w:szCs w:val="22"/>
        </w:rPr>
      </w:pPr>
      <w:r w:rsidRPr="00ED7366">
        <w:rPr>
          <w:rFonts w:ascii="Arial" w:hAnsi="Arial" w:cs="Arial"/>
          <w:sz w:val="22"/>
          <w:szCs w:val="22"/>
        </w:rPr>
        <w:t>ARTICLE I:  NAME</w:t>
      </w:r>
    </w:p>
    <w:p w14:paraId="71683F72" w14:textId="77777777" w:rsidR="00E975C2" w:rsidRPr="00ED7366" w:rsidRDefault="00E975C2" w:rsidP="00090CBF">
      <w:pPr>
        <w:rPr>
          <w:rFonts w:ascii="Arial" w:hAnsi="Arial" w:cs="Arial"/>
          <w:sz w:val="22"/>
          <w:szCs w:val="22"/>
        </w:rPr>
      </w:pPr>
    </w:p>
    <w:p w14:paraId="4756EAFB" w14:textId="77777777" w:rsidR="00E975C2" w:rsidRPr="00ED7366" w:rsidRDefault="00E975C2" w:rsidP="00090CBF">
      <w:pPr>
        <w:rPr>
          <w:rFonts w:ascii="Arial" w:hAnsi="Arial" w:cs="Arial"/>
          <w:sz w:val="22"/>
          <w:szCs w:val="22"/>
        </w:rPr>
      </w:pPr>
      <w:r w:rsidRPr="00ED7366">
        <w:rPr>
          <w:rFonts w:ascii="Arial" w:hAnsi="Arial" w:cs="Arial"/>
          <w:sz w:val="22"/>
          <w:szCs w:val="22"/>
        </w:rPr>
        <w:t>The name of this commission shall be the Grand Junction Commission on Arts and Culture.</w:t>
      </w:r>
    </w:p>
    <w:p w14:paraId="6C816EAE" w14:textId="77777777" w:rsidR="00E975C2" w:rsidRPr="00ED7366" w:rsidRDefault="00E975C2" w:rsidP="00090CBF">
      <w:pPr>
        <w:rPr>
          <w:rFonts w:ascii="Arial" w:hAnsi="Arial" w:cs="Arial"/>
          <w:sz w:val="22"/>
          <w:szCs w:val="22"/>
        </w:rPr>
      </w:pPr>
    </w:p>
    <w:p w14:paraId="3C7FFEB3" w14:textId="77777777" w:rsidR="00E975C2" w:rsidRPr="00ED7366" w:rsidRDefault="00E975C2" w:rsidP="00090CBF">
      <w:pPr>
        <w:rPr>
          <w:rFonts w:ascii="Arial" w:hAnsi="Arial" w:cs="Arial"/>
          <w:sz w:val="22"/>
          <w:szCs w:val="22"/>
        </w:rPr>
      </w:pPr>
    </w:p>
    <w:p w14:paraId="155AEBAD" w14:textId="77777777" w:rsidR="00E975C2" w:rsidRPr="00ED7366" w:rsidRDefault="00E975C2" w:rsidP="00090CBF">
      <w:pPr>
        <w:rPr>
          <w:rFonts w:ascii="Arial" w:hAnsi="Arial" w:cs="Arial"/>
          <w:sz w:val="22"/>
          <w:szCs w:val="22"/>
        </w:rPr>
      </w:pPr>
      <w:r w:rsidRPr="00ED7366">
        <w:rPr>
          <w:rFonts w:ascii="Arial" w:hAnsi="Arial" w:cs="Arial"/>
          <w:sz w:val="22"/>
          <w:szCs w:val="22"/>
        </w:rPr>
        <w:t>ARTICLE II:   STATEMENT OF MISSION</w:t>
      </w:r>
    </w:p>
    <w:p w14:paraId="5C100CBC" w14:textId="77777777" w:rsidR="00E975C2" w:rsidRPr="00ED7366" w:rsidRDefault="00E975C2" w:rsidP="00090CBF">
      <w:pPr>
        <w:rPr>
          <w:rFonts w:ascii="Arial" w:hAnsi="Arial" w:cs="Arial"/>
          <w:sz w:val="22"/>
          <w:szCs w:val="22"/>
        </w:rPr>
      </w:pPr>
    </w:p>
    <w:p w14:paraId="6EC56DAC" w14:textId="77777777" w:rsidR="00E975C2" w:rsidRPr="00ED7366" w:rsidRDefault="00E975C2" w:rsidP="00090CBF">
      <w:pPr>
        <w:rPr>
          <w:rFonts w:ascii="Arial" w:hAnsi="Arial" w:cs="Arial"/>
          <w:sz w:val="22"/>
          <w:szCs w:val="22"/>
        </w:rPr>
      </w:pPr>
      <w:bookmarkStart w:id="1" w:name="BM_1_"/>
      <w:bookmarkEnd w:id="1"/>
      <w:r w:rsidRPr="00ED7366">
        <w:rPr>
          <w:rFonts w:ascii="Arial" w:hAnsi="Arial" w:cs="Arial"/>
          <w:sz w:val="22"/>
          <w:szCs w:val="22"/>
        </w:rPr>
        <w:t>The mission of the Grand Junction Commission on Arts and Culture shall be to help create and nurture a climate and conditions in Grand Junction in which the arts and culture can thrive and grow.</w:t>
      </w:r>
    </w:p>
    <w:p w14:paraId="270D5679" w14:textId="77777777" w:rsidR="00E975C2" w:rsidRPr="00ED7366" w:rsidRDefault="00E975C2" w:rsidP="00090CBF">
      <w:pPr>
        <w:rPr>
          <w:rFonts w:ascii="Arial" w:hAnsi="Arial" w:cs="Arial"/>
          <w:sz w:val="22"/>
          <w:szCs w:val="22"/>
        </w:rPr>
      </w:pPr>
    </w:p>
    <w:p w14:paraId="45BB2484" w14:textId="77777777" w:rsidR="00E975C2" w:rsidRPr="00ED7366" w:rsidRDefault="00E975C2" w:rsidP="00090CBF">
      <w:pPr>
        <w:rPr>
          <w:rFonts w:ascii="Arial" w:hAnsi="Arial" w:cs="Arial"/>
          <w:sz w:val="22"/>
          <w:szCs w:val="22"/>
        </w:rPr>
      </w:pPr>
      <w:r w:rsidRPr="00ED7366">
        <w:rPr>
          <w:rFonts w:ascii="Arial" w:hAnsi="Arial" w:cs="Arial"/>
          <w:sz w:val="22"/>
          <w:szCs w:val="22"/>
        </w:rPr>
        <w:t>The goals of</w:t>
      </w:r>
      <w:r w:rsidR="00090CBF" w:rsidRPr="00ED7366">
        <w:rPr>
          <w:rFonts w:ascii="Arial" w:hAnsi="Arial" w:cs="Arial"/>
          <w:sz w:val="22"/>
          <w:szCs w:val="22"/>
        </w:rPr>
        <w:t xml:space="preserve"> the Commission are as follows:</w:t>
      </w:r>
    </w:p>
    <w:p w14:paraId="3774BD83" w14:textId="77777777" w:rsidR="00E975C2" w:rsidRPr="00ED7366" w:rsidRDefault="00E975C2" w:rsidP="00090CBF">
      <w:pPr>
        <w:rPr>
          <w:rFonts w:ascii="Arial" w:hAnsi="Arial" w:cs="Arial"/>
          <w:sz w:val="22"/>
          <w:szCs w:val="22"/>
        </w:rPr>
      </w:pPr>
    </w:p>
    <w:p w14:paraId="1497111A"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~Complete, implement, and periodically revise a community strategic cu</w:t>
      </w:r>
      <w:r w:rsidR="00090CBF" w:rsidRPr="00ED7366">
        <w:rPr>
          <w:rFonts w:ascii="Arial" w:hAnsi="Arial" w:cs="Arial"/>
          <w:sz w:val="22"/>
          <w:szCs w:val="22"/>
        </w:rPr>
        <w:t>ltural d</w:t>
      </w:r>
      <w:r w:rsidRPr="00ED7366">
        <w:rPr>
          <w:rFonts w:ascii="Arial" w:hAnsi="Arial" w:cs="Arial"/>
          <w:sz w:val="22"/>
          <w:szCs w:val="22"/>
        </w:rPr>
        <w:t>evelopment plan.</w:t>
      </w:r>
    </w:p>
    <w:p w14:paraId="0277C301" w14:textId="77777777" w:rsidR="00E975C2" w:rsidRPr="00ED7366" w:rsidRDefault="00E975C2" w:rsidP="00090CBF">
      <w:pPr>
        <w:rPr>
          <w:rFonts w:ascii="Arial" w:hAnsi="Arial" w:cs="Arial"/>
          <w:sz w:val="22"/>
          <w:szCs w:val="22"/>
        </w:rPr>
      </w:pPr>
    </w:p>
    <w:p w14:paraId="4780A573"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 xml:space="preserve">~Encourage and facilitate cooperation, </w:t>
      </w:r>
      <w:r w:rsidR="008D4817" w:rsidRPr="00ED7366">
        <w:rPr>
          <w:rFonts w:ascii="Arial" w:hAnsi="Arial" w:cs="Arial"/>
          <w:sz w:val="22"/>
          <w:szCs w:val="22"/>
        </w:rPr>
        <w:t>collaboration,</w:t>
      </w:r>
      <w:r w:rsidRPr="00ED7366">
        <w:rPr>
          <w:rFonts w:ascii="Arial" w:hAnsi="Arial" w:cs="Arial"/>
          <w:sz w:val="22"/>
          <w:szCs w:val="22"/>
        </w:rPr>
        <w:t xml:space="preserve"> and partnerships with and between the arts community, local government, education, and the business community.</w:t>
      </w:r>
    </w:p>
    <w:p w14:paraId="2D580D70" w14:textId="77777777" w:rsidR="00E975C2" w:rsidRPr="00ED7366" w:rsidRDefault="00E975C2" w:rsidP="00090CBF">
      <w:pPr>
        <w:rPr>
          <w:rFonts w:ascii="Arial" w:hAnsi="Arial" w:cs="Arial"/>
          <w:sz w:val="22"/>
          <w:szCs w:val="22"/>
        </w:rPr>
      </w:pPr>
    </w:p>
    <w:p w14:paraId="2608584E"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~Provide information and education to local artists and arts agencies to enhance funding, management, and marketing skills.</w:t>
      </w:r>
    </w:p>
    <w:p w14:paraId="29308147" w14:textId="77777777" w:rsidR="00E975C2" w:rsidRPr="00ED7366" w:rsidRDefault="00E975C2" w:rsidP="00090CBF">
      <w:pPr>
        <w:rPr>
          <w:rFonts w:ascii="Arial" w:hAnsi="Arial" w:cs="Arial"/>
          <w:sz w:val="22"/>
          <w:szCs w:val="22"/>
        </w:rPr>
      </w:pPr>
    </w:p>
    <w:p w14:paraId="44DC4B92"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 xml:space="preserve">~Provide advice to the Grand Junction City Council concerning the establishment of </w:t>
      </w:r>
      <w:r w:rsidRPr="00ED7366">
        <w:rPr>
          <w:rFonts w:ascii="Arial" w:hAnsi="Arial" w:cs="Arial"/>
          <w:sz w:val="22"/>
          <w:szCs w:val="22"/>
        </w:rPr>
        <w:tab/>
        <w:t xml:space="preserve">              community arts priorities and criteria for expenditure of public resources.</w:t>
      </w:r>
    </w:p>
    <w:p w14:paraId="524C0484" w14:textId="77777777" w:rsidR="00E975C2" w:rsidRPr="00ED7366" w:rsidRDefault="00E975C2" w:rsidP="00090CBF">
      <w:pPr>
        <w:rPr>
          <w:rFonts w:ascii="Arial" w:hAnsi="Arial" w:cs="Arial"/>
          <w:sz w:val="22"/>
          <w:szCs w:val="22"/>
        </w:rPr>
      </w:pPr>
    </w:p>
    <w:p w14:paraId="49562C0C"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~Increase both private and public resources for the arts.</w:t>
      </w:r>
    </w:p>
    <w:p w14:paraId="09E49803" w14:textId="77777777" w:rsidR="00E975C2" w:rsidRPr="00ED7366" w:rsidRDefault="00E975C2" w:rsidP="00090CBF">
      <w:pPr>
        <w:rPr>
          <w:rFonts w:ascii="Arial" w:hAnsi="Arial" w:cs="Arial"/>
          <w:sz w:val="22"/>
          <w:szCs w:val="22"/>
        </w:rPr>
      </w:pPr>
    </w:p>
    <w:p w14:paraId="21A861CA" w14:textId="77777777" w:rsidR="00E975C2" w:rsidRPr="00ED7366" w:rsidRDefault="00E975C2" w:rsidP="00090CBF">
      <w:pPr>
        <w:rPr>
          <w:rFonts w:ascii="Arial" w:hAnsi="Arial" w:cs="Arial"/>
          <w:sz w:val="22"/>
          <w:szCs w:val="22"/>
        </w:rPr>
      </w:pPr>
    </w:p>
    <w:p w14:paraId="53BC4CC9" w14:textId="77777777" w:rsidR="00E975C2" w:rsidRPr="00ED7366" w:rsidRDefault="00E975C2" w:rsidP="00090CBF">
      <w:pPr>
        <w:rPr>
          <w:rFonts w:ascii="Arial" w:hAnsi="Arial" w:cs="Arial"/>
          <w:sz w:val="22"/>
          <w:szCs w:val="22"/>
        </w:rPr>
      </w:pPr>
      <w:r w:rsidRPr="00ED7366">
        <w:rPr>
          <w:rFonts w:ascii="Arial" w:hAnsi="Arial" w:cs="Arial"/>
          <w:sz w:val="22"/>
          <w:szCs w:val="22"/>
        </w:rPr>
        <w:t>ARTICLE III:   MEMBERSHIP</w:t>
      </w:r>
    </w:p>
    <w:p w14:paraId="79DAA304" w14:textId="77777777" w:rsidR="00E975C2" w:rsidRPr="00ED7366" w:rsidRDefault="00E975C2" w:rsidP="00090CBF">
      <w:pPr>
        <w:rPr>
          <w:rFonts w:ascii="Arial" w:hAnsi="Arial" w:cs="Arial"/>
          <w:sz w:val="22"/>
          <w:szCs w:val="22"/>
        </w:rPr>
      </w:pPr>
    </w:p>
    <w:p w14:paraId="53ACD526" w14:textId="77777777" w:rsidR="00E975C2" w:rsidRPr="00ED7366" w:rsidRDefault="00E975C2" w:rsidP="00090CBF">
      <w:pPr>
        <w:rPr>
          <w:rFonts w:ascii="Arial" w:hAnsi="Arial" w:cs="Arial"/>
          <w:sz w:val="22"/>
          <w:szCs w:val="22"/>
        </w:rPr>
      </w:pPr>
      <w:r w:rsidRPr="00ED7366">
        <w:rPr>
          <w:rFonts w:ascii="Arial" w:hAnsi="Arial" w:cs="Arial"/>
          <w:sz w:val="22"/>
          <w:szCs w:val="22"/>
        </w:rPr>
        <w:t xml:space="preserve">1.  The Commission shall consist of </w:t>
      </w:r>
      <w:r w:rsidR="00704F29" w:rsidRPr="00ED7366">
        <w:rPr>
          <w:rFonts w:ascii="Arial" w:hAnsi="Arial" w:cs="Arial"/>
          <w:sz w:val="22"/>
          <w:szCs w:val="22"/>
        </w:rPr>
        <w:t xml:space="preserve">no fewer than </w:t>
      </w:r>
      <w:r w:rsidRPr="00ED7366">
        <w:rPr>
          <w:rFonts w:ascii="Arial" w:hAnsi="Arial" w:cs="Arial"/>
          <w:sz w:val="22"/>
          <w:szCs w:val="22"/>
        </w:rPr>
        <w:t xml:space="preserve">nine </w:t>
      </w:r>
      <w:r w:rsidR="00704F29" w:rsidRPr="00ED7366">
        <w:rPr>
          <w:rFonts w:ascii="Arial" w:hAnsi="Arial" w:cs="Arial"/>
          <w:sz w:val="22"/>
          <w:szCs w:val="22"/>
        </w:rPr>
        <w:t xml:space="preserve">and no more than thirteen </w:t>
      </w:r>
      <w:r w:rsidRPr="00ED7366">
        <w:rPr>
          <w:rFonts w:ascii="Arial" w:hAnsi="Arial" w:cs="Arial"/>
          <w:sz w:val="22"/>
          <w:szCs w:val="22"/>
        </w:rPr>
        <w:t>members.</w:t>
      </w:r>
    </w:p>
    <w:p w14:paraId="287A0705" w14:textId="77777777" w:rsidR="00E975C2" w:rsidRPr="00ED7366" w:rsidRDefault="00E975C2" w:rsidP="00090CBF">
      <w:pPr>
        <w:rPr>
          <w:rFonts w:ascii="Arial" w:hAnsi="Arial" w:cs="Arial"/>
          <w:sz w:val="22"/>
          <w:szCs w:val="22"/>
        </w:rPr>
      </w:pPr>
    </w:p>
    <w:p w14:paraId="6C6C1A17" w14:textId="77777777" w:rsidR="00E975C2" w:rsidRPr="00ED7366" w:rsidRDefault="00E975C2" w:rsidP="00090CBF">
      <w:pPr>
        <w:rPr>
          <w:rFonts w:ascii="Arial" w:hAnsi="Arial" w:cs="Arial"/>
          <w:sz w:val="22"/>
          <w:szCs w:val="22"/>
        </w:rPr>
      </w:pPr>
      <w:r w:rsidRPr="00ED7366">
        <w:rPr>
          <w:rFonts w:ascii="Arial" w:hAnsi="Arial" w:cs="Arial"/>
          <w:sz w:val="22"/>
          <w:szCs w:val="22"/>
        </w:rPr>
        <w:t>2.  Composition and Selection:</w:t>
      </w:r>
    </w:p>
    <w:p w14:paraId="0A31C4F1" w14:textId="77777777" w:rsidR="00E975C2" w:rsidRPr="00ED7366" w:rsidRDefault="00E975C2" w:rsidP="00090CBF">
      <w:pPr>
        <w:rPr>
          <w:rFonts w:ascii="Arial" w:hAnsi="Arial" w:cs="Arial"/>
          <w:sz w:val="22"/>
          <w:szCs w:val="22"/>
        </w:rPr>
      </w:pPr>
      <w:r w:rsidRPr="00ED7366">
        <w:rPr>
          <w:rFonts w:ascii="Arial" w:hAnsi="Arial" w:cs="Arial"/>
          <w:sz w:val="22"/>
          <w:szCs w:val="22"/>
        </w:rPr>
        <w:tab/>
      </w:r>
    </w:p>
    <w:p w14:paraId="325D0A46"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A.  All members shall be appointed by the Grand Junction City Council.</w:t>
      </w:r>
    </w:p>
    <w:p w14:paraId="365FE62A"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B.  Members shall serve without compensation, except for t</w:t>
      </w:r>
      <w:r w:rsidR="00090CBF" w:rsidRPr="00ED7366">
        <w:rPr>
          <w:rFonts w:ascii="Arial" w:hAnsi="Arial" w:cs="Arial"/>
          <w:sz w:val="22"/>
          <w:szCs w:val="22"/>
        </w:rPr>
        <w:t xml:space="preserve">hose expenses incurred in </w:t>
      </w:r>
      <w:r w:rsidRPr="00ED7366">
        <w:rPr>
          <w:rFonts w:ascii="Arial" w:hAnsi="Arial" w:cs="Arial"/>
          <w:sz w:val="22"/>
          <w:szCs w:val="22"/>
        </w:rPr>
        <w:t>connection with the work of the Commission as approved by the City Manager</w:t>
      </w:r>
      <w:r w:rsidRPr="00ED7366">
        <w:rPr>
          <w:rFonts w:ascii="Arial" w:hAnsi="Arial" w:cs="Arial"/>
          <w:i/>
          <w:iCs/>
          <w:sz w:val="22"/>
          <w:szCs w:val="22"/>
        </w:rPr>
        <w:t xml:space="preserve"> </w:t>
      </w:r>
      <w:r w:rsidRPr="00ED7366">
        <w:rPr>
          <w:rFonts w:ascii="Arial" w:hAnsi="Arial" w:cs="Arial"/>
          <w:sz w:val="22"/>
          <w:szCs w:val="22"/>
        </w:rPr>
        <w:t>or his/her designee.</w:t>
      </w:r>
    </w:p>
    <w:p w14:paraId="180D9EB8"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C.  Members shall be selected without regard to race, color, religion, sex,</w:t>
      </w:r>
      <w:r w:rsidR="00090CBF" w:rsidRPr="00ED7366">
        <w:rPr>
          <w:rFonts w:ascii="Arial" w:hAnsi="Arial" w:cs="Arial"/>
          <w:sz w:val="22"/>
          <w:szCs w:val="22"/>
        </w:rPr>
        <w:t xml:space="preserve"> age, sexual </w:t>
      </w:r>
      <w:r w:rsidRPr="00ED7366">
        <w:rPr>
          <w:rFonts w:ascii="Arial" w:hAnsi="Arial" w:cs="Arial"/>
          <w:sz w:val="22"/>
          <w:szCs w:val="22"/>
        </w:rPr>
        <w:t>orientation, national origin, marital status, or physical handicap.</w:t>
      </w:r>
    </w:p>
    <w:p w14:paraId="5D8EBAEE"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D.  The Commission shall include at least five (5)</w:t>
      </w:r>
      <w:r w:rsidR="00090CBF" w:rsidRPr="00ED7366">
        <w:rPr>
          <w:rFonts w:ascii="Arial" w:hAnsi="Arial" w:cs="Arial"/>
          <w:sz w:val="22"/>
          <w:szCs w:val="22"/>
        </w:rPr>
        <w:t xml:space="preserve"> members of acknowledged </w:t>
      </w:r>
      <w:r w:rsidRPr="00ED7366">
        <w:rPr>
          <w:rFonts w:ascii="Arial" w:hAnsi="Arial" w:cs="Arial"/>
          <w:sz w:val="22"/>
          <w:szCs w:val="22"/>
        </w:rPr>
        <w:t>accomplishment as either amateurs or professionals in one or more of the following fields:  architecture, art criticism, art education, art history, choreography, dance, communicative arts, crafts, folk and ethnic arts, literature, media arts, music, opera, painting photography, sculpture, theater (including community theater), and urban design.</w:t>
      </w:r>
    </w:p>
    <w:p w14:paraId="47A61E3E"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lastRenderedPageBreak/>
        <w:t>E.  If requested by City Council, a nominating committee sha</w:t>
      </w:r>
      <w:r w:rsidR="00090CBF" w:rsidRPr="00ED7366">
        <w:rPr>
          <w:rFonts w:ascii="Arial" w:hAnsi="Arial" w:cs="Arial"/>
          <w:sz w:val="22"/>
          <w:szCs w:val="22"/>
        </w:rPr>
        <w:t xml:space="preserve">ll be appointed from among </w:t>
      </w:r>
      <w:r w:rsidRPr="00ED7366">
        <w:rPr>
          <w:rFonts w:ascii="Arial" w:hAnsi="Arial" w:cs="Arial"/>
          <w:sz w:val="22"/>
          <w:szCs w:val="22"/>
        </w:rPr>
        <w:t>the Commission members to recommend and/or rev</w:t>
      </w:r>
      <w:r w:rsidR="00090CBF" w:rsidRPr="00ED7366">
        <w:rPr>
          <w:rFonts w:ascii="Arial" w:hAnsi="Arial" w:cs="Arial"/>
          <w:sz w:val="22"/>
          <w:szCs w:val="22"/>
        </w:rPr>
        <w:t xml:space="preserve">iew candidates for Commission </w:t>
      </w:r>
      <w:r w:rsidRPr="00ED7366">
        <w:rPr>
          <w:rFonts w:ascii="Arial" w:hAnsi="Arial" w:cs="Arial"/>
          <w:sz w:val="22"/>
          <w:szCs w:val="22"/>
        </w:rPr>
        <w:t>membership.</w:t>
      </w:r>
    </w:p>
    <w:p w14:paraId="4AE30BF0" w14:textId="77777777" w:rsidR="00090CBF" w:rsidRPr="00ED7366" w:rsidRDefault="00090CBF" w:rsidP="00090CBF">
      <w:pPr>
        <w:rPr>
          <w:rFonts w:ascii="Arial" w:hAnsi="Arial" w:cs="Arial"/>
          <w:sz w:val="22"/>
          <w:szCs w:val="22"/>
        </w:rPr>
      </w:pPr>
    </w:p>
    <w:p w14:paraId="034DC0BF" w14:textId="77777777" w:rsidR="00E975C2" w:rsidRPr="00ED7366" w:rsidRDefault="00E975C2" w:rsidP="00090CBF">
      <w:pPr>
        <w:rPr>
          <w:rFonts w:ascii="Arial" w:hAnsi="Arial" w:cs="Arial"/>
          <w:sz w:val="22"/>
          <w:szCs w:val="22"/>
        </w:rPr>
      </w:pPr>
      <w:r w:rsidRPr="00ED7366">
        <w:rPr>
          <w:rFonts w:ascii="Arial" w:hAnsi="Arial" w:cs="Arial"/>
          <w:sz w:val="22"/>
          <w:szCs w:val="22"/>
        </w:rPr>
        <w:t>3.  Term</w:t>
      </w:r>
    </w:p>
    <w:p w14:paraId="58E80899" w14:textId="77777777" w:rsidR="00E975C2" w:rsidRPr="00ED7366" w:rsidRDefault="00E975C2" w:rsidP="00090CBF">
      <w:pPr>
        <w:rPr>
          <w:rFonts w:ascii="Arial" w:hAnsi="Arial" w:cs="Arial"/>
          <w:sz w:val="22"/>
          <w:szCs w:val="22"/>
        </w:rPr>
      </w:pPr>
    </w:p>
    <w:p w14:paraId="589EABAD" w14:textId="77777777" w:rsidR="00E975C2" w:rsidRPr="00ED7366" w:rsidRDefault="00E975C2" w:rsidP="00090CBF">
      <w:pPr>
        <w:rPr>
          <w:rFonts w:ascii="Arial" w:hAnsi="Arial" w:cs="Arial"/>
          <w:sz w:val="22"/>
          <w:szCs w:val="22"/>
        </w:rPr>
      </w:pPr>
      <w:r w:rsidRPr="00ED7366">
        <w:rPr>
          <w:rFonts w:ascii="Arial" w:hAnsi="Arial" w:cs="Arial"/>
          <w:sz w:val="22"/>
          <w:szCs w:val="22"/>
        </w:rPr>
        <w:t>Beginning in 1992, the terms of the Commissioners shall be three (3) years.  The terms shall be staggered so that one-third of the members shall be appointed each year.  No Commission member shall be appointed for more than two (2) consecutive full terms.</w:t>
      </w:r>
    </w:p>
    <w:p w14:paraId="5A2CF160" w14:textId="77777777" w:rsidR="00E975C2" w:rsidRPr="00ED7366" w:rsidRDefault="00E975C2" w:rsidP="00090CBF">
      <w:pPr>
        <w:rPr>
          <w:rFonts w:ascii="Arial" w:hAnsi="Arial" w:cs="Arial"/>
          <w:sz w:val="22"/>
          <w:szCs w:val="22"/>
        </w:rPr>
      </w:pPr>
    </w:p>
    <w:p w14:paraId="0934CE70" w14:textId="77777777" w:rsidR="00E975C2" w:rsidRPr="00ED7366" w:rsidRDefault="00E975C2" w:rsidP="00090CBF">
      <w:pPr>
        <w:rPr>
          <w:rFonts w:ascii="Arial" w:hAnsi="Arial" w:cs="Arial"/>
          <w:sz w:val="22"/>
          <w:szCs w:val="22"/>
        </w:rPr>
      </w:pPr>
      <w:r w:rsidRPr="00ED7366">
        <w:rPr>
          <w:rFonts w:ascii="Arial" w:hAnsi="Arial" w:cs="Arial"/>
          <w:sz w:val="22"/>
          <w:szCs w:val="22"/>
        </w:rPr>
        <w:t>4.  Vacancies</w:t>
      </w:r>
    </w:p>
    <w:p w14:paraId="49E05B01" w14:textId="77777777" w:rsidR="00E975C2" w:rsidRPr="00ED7366" w:rsidRDefault="00E975C2" w:rsidP="00090CBF">
      <w:pPr>
        <w:rPr>
          <w:rFonts w:ascii="Arial" w:hAnsi="Arial" w:cs="Arial"/>
          <w:sz w:val="22"/>
          <w:szCs w:val="22"/>
        </w:rPr>
      </w:pPr>
    </w:p>
    <w:p w14:paraId="3F1017AB" w14:textId="77777777" w:rsidR="00E975C2" w:rsidRPr="00ED7366" w:rsidRDefault="00E975C2" w:rsidP="00090CBF">
      <w:pPr>
        <w:rPr>
          <w:rFonts w:ascii="Arial" w:hAnsi="Arial" w:cs="Arial"/>
          <w:sz w:val="22"/>
          <w:szCs w:val="22"/>
        </w:rPr>
      </w:pPr>
      <w:r w:rsidRPr="00ED7366">
        <w:rPr>
          <w:rFonts w:ascii="Arial" w:hAnsi="Arial" w:cs="Arial"/>
          <w:sz w:val="22"/>
          <w:szCs w:val="22"/>
        </w:rPr>
        <w:t>In the event of death, resignation, or removal of any member, his/her successor shall be appointed in the manner prescribed in Section 2 above, for the duration of the unexpired term.</w:t>
      </w:r>
    </w:p>
    <w:p w14:paraId="6768E0F2" w14:textId="77777777" w:rsidR="00E975C2" w:rsidRPr="00ED7366" w:rsidRDefault="00E975C2" w:rsidP="00090CBF">
      <w:pPr>
        <w:rPr>
          <w:rFonts w:ascii="Arial" w:hAnsi="Arial" w:cs="Arial"/>
          <w:sz w:val="22"/>
          <w:szCs w:val="22"/>
        </w:rPr>
      </w:pPr>
    </w:p>
    <w:p w14:paraId="3D8A9E59" w14:textId="77777777" w:rsidR="00E975C2" w:rsidRPr="00ED7366" w:rsidRDefault="00E975C2" w:rsidP="00090CBF">
      <w:pPr>
        <w:rPr>
          <w:rFonts w:ascii="Arial" w:hAnsi="Arial" w:cs="Arial"/>
          <w:sz w:val="22"/>
          <w:szCs w:val="22"/>
        </w:rPr>
      </w:pPr>
      <w:r w:rsidRPr="00ED7366">
        <w:rPr>
          <w:rFonts w:ascii="Arial" w:hAnsi="Arial" w:cs="Arial"/>
          <w:sz w:val="22"/>
          <w:szCs w:val="22"/>
        </w:rPr>
        <w:t>5.  Removal</w:t>
      </w:r>
    </w:p>
    <w:p w14:paraId="09E98E88" w14:textId="77777777" w:rsidR="00090CBF" w:rsidRPr="00ED7366" w:rsidRDefault="00090CBF" w:rsidP="00090CBF">
      <w:pPr>
        <w:rPr>
          <w:rFonts w:ascii="Arial" w:hAnsi="Arial" w:cs="Arial"/>
          <w:sz w:val="22"/>
          <w:szCs w:val="22"/>
        </w:rPr>
      </w:pPr>
    </w:p>
    <w:p w14:paraId="5214071E" w14:textId="104C0F75" w:rsidR="00C2608C" w:rsidRPr="00B077D7" w:rsidRDefault="00C2608C" w:rsidP="00C2608C">
      <w:pPr>
        <w:ind w:left="720"/>
        <w:rPr>
          <w:rFonts w:ascii="Arial" w:hAnsi="Arial" w:cs="Arial"/>
          <w:color w:val="000000" w:themeColor="text1"/>
          <w:sz w:val="22"/>
          <w:szCs w:val="22"/>
        </w:rPr>
      </w:pPr>
      <w:r>
        <w:rPr>
          <w:rFonts w:ascii="Arial" w:hAnsi="Arial" w:cs="Arial"/>
          <w:sz w:val="22"/>
          <w:szCs w:val="22"/>
        </w:rPr>
        <w:t>A</w:t>
      </w:r>
      <w:r w:rsidRPr="00ED7366">
        <w:rPr>
          <w:rFonts w:ascii="Arial" w:hAnsi="Arial" w:cs="Arial"/>
          <w:sz w:val="22"/>
          <w:szCs w:val="22"/>
        </w:rPr>
        <w:t xml:space="preserve">.  Failure to attend four (4) regularly scheduled meetings of the Commission within </w:t>
      </w:r>
      <w:r w:rsidRPr="00B077D7">
        <w:rPr>
          <w:rFonts w:ascii="Arial" w:hAnsi="Arial" w:cs="Arial"/>
          <w:color w:val="000000" w:themeColor="text1"/>
          <w:sz w:val="22"/>
          <w:szCs w:val="22"/>
        </w:rPr>
        <w:t xml:space="preserve">a calendar year without excused </w:t>
      </w:r>
      <w:r w:rsidR="00B077D7">
        <w:rPr>
          <w:rFonts w:ascii="Arial" w:hAnsi="Arial" w:cs="Arial"/>
          <w:color w:val="000000" w:themeColor="text1"/>
          <w:sz w:val="22"/>
          <w:szCs w:val="22"/>
        </w:rPr>
        <w:t xml:space="preserve">absence </w:t>
      </w:r>
      <w:r>
        <w:rPr>
          <w:rFonts w:ascii="Arial" w:hAnsi="Arial" w:cs="Arial"/>
          <w:sz w:val="22"/>
          <w:szCs w:val="22"/>
        </w:rPr>
        <w:t xml:space="preserve">may </w:t>
      </w:r>
      <w:r w:rsidRPr="00ED7366">
        <w:rPr>
          <w:rFonts w:ascii="Arial" w:hAnsi="Arial" w:cs="Arial"/>
          <w:sz w:val="22"/>
          <w:szCs w:val="22"/>
        </w:rPr>
        <w:t>result in a recommendation to the City Council for removal of the member.</w:t>
      </w:r>
    </w:p>
    <w:p w14:paraId="600DB4D9" w14:textId="3864D7D7" w:rsidR="00E975C2" w:rsidRPr="00ED7366" w:rsidRDefault="00C2608C" w:rsidP="00090CBF">
      <w:pPr>
        <w:ind w:left="720"/>
        <w:rPr>
          <w:rFonts w:ascii="Arial" w:hAnsi="Arial" w:cs="Arial"/>
          <w:sz w:val="22"/>
          <w:szCs w:val="22"/>
        </w:rPr>
      </w:pPr>
      <w:r w:rsidRPr="00B077D7">
        <w:rPr>
          <w:rFonts w:ascii="Arial" w:hAnsi="Arial" w:cs="Arial"/>
          <w:color w:val="000000" w:themeColor="text1"/>
          <w:sz w:val="22"/>
          <w:szCs w:val="22"/>
        </w:rPr>
        <w:t>B</w:t>
      </w:r>
      <w:r w:rsidR="00E975C2" w:rsidRPr="00B077D7">
        <w:rPr>
          <w:rFonts w:ascii="Arial" w:hAnsi="Arial" w:cs="Arial"/>
          <w:color w:val="000000" w:themeColor="text1"/>
          <w:sz w:val="22"/>
          <w:szCs w:val="22"/>
        </w:rPr>
        <w:t>. The Commission may</w:t>
      </w:r>
      <w:r w:rsidR="00B077D7">
        <w:rPr>
          <w:rFonts w:ascii="Arial" w:hAnsi="Arial" w:cs="Arial"/>
          <w:color w:val="000000" w:themeColor="text1"/>
          <w:sz w:val="22"/>
          <w:szCs w:val="22"/>
        </w:rPr>
        <w:t xml:space="preserve"> recommend</w:t>
      </w:r>
      <w:r w:rsidR="001179FD" w:rsidRPr="00B077D7">
        <w:rPr>
          <w:rFonts w:ascii="Arial" w:hAnsi="Arial" w:cs="Arial"/>
          <w:color w:val="000000" w:themeColor="text1"/>
          <w:sz w:val="22"/>
          <w:szCs w:val="22"/>
        </w:rPr>
        <w:t xml:space="preserve"> to City Council</w:t>
      </w:r>
      <w:r w:rsidR="00B077D7" w:rsidRPr="00B077D7">
        <w:rPr>
          <w:rFonts w:ascii="Arial" w:hAnsi="Arial" w:cs="Arial"/>
          <w:color w:val="000000" w:themeColor="text1"/>
          <w:sz w:val="22"/>
          <w:szCs w:val="22"/>
        </w:rPr>
        <w:t xml:space="preserve"> </w:t>
      </w:r>
      <w:r w:rsidR="00B077D7">
        <w:rPr>
          <w:rFonts w:ascii="Arial" w:hAnsi="Arial" w:cs="Arial"/>
          <w:color w:val="000000" w:themeColor="text1"/>
          <w:sz w:val="22"/>
          <w:szCs w:val="22"/>
        </w:rPr>
        <w:t>in writing</w:t>
      </w:r>
      <w:r w:rsidR="006B4E6A">
        <w:rPr>
          <w:rFonts w:ascii="Arial" w:hAnsi="Arial" w:cs="Arial"/>
          <w:color w:val="000000" w:themeColor="text1"/>
          <w:sz w:val="22"/>
          <w:szCs w:val="22"/>
        </w:rPr>
        <w:t>, by</w:t>
      </w:r>
      <w:r w:rsidR="00E975C2" w:rsidRPr="00B077D7">
        <w:rPr>
          <w:rFonts w:ascii="Arial" w:hAnsi="Arial" w:cs="Arial"/>
          <w:color w:val="000000" w:themeColor="text1"/>
          <w:sz w:val="22"/>
          <w:szCs w:val="22"/>
        </w:rPr>
        <w:t xml:space="preserve"> formal two-thirds vote of the me</w:t>
      </w:r>
      <w:r w:rsidR="00090CBF" w:rsidRPr="00B077D7">
        <w:rPr>
          <w:rFonts w:ascii="Arial" w:hAnsi="Arial" w:cs="Arial"/>
          <w:color w:val="000000" w:themeColor="text1"/>
          <w:sz w:val="22"/>
          <w:szCs w:val="22"/>
        </w:rPr>
        <w:t xml:space="preserve">mbership, to </w:t>
      </w:r>
      <w:r w:rsidR="00E975C2" w:rsidRPr="00B077D7">
        <w:rPr>
          <w:rFonts w:ascii="Arial" w:hAnsi="Arial" w:cs="Arial"/>
          <w:color w:val="000000" w:themeColor="text1"/>
          <w:sz w:val="22"/>
          <w:szCs w:val="22"/>
        </w:rPr>
        <w:t>remove any Commissioner who is failing to fulfill the dutie</w:t>
      </w:r>
      <w:r w:rsidR="00090CBF" w:rsidRPr="00B077D7">
        <w:rPr>
          <w:rFonts w:ascii="Arial" w:hAnsi="Arial" w:cs="Arial"/>
          <w:color w:val="000000" w:themeColor="text1"/>
          <w:sz w:val="22"/>
          <w:szCs w:val="22"/>
        </w:rPr>
        <w:t xml:space="preserve">s and responsibilities of </w:t>
      </w:r>
      <w:r w:rsidR="00E975C2" w:rsidRPr="00B077D7">
        <w:rPr>
          <w:rFonts w:ascii="Arial" w:hAnsi="Arial" w:cs="Arial"/>
          <w:color w:val="000000" w:themeColor="text1"/>
          <w:sz w:val="22"/>
          <w:szCs w:val="22"/>
        </w:rPr>
        <w:t>office</w:t>
      </w:r>
      <w:r w:rsidR="002836AE" w:rsidRPr="00B077D7">
        <w:rPr>
          <w:rFonts w:ascii="Arial" w:hAnsi="Arial" w:cs="Arial"/>
          <w:color w:val="000000" w:themeColor="text1"/>
          <w:sz w:val="22"/>
          <w:szCs w:val="22"/>
        </w:rPr>
        <w:t>,</w:t>
      </w:r>
      <w:r w:rsidR="00F76EEC" w:rsidRPr="00B077D7">
        <w:rPr>
          <w:rFonts w:ascii="Arial" w:hAnsi="Arial" w:cs="Arial"/>
          <w:color w:val="000000" w:themeColor="text1"/>
          <w:sz w:val="22"/>
          <w:szCs w:val="22"/>
        </w:rPr>
        <w:t xml:space="preserve"> </w:t>
      </w:r>
      <w:r w:rsidR="00B077D7">
        <w:rPr>
          <w:rFonts w:ascii="Arial" w:hAnsi="Arial" w:cs="Arial"/>
          <w:color w:val="000000" w:themeColor="text1"/>
          <w:sz w:val="22"/>
          <w:szCs w:val="22"/>
        </w:rPr>
        <w:t>including regular attendance,</w:t>
      </w:r>
      <w:r w:rsidR="00E975C2" w:rsidRPr="00B077D7">
        <w:rPr>
          <w:rFonts w:ascii="Arial" w:hAnsi="Arial" w:cs="Arial"/>
          <w:color w:val="000000" w:themeColor="text1"/>
          <w:sz w:val="22"/>
          <w:szCs w:val="22"/>
        </w:rPr>
        <w:t xml:space="preserve"> </w:t>
      </w:r>
      <w:r w:rsidR="00E975C2" w:rsidRPr="00ED7366">
        <w:rPr>
          <w:rFonts w:ascii="Arial" w:hAnsi="Arial" w:cs="Arial"/>
          <w:sz w:val="22"/>
          <w:szCs w:val="22"/>
        </w:rPr>
        <w:t>provided the individual is notified o</w:t>
      </w:r>
      <w:r w:rsidR="00090CBF" w:rsidRPr="00ED7366">
        <w:rPr>
          <w:rFonts w:ascii="Arial" w:hAnsi="Arial" w:cs="Arial"/>
          <w:sz w:val="22"/>
          <w:szCs w:val="22"/>
        </w:rPr>
        <w:t>f such action and is given the</w:t>
      </w:r>
      <w:r w:rsidR="00E975C2" w:rsidRPr="00ED7366">
        <w:rPr>
          <w:rFonts w:ascii="Arial" w:hAnsi="Arial" w:cs="Arial"/>
          <w:sz w:val="22"/>
          <w:szCs w:val="22"/>
        </w:rPr>
        <w:t xml:space="preserve"> opportunity to address the Commission prior to tendering </w:t>
      </w:r>
      <w:r w:rsidR="00090CBF" w:rsidRPr="00ED7366">
        <w:rPr>
          <w:rFonts w:ascii="Arial" w:hAnsi="Arial" w:cs="Arial"/>
          <w:sz w:val="22"/>
          <w:szCs w:val="22"/>
        </w:rPr>
        <w:t>of such</w:t>
      </w:r>
      <w:r w:rsidR="001179FD">
        <w:rPr>
          <w:rFonts w:ascii="Arial" w:hAnsi="Arial" w:cs="Arial"/>
          <w:sz w:val="22"/>
          <w:szCs w:val="22"/>
        </w:rPr>
        <w:t xml:space="preserve"> recommendation</w:t>
      </w:r>
      <w:r w:rsidR="00090CBF" w:rsidRPr="00ED7366">
        <w:rPr>
          <w:rFonts w:ascii="Arial" w:hAnsi="Arial" w:cs="Arial"/>
          <w:sz w:val="22"/>
          <w:szCs w:val="22"/>
        </w:rPr>
        <w:t xml:space="preserve"> for removal to the Council for co</w:t>
      </w:r>
      <w:r w:rsidR="00E975C2" w:rsidRPr="00ED7366">
        <w:rPr>
          <w:rFonts w:ascii="Arial" w:hAnsi="Arial" w:cs="Arial"/>
          <w:sz w:val="22"/>
          <w:szCs w:val="22"/>
        </w:rPr>
        <w:t>nsideration.</w:t>
      </w:r>
    </w:p>
    <w:p w14:paraId="0AEB95C8" w14:textId="77777777" w:rsidR="00090CBF" w:rsidRPr="00ED7366" w:rsidRDefault="00090CBF" w:rsidP="00090CBF">
      <w:pPr>
        <w:rPr>
          <w:rFonts w:ascii="Arial" w:hAnsi="Arial" w:cs="Arial"/>
          <w:sz w:val="22"/>
          <w:szCs w:val="22"/>
        </w:rPr>
      </w:pPr>
    </w:p>
    <w:p w14:paraId="0ADDCCFC" w14:textId="77777777" w:rsidR="00090CBF" w:rsidRPr="00ED7366" w:rsidRDefault="00090CBF" w:rsidP="00090CBF">
      <w:pPr>
        <w:rPr>
          <w:rFonts w:ascii="Arial" w:hAnsi="Arial" w:cs="Arial"/>
          <w:sz w:val="22"/>
          <w:szCs w:val="22"/>
        </w:rPr>
      </w:pPr>
    </w:p>
    <w:p w14:paraId="7A0DA347" w14:textId="77777777" w:rsidR="00E975C2" w:rsidRPr="00ED7366" w:rsidRDefault="00E975C2" w:rsidP="00090CBF">
      <w:pPr>
        <w:rPr>
          <w:rFonts w:ascii="Arial" w:hAnsi="Arial" w:cs="Arial"/>
          <w:sz w:val="22"/>
          <w:szCs w:val="22"/>
        </w:rPr>
      </w:pPr>
      <w:r w:rsidRPr="00ED7366">
        <w:rPr>
          <w:rFonts w:ascii="Arial" w:hAnsi="Arial" w:cs="Arial"/>
          <w:sz w:val="22"/>
          <w:szCs w:val="22"/>
        </w:rPr>
        <w:t>ARTICLE IV:  OFFICERS</w:t>
      </w:r>
    </w:p>
    <w:p w14:paraId="783DE2C9" w14:textId="77777777" w:rsidR="00E975C2" w:rsidRPr="00ED7366" w:rsidRDefault="00E975C2" w:rsidP="00090CBF">
      <w:pPr>
        <w:rPr>
          <w:rFonts w:ascii="Arial" w:hAnsi="Arial" w:cs="Arial"/>
          <w:sz w:val="22"/>
          <w:szCs w:val="22"/>
        </w:rPr>
      </w:pPr>
    </w:p>
    <w:p w14:paraId="79322CEE" w14:textId="77777777" w:rsidR="00E975C2" w:rsidRPr="00ED7366" w:rsidRDefault="00E975C2" w:rsidP="00090CBF">
      <w:pPr>
        <w:rPr>
          <w:rFonts w:ascii="Arial" w:hAnsi="Arial" w:cs="Arial"/>
          <w:sz w:val="22"/>
          <w:szCs w:val="22"/>
        </w:rPr>
      </w:pPr>
      <w:r w:rsidRPr="00ED7366">
        <w:rPr>
          <w:rFonts w:ascii="Arial" w:hAnsi="Arial" w:cs="Arial"/>
          <w:sz w:val="22"/>
          <w:szCs w:val="22"/>
        </w:rPr>
        <w:t>1.  Chairperson</w:t>
      </w:r>
    </w:p>
    <w:p w14:paraId="14F2A6AB" w14:textId="77777777" w:rsidR="00E975C2" w:rsidRPr="00ED7366" w:rsidRDefault="00E975C2" w:rsidP="00090CBF">
      <w:pPr>
        <w:rPr>
          <w:rFonts w:ascii="Arial" w:hAnsi="Arial" w:cs="Arial"/>
          <w:sz w:val="22"/>
          <w:szCs w:val="22"/>
        </w:rPr>
      </w:pPr>
    </w:p>
    <w:p w14:paraId="3BF09981" w14:textId="05FD8D37" w:rsidR="00E975C2" w:rsidRPr="00ED7366" w:rsidRDefault="00E975C2" w:rsidP="00090CBF">
      <w:pPr>
        <w:ind w:left="720"/>
        <w:rPr>
          <w:rFonts w:ascii="Arial" w:hAnsi="Arial" w:cs="Arial"/>
          <w:sz w:val="22"/>
          <w:szCs w:val="22"/>
        </w:rPr>
      </w:pPr>
      <w:r w:rsidRPr="00ED7366">
        <w:rPr>
          <w:rFonts w:ascii="Arial" w:hAnsi="Arial" w:cs="Arial"/>
          <w:sz w:val="22"/>
          <w:szCs w:val="22"/>
        </w:rPr>
        <w:t>A.  The Commission shall elect one member to se</w:t>
      </w:r>
      <w:r w:rsidR="00090CBF" w:rsidRPr="00ED7366">
        <w:rPr>
          <w:rFonts w:ascii="Arial" w:hAnsi="Arial" w:cs="Arial"/>
          <w:sz w:val="22"/>
          <w:szCs w:val="22"/>
        </w:rPr>
        <w:t xml:space="preserve">rve as Chairperson for a </w:t>
      </w:r>
      <w:r w:rsidRPr="00ED7366">
        <w:rPr>
          <w:rFonts w:ascii="Arial" w:hAnsi="Arial" w:cs="Arial"/>
          <w:sz w:val="22"/>
          <w:szCs w:val="22"/>
        </w:rPr>
        <w:t>term of one year.</w:t>
      </w:r>
    </w:p>
    <w:p w14:paraId="183DCA39"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B.  The Chairperson shall:</w:t>
      </w:r>
    </w:p>
    <w:p w14:paraId="1583B6D0" w14:textId="77777777" w:rsidR="00E975C2" w:rsidRPr="00ED7366" w:rsidRDefault="00090CBF" w:rsidP="00090CBF">
      <w:pPr>
        <w:ind w:left="720"/>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~Preside at meetings of the Commission.</w:t>
      </w:r>
    </w:p>
    <w:p w14:paraId="790915B0" w14:textId="77777777" w:rsidR="00E975C2" w:rsidRPr="00ED7366" w:rsidRDefault="00090CBF" w:rsidP="00090CBF">
      <w:pPr>
        <w:ind w:left="720"/>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~Serve as ex-officio member of all committees.</w:t>
      </w:r>
    </w:p>
    <w:p w14:paraId="6C91EFC1" w14:textId="77777777" w:rsidR="00E975C2" w:rsidRPr="00ED7366" w:rsidRDefault="00090CBF" w:rsidP="00090CBF">
      <w:pPr>
        <w:ind w:left="720"/>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~Appoint members to represent the Commission to the City Council.</w:t>
      </w:r>
    </w:p>
    <w:p w14:paraId="35A7B1D4" w14:textId="77777777" w:rsidR="00E975C2" w:rsidRPr="00ED7366" w:rsidRDefault="00090CBF" w:rsidP="00090CBF">
      <w:pPr>
        <w:ind w:left="720"/>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 xml:space="preserve">~Arrange for production and presentation of the Annual Report to the City </w:t>
      </w:r>
      <w:r w:rsidR="00E975C2" w:rsidRPr="00ED7366">
        <w:rPr>
          <w:rFonts w:ascii="Arial" w:hAnsi="Arial" w:cs="Arial"/>
          <w:sz w:val="22"/>
          <w:szCs w:val="22"/>
        </w:rPr>
        <w:tab/>
      </w:r>
      <w:r w:rsidR="00E975C2" w:rsidRPr="00ED7366">
        <w:rPr>
          <w:rFonts w:ascii="Arial" w:hAnsi="Arial" w:cs="Arial"/>
          <w:sz w:val="22"/>
          <w:szCs w:val="22"/>
        </w:rPr>
        <w:tab/>
        <w:t xml:space="preserve">   Council.</w:t>
      </w:r>
    </w:p>
    <w:p w14:paraId="7D5DEF73" w14:textId="77777777" w:rsidR="00E975C2" w:rsidRPr="00ED7366" w:rsidRDefault="00090CBF" w:rsidP="00090CBF">
      <w:pPr>
        <w:ind w:left="720"/>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 xml:space="preserve">~Meet with the City Manager and Council concerning implementation of </w:t>
      </w:r>
      <w:r w:rsidR="00E975C2" w:rsidRPr="00ED7366">
        <w:rPr>
          <w:rFonts w:ascii="Arial" w:hAnsi="Arial" w:cs="Arial"/>
          <w:sz w:val="22"/>
          <w:szCs w:val="22"/>
        </w:rPr>
        <w:tab/>
      </w:r>
      <w:r w:rsidR="00E975C2" w:rsidRPr="00ED7366">
        <w:rPr>
          <w:rFonts w:ascii="Arial" w:hAnsi="Arial" w:cs="Arial"/>
          <w:sz w:val="22"/>
          <w:szCs w:val="22"/>
        </w:rPr>
        <w:tab/>
      </w:r>
      <w:r w:rsidR="00E975C2" w:rsidRPr="00ED7366">
        <w:rPr>
          <w:rFonts w:ascii="Arial" w:hAnsi="Arial" w:cs="Arial"/>
          <w:sz w:val="22"/>
          <w:szCs w:val="22"/>
        </w:rPr>
        <w:tab/>
        <w:t xml:space="preserve">    Commission recommendations.</w:t>
      </w:r>
    </w:p>
    <w:p w14:paraId="17B7FC07"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 xml:space="preserve">C.  No Commission member elected Chairperson shall serve more </w:t>
      </w:r>
      <w:r w:rsidR="00090CBF" w:rsidRPr="00ED7366">
        <w:rPr>
          <w:rFonts w:ascii="Arial" w:hAnsi="Arial" w:cs="Arial"/>
          <w:sz w:val="22"/>
          <w:szCs w:val="22"/>
        </w:rPr>
        <w:t xml:space="preserve">than two (2) consecutive </w:t>
      </w:r>
      <w:r w:rsidRPr="00ED7366">
        <w:rPr>
          <w:rFonts w:ascii="Arial" w:hAnsi="Arial" w:cs="Arial"/>
          <w:sz w:val="22"/>
          <w:szCs w:val="22"/>
        </w:rPr>
        <w:t>terms in that office.</w:t>
      </w:r>
    </w:p>
    <w:p w14:paraId="084C45BA" w14:textId="77777777" w:rsidR="00E975C2" w:rsidRPr="00ED7366" w:rsidRDefault="00E975C2" w:rsidP="00090CBF">
      <w:pPr>
        <w:rPr>
          <w:rFonts w:ascii="Arial" w:hAnsi="Arial" w:cs="Arial"/>
          <w:sz w:val="22"/>
          <w:szCs w:val="22"/>
        </w:rPr>
      </w:pPr>
    </w:p>
    <w:p w14:paraId="711BB859" w14:textId="77777777" w:rsidR="00E975C2" w:rsidRPr="00ED7366" w:rsidRDefault="00E975C2" w:rsidP="00090CBF">
      <w:pPr>
        <w:rPr>
          <w:rFonts w:ascii="Arial" w:hAnsi="Arial" w:cs="Arial"/>
          <w:sz w:val="22"/>
          <w:szCs w:val="22"/>
        </w:rPr>
      </w:pPr>
    </w:p>
    <w:p w14:paraId="4F7C2EFC" w14:textId="77777777" w:rsidR="00E975C2" w:rsidRPr="00ED7366" w:rsidRDefault="00E975C2" w:rsidP="00090CBF">
      <w:pPr>
        <w:rPr>
          <w:rFonts w:ascii="Arial" w:hAnsi="Arial" w:cs="Arial"/>
          <w:sz w:val="22"/>
          <w:szCs w:val="22"/>
        </w:rPr>
      </w:pPr>
      <w:r w:rsidRPr="00ED7366">
        <w:rPr>
          <w:rFonts w:ascii="Arial" w:hAnsi="Arial" w:cs="Arial"/>
          <w:sz w:val="22"/>
          <w:szCs w:val="22"/>
        </w:rPr>
        <w:t>2.  Vice-Chairperson</w:t>
      </w:r>
    </w:p>
    <w:p w14:paraId="6A234EBD" w14:textId="77777777" w:rsidR="00E975C2" w:rsidRPr="00ED7366" w:rsidRDefault="00E975C2" w:rsidP="00090CBF">
      <w:pPr>
        <w:rPr>
          <w:rFonts w:ascii="Arial" w:hAnsi="Arial" w:cs="Arial"/>
          <w:sz w:val="22"/>
          <w:szCs w:val="22"/>
        </w:rPr>
      </w:pPr>
    </w:p>
    <w:p w14:paraId="679096A7" w14:textId="714186A4" w:rsidR="00E975C2" w:rsidRPr="00ED7366" w:rsidRDefault="00E975C2" w:rsidP="00090CBF">
      <w:pPr>
        <w:ind w:left="720"/>
        <w:rPr>
          <w:rFonts w:ascii="Arial" w:hAnsi="Arial" w:cs="Arial"/>
          <w:sz w:val="22"/>
          <w:szCs w:val="22"/>
        </w:rPr>
      </w:pPr>
      <w:r w:rsidRPr="00ED7366">
        <w:rPr>
          <w:rFonts w:ascii="Arial" w:hAnsi="Arial" w:cs="Arial"/>
          <w:sz w:val="22"/>
          <w:szCs w:val="22"/>
        </w:rPr>
        <w:t>A.  The Commission shall elect one member to s</w:t>
      </w:r>
      <w:r w:rsidR="00090CBF" w:rsidRPr="00ED7366">
        <w:rPr>
          <w:rFonts w:ascii="Arial" w:hAnsi="Arial" w:cs="Arial"/>
          <w:sz w:val="22"/>
          <w:szCs w:val="22"/>
        </w:rPr>
        <w:t xml:space="preserve">erve as Vice-Chairperson </w:t>
      </w:r>
      <w:r w:rsidRPr="00ED7366">
        <w:rPr>
          <w:rFonts w:ascii="Arial" w:hAnsi="Arial" w:cs="Arial"/>
          <w:sz w:val="22"/>
          <w:szCs w:val="22"/>
        </w:rPr>
        <w:t>for a term of one year.</w:t>
      </w:r>
    </w:p>
    <w:p w14:paraId="30F07762" w14:textId="77777777" w:rsidR="00165F16" w:rsidRPr="00ED7366" w:rsidRDefault="00E975C2" w:rsidP="00165F16">
      <w:pPr>
        <w:ind w:left="720"/>
        <w:rPr>
          <w:rFonts w:ascii="Arial" w:hAnsi="Arial" w:cs="Arial"/>
          <w:sz w:val="22"/>
          <w:szCs w:val="22"/>
        </w:rPr>
      </w:pPr>
      <w:r w:rsidRPr="00ED7366">
        <w:rPr>
          <w:rFonts w:ascii="Arial" w:hAnsi="Arial" w:cs="Arial"/>
          <w:sz w:val="22"/>
          <w:szCs w:val="22"/>
        </w:rPr>
        <w:t>B.  In the absence of the Chairperson, the Vice-Chairperson shall</w:t>
      </w:r>
      <w:r w:rsidR="00090CBF" w:rsidRPr="00ED7366">
        <w:rPr>
          <w:rFonts w:ascii="Arial" w:hAnsi="Arial" w:cs="Arial"/>
          <w:sz w:val="22"/>
          <w:szCs w:val="22"/>
        </w:rPr>
        <w:t xml:space="preserve"> assume the duties of the </w:t>
      </w:r>
      <w:r w:rsidRPr="00ED7366">
        <w:rPr>
          <w:rFonts w:ascii="Arial" w:hAnsi="Arial" w:cs="Arial"/>
          <w:sz w:val="22"/>
          <w:szCs w:val="22"/>
        </w:rPr>
        <w:t>Chair.</w:t>
      </w:r>
    </w:p>
    <w:p w14:paraId="1420C7F7" w14:textId="3A751DD6" w:rsidR="00E975C2" w:rsidRDefault="00E975C2" w:rsidP="00090CBF">
      <w:pPr>
        <w:ind w:left="720"/>
        <w:rPr>
          <w:rFonts w:ascii="Arial" w:hAnsi="Arial" w:cs="Arial"/>
          <w:sz w:val="22"/>
          <w:szCs w:val="22"/>
        </w:rPr>
      </w:pPr>
      <w:r w:rsidRPr="00ED7366">
        <w:rPr>
          <w:rFonts w:ascii="Arial" w:hAnsi="Arial" w:cs="Arial"/>
          <w:sz w:val="22"/>
          <w:szCs w:val="22"/>
        </w:rPr>
        <w:lastRenderedPageBreak/>
        <w:t>C.  The Vice-Chairperson shall be assigned other specific duties by the C</w:t>
      </w:r>
      <w:r w:rsidR="00090CBF" w:rsidRPr="00ED7366">
        <w:rPr>
          <w:rFonts w:ascii="Arial" w:hAnsi="Arial" w:cs="Arial"/>
          <w:sz w:val="22"/>
          <w:szCs w:val="22"/>
        </w:rPr>
        <w:t xml:space="preserve">hairperson as </w:t>
      </w:r>
      <w:r w:rsidRPr="00ED7366">
        <w:rPr>
          <w:rFonts w:ascii="Arial" w:hAnsi="Arial" w:cs="Arial"/>
          <w:sz w:val="22"/>
          <w:szCs w:val="22"/>
        </w:rPr>
        <w:t>required to assure efficient operation of administrative functions of the Commission.</w:t>
      </w:r>
    </w:p>
    <w:p w14:paraId="3A065E67" w14:textId="2F9B3F79" w:rsidR="006B4E6A" w:rsidRDefault="006B4E6A" w:rsidP="00090CBF">
      <w:pPr>
        <w:ind w:left="720"/>
        <w:rPr>
          <w:rFonts w:ascii="Arial" w:hAnsi="Arial" w:cs="Arial"/>
          <w:sz w:val="22"/>
          <w:szCs w:val="22"/>
        </w:rPr>
      </w:pPr>
      <w:r>
        <w:rPr>
          <w:rFonts w:ascii="Arial" w:hAnsi="Arial" w:cs="Arial"/>
          <w:sz w:val="22"/>
          <w:szCs w:val="22"/>
        </w:rPr>
        <w:t>D. No Commission member elected Vice-Chairperson shall serve more than two (2) consecutive terms in that office.</w:t>
      </w:r>
    </w:p>
    <w:p w14:paraId="58D2A775" w14:textId="77777777" w:rsidR="00E975C2" w:rsidRPr="00B077D7" w:rsidRDefault="00E975C2" w:rsidP="00090CBF">
      <w:pPr>
        <w:rPr>
          <w:rFonts w:ascii="Arial" w:hAnsi="Arial" w:cs="Arial"/>
          <w:color w:val="000000" w:themeColor="text1"/>
          <w:sz w:val="22"/>
          <w:szCs w:val="22"/>
          <w:u w:val="single"/>
        </w:rPr>
      </w:pPr>
    </w:p>
    <w:p w14:paraId="246F1357" w14:textId="77777777" w:rsidR="00E975C2" w:rsidRPr="00ED7366" w:rsidRDefault="00E975C2" w:rsidP="00090CBF">
      <w:pPr>
        <w:rPr>
          <w:rFonts w:ascii="Arial" w:hAnsi="Arial" w:cs="Arial"/>
          <w:sz w:val="22"/>
          <w:szCs w:val="22"/>
        </w:rPr>
      </w:pPr>
      <w:r w:rsidRPr="00ED7366">
        <w:rPr>
          <w:rFonts w:ascii="Arial" w:hAnsi="Arial" w:cs="Arial"/>
          <w:sz w:val="22"/>
          <w:szCs w:val="22"/>
        </w:rPr>
        <w:t>3.  Secretary</w:t>
      </w:r>
    </w:p>
    <w:p w14:paraId="5445B04B" w14:textId="77777777" w:rsidR="00E975C2" w:rsidRPr="00ED7366" w:rsidRDefault="00E975C2" w:rsidP="00090CBF">
      <w:pPr>
        <w:rPr>
          <w:rFonts w:ascii="Arial" w:hAnsi="Arial" w:cs="Arial"/>
          <w:sz w:val="22"/>
          <w:szCs w:val="22"/>
        </w:rPr>
      </w:pPr>
    </w:p>
    <w:p w14:paraId="10891639"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A.  The Secretary shall be chosen by Commission action.</w:t>
      </w:r>
    </w:p>
    <w:p w14:paraId="76264E8A"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 xml:space="preserve">B.  The duties of the Secretary shall be determined by the Chairperson and Commission </w:t>
      </w:r>
      <w:r w:rsidRPr="00ED7366">
        <w:rPr>
          <w:rFonts w:ascii="Arial" w:hAnsi="Arial" w:cs="Arial"/>
          <w:sz w:val="22"/>
          <w:szCs w:val="22"/>
        </w:rPr>
        <w:tab/>
        <w:t xml:space="preserve">     members, as deemed appropriate; generally, the Se</w:t>
      </w:r>
      <w:r w:rsidR="00090CBF" w:rsidRPr="00ED7366">
        <w:rPr>
          <w:rFonts w:ascii="Arial" w:hAnsi="Arial" w:cs="Arial"/>
          <w:sz w:val="22"/>
          <w:szCs w:val="22"/>
        </w:rPr>
        <w:t xml:space="preserve">cretary shall coordinate </w:t>
      </w:r>
      <w:r w:rsidRPr="00ED7366">
        <w:rPr>
          <w:rFonts w:ascii="Arial" w:hAnsi="Arial" w:cs="Arial"/>
          <w:sz w:val="22"/>
          <w:szCs w:val="22"/>
        </w:rPr>
        <w:t>administrative matters for the Commission.</w:t>
      </w:r>
    </w:p>
    <w:p w14:paraId="369FE910" w14:textId="77777777" w:rsidR="00E975C2" w:rsidRPr="00ED7366" w:rsidRDefault="00E975C2" w:rsidP="00090CBF">
      <w:pPr>
        <w:ind w:left="720"/>
        <w:rPr>
          <w:rFonts w:ascii="Arial" w:hAnsi="Arial" w:cs="Arial"/>
          <w:sz w:val="22"/>
          <w:szCs w:val="22"/>
        </w:rPr>
      </w:pPr>
      <w:r w:rsidRPr="00ED7366">
        <w:rPr>
          <w:rFonts w:ascii="Arial" w:hAnsi="Arial" w:cs="Arial"/>
          <w:sz w:val="22"/>
          <w:szCs w:val="22"/>
        </w:rPr>
        <w:t>C.  The duties of the Secretary may be rotated among the Commission members.</w:t>
      </w:r>
    </w:p>
    <w:p w14:paraId="2FBCD811" w14:textId="77777777" w:rsidR="00E975C2" w:rsidRPr="00ED7366" w:rsidRDefault="00E975C2" w:rsidP="00090CBF">
      <w:pPr>
        <w:rPr>
          <w:rFonts w:ascii="Arial" w:hAnsi="Arial" w:cs="Arial"/>
          <w:sz w:val="22"/>
          <w:szCs w:val="22"/>
        </w:rPr>
      </w:pPr>
    </w:p>
    <w:p w14:paraId="7AB9C210" w14:textId="77777777" w:rsidR="00E975C2" w:rsidRPr="00ED7366" w:rsidRDefault="00E975C2" w:rsidP="00090CBF">
      <w:pPr>
        <w:rPr>
          <w:rFonts w:ascii="Arial" w:hAnsi="Arial" w:cs="Arial"/>
          <w:sz w:val="22"/>
          <w:szCs w:val="22"/>
        </w:rPr>
      </w:pPr>
    </w:p>
    <w:p w14:paraId="4356E15D" w14:textId="77777777" w:rsidR="00E975C2" w:rsidRPr="00ED7366" w:rsidRDefault="00E975C2" w:rsidP="00090CBF">
      <w:pPr>
        <w:rPr>
          <w:rFonts w:ascii="Arial" w:hAnsi="Arial" w:cs="Arial"/>
          <w:sz w:val="22"/>
          <w:szCs w:val="22"/>
        </w:rPr>
      </w:pPr>
      <w:r w:rsidRPr="00ED7366">
        <w:rPr>
          <w:rFonts w:ascii="Arial" w:hAnsi="Arial" w:cs="Arial"/>
          <w:sz w:val="22"/>
          <w:szCs w:val="22"/>
        </w:rPr>
        <w:t>ARTICLE V:  MEETINGS</w:t>
      </w:r>
    </w:p>
    <w:p w14:paraId="771088DE" w14:textId="77777777" w:rsidR="00E975C2" w:rsidRPr="00ED7366" w:rsidRDefault="00E975C2" w:rsidP="00090CBF">
      <w:pPr>
        <w:rPr>
          <w:rFonts w:ascii="Arial" w:hAnsi="Arial" w:cs="Arial"/>
          <w:sz w:val="22"/>
          <w:szCs w:val="22"/>
        </w:rPr>
      </w:pPr>
    </w:p>
    <w:p w14:paraId="505FB5EB" w14:textId="77777777" w:rsidR="00E975C2" w:rsidRPr="00ED7366" w:rsidRDefault="00E975C2" w:rsidP="00090CBF">
      <w:pPr>
        <w:rPr>
          <w:rFonts w:ascii="Arial" w:hAnsi="Arial" w:cs="Arial"/>
          <w:sz w:val="22"/>
          <w:szCs w:val="22"/>
        </w:rPr>
      </w:pPr>
      <w:r w:rsidRPr="00ED7366">
        <w:rPr>
          <w:rFonts w:ascii="Arial" w:hAnsi="Arial" w:cs="Arial"/>
          <w:sz w:val="22"/>
          <w:szCs w:val="22"/>
        </w:rPr>
        <w:t>1.  Number</w:t>
      </w:r>
    </w:p>
    <w:p w14:paraId="02D2C939" w14:textId="77777777" w:rsidR="00E975C2" w:rsidRPr="00ED7366" w:rsidRDefault="00E975C2" w:rsidP="00090CBF">
      <w:pPr>
        <w:rPr>
          <w:rFonts w:ascii="Arial" w:hAnsi="Arial" w:cs="Arial"/>
          <w:sz w:val="22"/>
          <w:szCs w:val="22"/>
        </w:rPr>
      </w:pPr>
    </w:p>
    <w:p w14:paraId="65D5D465" w14:textId="3714BB66" w:rsidR="00E975C2" w:rsidRDefault="00E975C2" w:rsidP="00090CBF">
      <w:pPr>
        <w:rPr>
          <w:rFonts w:ascii="Arial" w:hAnsi="Arial" w:cs="Arial"/>
          <w:sz w:val="22"/>
          <w:szCs w:val="22"/>
        </w:rPr>
      </w:pPr>
      <w:r w:rsidRPr="00ED7366">
        <w:rPr>
          <w:rFonts w:ascii="Arial" w:hAnsi="Arial" w:cs="Arial"/>
          <w:sz w:val="22"/>
          <w:szCs w:val="22"/>
        </w:rPr>
        <w:t xml:space="preserve"> The Commission shall meet</w:t>
      </w:r>
      <w:r w:rsidR="00DB7258">
        <w:rPr>
          <w:rFonts w:ascii="Arial" w:hAnsi="Arial" w:cs="Arial"/>
          <w:sz w:val="22"/>
          <w:szCs w:val="22"/>
        </w:rPr>
        <w:t xml:space="preserve"> monthly. Meetings can be cancelled with the discretion of the chair.</w:t>
      </w:r>
      <w:r w:rsidRPr="00ED7366">
        <w:rPr>
          <w:rFonts w:ascii="Arial" w:hAnsi="Arial" w:cs="Arial"/>
          <w:sz w:val="22"/>
          <w:szCs w:val="22"/>
        </w:rPr>
        <w:t xml:space="preserve"> </w:t>
      </w:r>
    </w:p>
    <w:p w14:paraId="3165F6B2" w14:textId="77777777" w:rsidR="00B077D7" w:rsidRPr="00ED7366" w:rsidRDefault="00B077D7" w:rsidP="00090CBF">
      <w:pPr>
        <w:rPr>
          <w:rFonts w:ascii="Arial" w:hAnsi="Arial" w:cs="Arial"/>
          <w:sz w:val="22"/>
          <w:szCs w:val="22"/>
        </w:rPr>
      </w:pPr>
    </w:p>
    <w:p w14:paraId="57420553" w14:textId="77777777" w:rsidR="00E975C2" w:rsidRPr="00ED7366" w:rsidRDefault="00E975C2" w:rsidP="00090CBF">
      <w:pPr>
        <w:rPr>
          <w:rFonts w:ascii="Arial" w:hAnsi="Arial" w:cs="Arial"/>
          <w:sz w:val="22"/>
          <w:szCs w:val="22"/>
        </w:rPr>
      </w:pPr>
      <w:r w:rsidRPr="00ED7366">
        <w:rPr>
          <w:rFonts w:ascii="Arial" w:hAnsi="Arial" w:cs="Arial"/>
          <w:sz w:val="22"/>
          <w:szCs w:val="22"/>
        </w:rPr>
        <w:t>2.  Notice</w:t>
      </w:r>
    </w:p>
    <w:p w14:paraId="1AD32ACE" w14:textId="77777777" w:rsidR="00E975C2" w:rsidRPr="00ED7366" w:rsidRDefault="00E975C2" w:rsidP="00090CBF">
      <w:pPr>
        <w:rPr>
          <w:rFonts w:ascii="Arial" w:hAnsi="Arial" w:cs="Arial"/>
          <w:sz w:val="22"/>
          <w:szCs w:val="22"/>
        </w:rPr>
      </w:pPr>
    </w:p>
    <w:p w14:paraId="321DD8A9" w14:textId="77777777" w:rsidR="00E975C2" w:rsidRPr="00ED7366" w:rsidRDefault="00E975C2" w:rsidP="00090CBF">
      <w:pPr>
        <w:rPr>
          <w:rFonts w:ascii="Arial" w:hAnsi="Arial" w:cs="Arial"/>
          <w:sz w:val="22"/>
          <w:szCs w:val="22"/>
        </w:rPr>
      </w:pPr>
      <w:r w:rsidRPr="00ED7366">
        <w:rPr>
          <w:rFonts w:ascii="Arial" w:hAnsi="Arial" w:cs="Arial"/>
          <w:sz w:val="22"/>
          <w:szCs w:val="22"/>
        </w:rPr>
        <w:t>Notice of each meeting of the Commission shall be given no less than five (5) days prior to the date of the meeting to each Commissioner personally or by mail.</w:t>
      </w:r>
    </w:p>
    <w:p w14:paraId="3E0D8B3C" w14:textId="77777777" w:rsidR="00E975C2" w:rsidRPr="00ED7366" w:rsidRDefault="00E975C2" w:rsidP="00090CBF">
      <w:pPr>
        <w:rPr>
          <w:rFonts w:ascii="Arial" w:hAnsi="Arial" w:cs="Arial"/>
          <w:sz w:val="22"/>
          <w:szCs w:val="22"/>
        </w:rPr>
      </w:pPr>
    </w:p>
    <w:p w14:paraId="28A34D59" w14:textId="77777777" w:rsidR="00E975C2" w:rsidRPr="00ED7366" w:rsidRDefault="00E975C2" w:rsidP="00090CBF">
      <w:pPr>
        <w:rPr>
          <w:rFonts w:ascii="Arial" w:hAnsi="Arial" w:cs="Arial"/>
          <w:sz w:val="22"/>
          <w:szCs w:val="22"/>
        </w:rPr>
      </w:pPr>
      <w:r w:rsidRPr="00ED7366">
        <w:rPr>
          <w:rFonts w:ascii="Arial" w:hAnsi="Arial" w:cs="Arial"/>
          <w:sz w:val="22"/>
          <w:szCs w:val="22"/>
        </w:rPr>
        <w:t>3.  Place</w:t>
      </w:r>
    </w:p>
    <w:p w14:paraId="1BDB0CED" w14:textId="77777777" w:rsidR="00E975C2" w:rsidRPr="00ED7366" w:rsidRDefault="00E975C2" w:rsidP="00090CBF">
      <w:pPr>
        <w:rPr>
          <w:rFonts w:ascii="Arial" w:hAnsi="Arial" w:cs="Arial"/>
          <w:sz w:val="22"/>
          <w:szCs w:val="22"/>
        </w:rPr>
      </w:pPr>
    </w:p>
    <w:p w14:paraId="3D8B9F6A" w14:textId="77777777" w:rsidR="00E975C2" w:rsidRPr="00ED7366" w:rsidRDefault="00E975C2" w:rsidP="00090CBF">
      <w:pPr>
        <w:rPr>
          <w:rFonts w:ascii="Arial" w:hAnsi="Arial" w:cs="Arial"/>
          <w:sz w:val="22"/>
          <w:szCs w:val="22"/>
        </w:rPr>
      </w:pPr>
      <w:r w:rsidRPr="00ED7366">
        <w:rPr>
          <w:rFonts w:ascii="Arial" w:hAnsi="Arial" w:cs="Arial"/>
          <w:sz w:val="22"/>
          <w:szCs w:val="22"/>
        </w:rPr>
        <w:t>Meetings shall be held at such place or places designated within Grand Junction as the Commission considers appropriate.</w:t>
      </w:r>
    </w:p>
    <w:p w14:paraId="306F6BA4" w14:textId="77777777" w:rsidR="00E975C2" w:rsidRPr="00ED7366" w:rsidRDefault="00E975C2" w:rsidP="00090CBF">
      <w:pPr>
        <w:rPr>
          <w:rFonts w:ascii="Arial" w:hAnsi="Arial" w:cs="Arial"/>
          <w:sz w:val="22"/>
          <w:szCs w:val="22"/>
        </w:rPr>
      </w:pPr>
    </w:p>
    <w:p w14:paraId="3D814D04" w14:textId="77777777" w:rsidR="00E975C2" w:rsidRPr="00ED7366" w:rsidRDefault="00E975C2" w:rsidP="00090CBF">
      <w:pPr>
        <w:rPr>
          <w:rFonts w:ascii="Arial" w:hAnsi="Arial" w:cs="Arial"/>
          <w:sz w:val="22"/>
          <w:szCs w:val="22"/>
        </w:rPr>
      </w:pPr>
      <w:r w:rsidRPr="00ED7366">
        <w:rPr>
          <w:rFonts w:ascii="Arial" w:hAnsi="Arial" w:cs="Arial"/>
          <w:sz w:val="22"/>
          <w:szCs w:val="22"/>
        </w:rPr>
        <w:t>4.  Quorum</w:t>
      </w:r>
    </w:p>
    <w:p w14:paraId="24747583" w14:textId="77777777" w:rsidR="00E975C2" w:rsidRPr="00ED7366" w:rsidRDefault="00E975C2" w:rsidP="00090CBF">
      <w:pPr>
        <w:rPr>
          <w:rFonts w:ascii="Arial" w:hAnsi="Arial" w:cs="Arial"/>
          <w:sz w:val="22"/>
          <w:szCs w:val="22"/>
        </w:rPr>
      </w:pPr>
    </w:p>
    <w:p w14:paraId="22CCDB03" w14:textId="77777777" w:rsidR="00E975C2" w:rsidRPr="00ED7366" w:rsidRDefault="00E975C2" w:rsidP="00090CBF">
      <w:pPr>
        <w:rPr>
          <w:rFonts w:ascii="Arial" w:hAnsi="Arial" w:cs="Arial"/>
          <w:sz w:val="22"/>
          <w:szCs w:val="22"/>
        </w:rPr>
      </w:pPr>
      <w:r w:rsidRPr="00ED7366">
        <w:rPr>
          <w:rFonts w:ascii="Arial" w:hAnsi="Arial" w:cs="Arial"/>
          <w:sz w:val="22"/>
          <w:szCs w:val="22"/>
        </w:rPr>
        <w:t>A majority of Commissioners of record shall constitute a quorum.  In the absence of a quorum at any meeting, a majority of the Commissioners present may adjourn the meeting for up to thirty (30) days without further notice.  The Commissioners present at a duly constituted meeting may continue to transact business until adjournment, notwithstanding the withdrawal of enough Commissioners to leave less than a quorum.</w:t>
      </w:r>
    </w:p>
    <w:p w14:paraId="27FAD350" w14:textId="77777777" w:rsidR="00E975C2" w:rsidRPr="00ED7366" w:rsidRDefault="00E975C2" w:rsidP="00090CBF">
      <w:pPr>
        <w:rPr>
          <w:rFonts w:ascii="Arial" w:hAnsi="Arial" w:cs="Arial"/>
          <w:sz w:val="22"/>
          <w:szCs w:val="22"/>
        </w:rPr>
      </w:pPr>
    </w:p>
    <w:p w14:paraId="5C897A01" w14:textId="77777777" w:rsidR="00E975C2" w:rsidRPr="00ED7366" w:rsidRDefault="00E975C2" w:rsidP="00090CBF">
      <w:pPr>
        <w:rPr>
          <w:rFonts w:ascii="Arial" w:hAnsi="Arial" w:cs="Arial"/>
          <w:sz w:val="22"/>
          <w:szCs w:val="22"/>
        </w:rPr>
      </w:pPr>
      <w:r w:rsidRPr="00ED7366">
        <w:rPr>
          <w:rFonts w:ascii="Arial" w:hAnsi="Arial" w:cs="Arial"/>
          <w:sz w:val="22"/>
          <w:szCs w:val="22"/>
        </w:rPr>
        <w:t>5.  Special Meetings</w:t>
      </w:r>
    </w:p>
    <w:p w14:paraId="211A5F51" w14:textId="77777777" w:rsidR="00E975C2" w:rsidRPr="00ED7366" w:rsidRDefault="00E975C2" w:rsidP="00090CBF">
      <w:pPr>
        <w:rPr>
          <w:rFonts w:ascii="Arial" w:hAnsi="Arial" w:cs="Arial"/>
          <w:sz w:val="22"/>
          <w:szCs w:val="22"/>
        </w:rPr>
      </w:pPr>
    </w:p>
    <w:p w14:paraId="0BC76FEF" w14:textId="77777777" w:rsidR="00E975C2" w:rsidRPr="00ED7366" w:rsidRDefault="00E975C2" w:rsidP="00090CBF">
      <w:pPr>
        <w:rPr>
          <w:rFonts w:ascii="Arial" w:hAnsi="Arial" w:cs="Arial"/>
          <w:sz w:val="22"/>
          <w:szCs w:val="22"/>
        </w:rPr>
      </w:pPr>
      <w:r w:rsidRPr="00ED7366">
        <w:rPr>
          <w:rFonts w:ascii="Arial" w:hAnsi="Arial" w:cs="Arial"/>
          <w:sz w:val="22"/>
          <w:szCs w:val="22"/>
        </w:rPr>
        <w:t>Any three (3) Commissioners may convene a meeting with due notification as set out in Section 2 above.</w:t>
      </w:r>
    </w:p>
    <w:p w14:paraId="7D1DDE91" w14:textId="77777777" w:rsidR="00ED7366" w:rsidRPr="00ED7366" w:rsidRDefault="00ED7366" w:rsidP="00090CBF">
      <w:pPr>
        <w:rPr>
          <w:rFonts w:ascii="Arial" w:hAnsi="Arial" w:cs="Arial"/>
          <w:sz w:val="22"/>
          <w:szCs w:val="22"/>
        </w:rPr>
      </w:pPr>
    </w:p>
    <w:p w14:paraId="7DF04A19" w14:textId="77777777" w:rsidR="00E975C2" w:rsidRPr="00ED7366" w:rsidRDefault="00E975C2" w:rsidP="00090CBF">
      <w:pPr>
        <w:rPr>
          <w:rFonts w:ascii="Arial" w:hAnsi="Arial" w:cs="Arial"/>
          <w:sz w:val="22"/>
          <w:szCs w:val="22"/>
        </w:rPr>
      </w:pPr>
      <w:r w:rsidRPr="00ED7366">
        <w:rPr>
          <w:rFonts w:ascii="Arial" w:hAnsi="Arial" w:cs="Arial"/>
          <w:sz w:val="22"/>
          <w:szCs w:val="22"/>
        </w:rPr>
        <w:t>6.  Voting</w:t>
      </w:r>
    </w:p>
    <w:p w14:paraId="065790CE" w14:textId="77777777" w:rsidR="00E975C2" w:rsidRPr="00ED7366" w:rsidRDefault="00E975C2" w:rsidP="00090CBF">
      <w:pPr>
        <w:rPr>
          <w:rFonts w:ascii="Arial" w:hAnsi="Arial" w:cs="Arial"/>
          <w:sz w:val="22"/>
          <w:szCs w:val="22"/>
        </w:rPr>
      </w:pPr>
    </w:p>
    <w:p w14:paraId="685ADBB7" w14:textId="7ED36A60" w:rsidR="00E975C2" w:rsidRPr="00ED7366" w:rsidRDefault="00E975C2" w:rsidP="00090CBF">
      <w:pPr>
        <w:rPr>
          <w:rFonts w:ascii="Arial" w:hAnsi="Arial" w:cs="Arial"/>
          <w:sz w:val="22"/>
          <w:szCs w:val="22"/>
        </w:rPr>
      </w:pPr>
      <w:r w:rsidRPr="00ED7366">
        <w:rPr>
          <w:rFonts w:ascii="Arial" w:hAnsi="Arial" w:cs="Arial"/>
          <w:sz w:val="22"/>
          <w:szCs w:val="22"/>
        </w:rPr>
        <w:t xml:space="preserve">Each Commissioner shall be entitled to vote. </w:t>
      </w:r>
      <w:r w:rsidR="00DB7258" w:rsidRPr="00B077D7">
        <w:rPr>
          <w:rFonts w:ascii="Arial" w:hAnsi="Arial" w:cs="Arial"/>
          <w:color w:val="000000" w:themeColor="text1"/>
          <w:sz w:val="22"/>
          <w:szCs w:val="22"/>
        </w:rPr>
        <w:t>With prior authorization by the chair, members are allowed to participate and vote via speakerphone</w:t>
      </w:r>
      <w:r w:rsidR="00B077D7" w:rsidRPr="00B077D7">
        <w:rPr>
          <w:rFonts w:ascii="Arial" w:hAnsi="Arial" w:cs="Arial"/>
          <w:color w:val="000000" w:themeColor="text1"/>
          <w:sz w:val="22"/>
          <w:szCs w:val="22"/>
        </w:rPr>
        <w:t xml:space="preserve">. </w:t>
      </w:r>
      <w:r w:rsidRPr="00ED7366">
        <w:rPr>
          <w:rFonts w:ascii="Arial" w:hAnsi="Arial" w:cs="Arial"/>
          <w:sz w:val="22"/>
          <w:szCs w:val="22"/>
        </w:rPr>
        <w:t xml:space="preserve">When a quorum is present at any meeting, the affirmative vote of a majority of those present shall decide any question brought before such meetings unless a different vote is required by ordinance or these by-laws, in which case such </w:t>
      </w:r>
      <w:r w:rsidRPr="00ED7366">
        <w:rPr>
          <w:rFonts w:ascii="Arial" w:hAnsi="Arial" w:cs="Arial"/>
          <w:sz w:val="22"/>
          <w:szCs w:val="22"/>
        </w:rPr>
        <w:lastRenderedPageBreak/>
        <w:t>express provision shall control.</w:t>
      </w:r>
      <w:r w:rsidR="00165F16">
        <w:rPr>
          <w:rFonts w:ascii="Arial" w:hAnsi="Arial" w:cs="Arial"/>
          <w:sz w:val="22"/>
          <w:szCs w:val="22"/>
        </w:rPr>
        <w:t xml:space="preserve"> In order to vote on certain items (such as grant awards), attendance is required.</w:t>
      </w:r>
    </w:p>
    <w:p w14:paraId="00ABF41F" w14:textId="77777777" w:rsidR="00E975C2" w:rsidRPr="00ED7366" w:rsidRDefault="00E975C2" w:rsidP="00090CBF">
      <w:pPr>
        <w:rPr>
          <w:rFonts w:ascii="Arial" w:hAnsi="Arial" w:cs="Arial"/>
          <w:sz w:val="22"/>
          <w:szCs w:val="22"/>
        </w:rPr>
      </w:pPr>
    </w:p>
    <w:p w14:paraId="5FC0E74E" w14:textId="77777777" w:rsidR="00E975C2" w:rsidRPr="00ED7366" w:rsidRDefault="00E975C2" w:rsidP="00090CBF">
      <w:pPr>
        <w:rPr>
          <w:rFonts w:ascii="Arial" w:hAnsi="Arial" w:cs="Arial"/>
          <w:sz w:val="22"/>
          <w:szCs w:val="22"/>
        </w:rPr>
      </w:pPr>
      <w:r w:rsidRPr="00ED7366">
        <w:rPr>
          <w:rFonts w:ascii="Arial" w:hAnsi="Arial" w:cs="Arial"/>
          <w:sz w:val="22"/>
          <w:szCs w:val="22"/>
        </w:rPr>
        <w:t>7.  Rules of Procedure</w:t>
      </w:r>
    </w:p>
    <w:p w14:paraId="06769553" w14:textId="77777777" w:rsidR="00E975C2" w:rsidRPr="00ED7366" w:rsidRDefault="00E975C2" w:rsidP="00090CBF">
      <w:pPr>
        <w:rPr>
          <w:rFonts w:ascii="Arial" w:hAnsi="Arial" w:cs="Arial"/>
          <w:sz w:val="22"/>
          <w:szCs w:val="22"/>
        </w:rPr>
      </w:pPr>
    </w:p>
    <w:p w14:paraId="0E4B4502" w14:textId="766E3C05" w:rsidR="00E975C2" w:rsidRDefault="00E975C2" w:rsidP="00090CBF">
      <w:pPr>
        <w:rPr>
          <w:rFonts w:ascii="Arial" w:hAnsi="Arial" w:cs="Arial"/>
          <w:sz w:val="22"/>
          <w:szCs w:val="22"/>
        </w:rPr>
      </w:pPr>
      <w:r w:rsidRPr="00ED7366">
        <w:rPr>
          <w:rFonts w:ascii="Arial" w:hAnsi="Arial" w:cs="Arial"/>
          <w:sz w:val="22"/>
          <w:szCs w:val="22"/>
        </w:rPr>
        <w:t xml:space="preserve">All regular and special meetings of the Commission and its committees shall be open to the public, and shall be conducted in accordance with </w:t>
      </w:r>
      <w:r w:rsidRPr="00ED7366">
        <w:rPr>
          <w:rFonts w:ascii="Arial" w:hAnsi="Arial" w:cs="Arial"/>
          <w:i/>
          <w:iCs/>
          <w:sz w:val="22"/>
          <w:szCs w:val="22"/>
        </w:rPr>
        <w:t>Roberts Rules of Order</w:t>
      </w:r>
      <w:r w:rsidRPr="00ED7366">
        <w:rPr>
          <w:rFonts w:ascii="Arial" w:hAnsi="Arial" w:cs="Arial"/>
          <w:sz w:val="22"/>
          <w:szCs w:val="22"/>
        </w:rPr>
        <w:t>, except where in conflict with these by-laws, in which case such express provision shall control.</w:t>
      </w:r>
    </w:p>
    <w:p w14:paraId="7E0181AD" w14:textId="5CF0B029" w:rsidR="001179FD" w:rsidRDefault="001179FD" w:rsidP="00090CBF">
      <w:pPr>
        <w:rPr>
          <w:rFonts w:ascii="Arial" w:hAnsi="Arial" w:cs="Arial"/>
          <w:sz w:val="22"/>
          <w:szCs w:val="22"/>
        </w:rPr>
      </w:pPr>
    </w:p>
    <w:p w14:paraId="18A3079D" w14:textId="7FF132BD" w:rsidR="001179FD" w:rsidRPr="00ED7366" w:rsidRDefault="001179FD" w:rsidP="00090CBF">
      <w:pPr>
        <w:rPr>
          <w:rFonts w:ascii="Arial" w:hAnsi="Arial" w:cs="Arial"/>
          <w:sz w:val="22"/>
          <w:szCs w:val="22"/>
        </w:rPr>
      </w:pPr>
      <w:r>
        <w:rPr>
          <w:rFonts w:ascii="Arial" w:hAnsi="Arial" w:cs="Arial"/>
          <w:sz w:val="22"/>
          <w:szCs w:val="22"/>
        </w:rPr>
        <w:t>Affairs of the Board shall be governed by the Open Meetings Law and the Open Records Act, as amended, including but not limited to the posting of notices, designating annually the location for the posting of notices, and the taking of minutes.</w:t>
      </w:r>
    </w:p>
    <w:p w14:paraId="78A30583" w14:textId="77777777" w:rsidR="00E975C2" w:rsidRPr="00ED7366" w:rsidRDefault="00E975C2" w:rsidP="00090CBF">
      <w:pPr>
        <w:rPr>
          <w:rFonts w:ascii="Arial" w:hAnsi="Arial" w:cs="Arial"/>
          <w:sz w:val="22"/>
          <w:szCs w:val="22"/>
        </w:rPr>
      </w:pPr>
    </w:p>
    <w:p w14:paraId="21175DBD" w14:textId="77777777" w:rsidR="00E975C2" w:rsidRPr="00ED7366" w:rsidRDefault="00E975C2" w:rsidP="00090CBF">
      <w:pPr>
        <w:rPr>
          <w:rFonts w:ascii="Arial" w:hAnsi="Arial" w:cs="Arial"/>
          <w:sz w:val="22"/>
          <w:szCs w:val="22"/>
        </w:rPr>
      </w:pPr>
    </w:p>
    <w:p w14:paraId="1873EBE9" w14:textId="77777777" w:rsidR="00E975C2" w:rsidRPr="00ED7366" w:rsidRDefault="00E975C2" w:rsidP="00090CBF">
      <w:pPr>
        <w:rPr>
          <w:rFonts w:ascii="Arial" w:hAnsi="Arial" w:cs="Arial"/>
          <w:sz w:val="22"/>
          <w:szCs w:val="22"/>
        </w:rPr>
      </w:pPr>
      <w:r w:rsidRPr="00ED7366">
        <w:rPr>
          <w:rFonts w:ascii="Arial" w:hAnsi="Arial" w:cs="Arial"/>
          <w:sz w:val="22"/>
          <w:szCs w:val="22"/>
        </w:rPr>
        <w:t>ARTICLE VI:   COMMITTEES</w:t>
      </w:r>
    </w:p>
    <w:p w14:paraId="322E11BA" w14:textId="77777777" w:rsidR="00E975C2" w:rsidRPr="00ED7366" w:rsidRDefault="00E975C2" w:rsidP="00090CBF">
      <w:pPr>
        <w:rPr>
          <w:rFonts w:ascii="Arial" w:hAnsi="Arial" w:cs="Arial"/>
          <w:sz w:val="22"/>
          <w:szCs w:val="22"/>
        </w:rPr>
      </w:pPr>
    </w:p>
    <w:p w14:paraId="4CF8391B" w14:textId="77777777" w:rsidR="00C2608C" w:rsidRDefault="00E975C2" w:rsidP="00090CBF">
      <w:pPr>
        <w:rPr>
          <w:rFonts w:ascii="Arial" w:hAnsi="Arial" w:cs="Arial"/>
          <w:sz w:val="22"/>
          <w:szCs w:val="22"/>
        </w:rPr>
      </w:pPr>
      <w:r w:rsidRPr="00ED7366">
        <w:rPr>
          <w:rFonts w:ascii="Arial" w:hAnsi="Arial" w:cs="Arial"/>
          <w:sz w:val="22"/>
          <w:szCs w:val="22"/>
        </w:rPr>
        <w:t xml:space="preserve">The Commission shall establish committees, including task forces and special projects, as deemed necessary or appropriate, and shall prescribe the duties, functions, and duration of </w:t>
      </w:r>
    </w:p>
    <w:p w14:paraId="2C6ADC5F" w14:textId="2CD79D16" w:rsidR="00E975C2" w:rsidRDefault="00E975C2" w:rsidP="00090CBF">
      <w:pPr>
        <w:rPr>
          <w:rFonts w:ascii="Arial" w:hAnsi="Arial" w:cs="Arial"/>
          <w:sz w:val="22"/>
          <w:szCs w:val="22"/>
        </w:rPr>
      </w:pPr>
      <w:r w:rsidRPr="00ED7366">
        <w:rPr>
          <w:rFonts w:ascii="Arial" w:hAnsi="Arial" w:cs="Arial"/>
          <w:sz w:val="22"/>
          <w:szCs w:val="22"/>
        </w:rPr>
        <w:t>each.</w:t>
      </w:r>
    </w:p>
    <w:p w14:paraId="66B2113C" w14:textId="169D5404" w:rsidR="00C2608C" w:rsidRDefault="00C2608C" w:rsidP="00090CBF">
      <w:pPr>
        <w:rPr>
          <w:rFonts w:ascii="Arial" w:hAnsi="Arial" w:cs="Arial"/>
          <w:sz w:val="22"/>
          <w:szCs w:val="22"/>
        </w:rPr>
      </w:pPr>
    </w:p>
    <w:p w14:paraId="2CACE037" w14:textId="44307BFE" w:rsidR="00C2608C" w:rsidRDefault="00C2608C" w:rsidP="00090CBF">
      <w:pPr>
        <w:rPr>
          <w:rFonts w:ascii="Arial" w:hAnsi="Arial" w:cs="Arial"/>
          <w:sz w:val="22"/>
          <w:szCs w:val="22"/>
        </w:rPr>
      </w:pPr>
      <w:r>
        <w:rPr>
          <w:rFonts w:ascii="Arial" w:hAnsi="Arial" w:cs="Arial"/>
          <w:sz w:val="22"/>
          <w:szCs w:val="22"/>
        </w:rPr>
        <w:t>ARTICLE VII:</w:t>
      </w:r>
      <w:r>
        <w:rPr>
          <w:rFonts w:ascii="Arial" w:hAnsi="Arial" w:cs="Arial"/>
          <w:sz w:val="22"/>
          <w:szCs w:val="22"/>
        </w:rPr>
        <w:tab/>
        <w:t>ETHICAL CONDUCT</w:t>
      </w:r>
    </w:p>
    <w:p w14:paraId="13118DF4" w14:textId="618BA8CC" w:rsidR="00C2608C" w:rsidRDefault="00C2608C" w:rsidP="00090CBF">
      <w:pPr>
        <w:rPr>
          <w:rFonts w:ascii="Arial" w:hAnsi="Arial" w:cs="Arial"/>
          <w:sz w:val="22"/>
          <w:szCs w:val="22"/>
        </w:rPr>
      </w:pPr>
    </w:p>
    <w:p w14:paraId="1CBBC710" w14:textId="77777777" w:rsidR="00C2608C" w:rsidRDefault="00C2608C" w:rsidP="00C2608C">
      <w:pPr>
        <w:rPr>
          <w:rFonts w:ascii="Arial" w:hAnsi="Arial" w:cs="Arial"/>
          <w:sz w:val="24"/>
          <w:szCs w:val="24"/>
        </w:rPr>
      </w:pPr>
      <w:r>
        <w:rPr>
          <w:rFonts w:ascii="Arial" w:hAnsi="Arial" w:cs="Arial"/>
          <w:sz w:val="24"/>
          <w:szCs w:val="24"/>
        </w:rPr>
        <w:t>Board members shall comply with the City of Grand Junction Resolution No. 79-06, and as subsequently amended, which establishes ethical standards for members of the City’s boards, commissions and similar groups.</w:t>
      </w:r>
    </w:p>
    <w:p w14:paraId="45D79345" w14:textId="4BBA0464" w:rsidR="00C2608C" w:rsidRDefault="00C2608C" w:rsidP="00090CBF">
      <w:pPr>
        <w:rPr>
          <w:rFonts w:ascii="Arial" w:hAnsi="Arial" w:cs="Arial"/>
          <w:sz w:val="22"/>
          <w:szCs w:val="22"/>
        </w:rPr>
      </w:pPr>
    </w:p>
    <w:p w14:paraId="3A474B97" w14:textId="12EFBA7A" w:rsidR="00C2608C" w:rsidRDefault="00C2608C" w:rsidP="00090CBF">
      <w:pPr>
        <w:rPr>
          <w:rFonts w:ascii="Arial" w:hAnsi="Arial" w:cs="Arial"/>
          <w:sz w:val="22"/>
          <w:szCs w:val="22"/>
        </w:rPr>
      </w:pPr>
      <w:r>
        <w:rPr>
          <w:rFonts w:ascii="Arial" w:hAnsi="Arial" w:cs="Arial"/>
          <w:sz w:val="22"/>
          <w:szCs w:val="22"/>
        </w:rPr>
        <w:t>ARTICLE VIII:</w:t>
      </w:r>
      <w:r>
        <w:rPr>
          <w:rFonts w:ascii="Arial" w:hAnsi="Arial" w:cs="Arial"/>
          <w:sz w:val="22"/>
          <w:szCs w:val="22"/>
        </w:rPr>
        <w:tab/>
        <w:t>CONFLICTS, COMPENSATION, EXPENSES</w:t>
      </w:r>
    </w:p>
    <w:p w14:paraId="11D189E7" w14:textId="28C3A518" w:rsidR="00C2608C" w:rsidRDefault="00C2608C" w:rsidP="00090CBF">
      <w:pPr>
        <w:rPr>
          <w:rFonts w:ascii="Arial" w:hAnsi="Arial" w:cs="Arial"/>
          <w:sz w:val="22"/>
          <w:szCs w:val="22"/>
        </w:rPr>
      </w:pPr>
    </w:p>
    <w:p w14:paraId="5461712A" w14:textId="5A266FED" w:rsidR="00C2608C" w:rsidRDefault="00C2608C" w:rsidP="00B077D7">
      <w:pPr>
        <w:ind w:left="720"/>
        <w:rPr>
          <w:rFonts w:ascii="Arial" w:hAnsi="Arial" w:cs="Arial"/>
          <w:sz w:val="24"/>
          <w:szCs w:val="24"/>
        </w:rPr>
      </w:pPr>
      <w:r>
        <w:rPr>
          <w:rFonts w:ascii="Arial" w:hAnsi="Arial" w:cs="Arial"/>
          <w:sz w:val="24"/>
          <w:szCs w:val="24"/>
        </w:rPr>
        <w:t>A. No compensation shall be paid to any member of the Board for his/her services. The Board shall not enter into any contract with any member or pay or authorize any remuneration to any member. The rules and requirements of the City Charter and state law that apply to volunteer board members regarding conflicts of interest, disclosure, gifts and appearances of impropriety, as well as the City Resolution referred to in Article 2, shall apply to each member of the Board.</w:t>
      </w:r>
    </w:p>
    <w:p w14:paraId="3850BF0D" w14:textId="36E61540" w:rsidR="00C2608C" w:rsidRDefault="00C2608C" w:rsidP="00B077D7">
      <w:pPr>
        <w:ind w:left="720"/>
        <w:rPr>
          <w:rFonts w:ascii="Arial" w:hAnsi="Arial" w:cs="Arial"/>
          <w:sz w:val="24"/>
          <w:szCs w:val="24"/>
        </w:rPr>
      </w:pPr>
      <w:r>
        <w:rPr>
          <w:rFonts w:ascii="Arial" w:hAnsi="Arial" w:cs="Arial"/>
          <w:sz w:val="24"/>
          <w:szCs w:val="24"/>
        </w:rPr>
        <w:t>B. In accordance with the rules and requirements of the City, a member may be reimbursed for his reasonable expenses that are allowed by motion of the Board prior to being incurred. Expenses so authorized must be incurred in the performance of the Board member’s duties. All such expenses shall be paid with Board funds.</w:t>
      </w:r>
    </w:p>
    <w:p w14:paraId="74A1510C" w14:textId="77777777" w:rsidR="00C2608C" w:rsidRPr="00ED7366" w:rsidRDefault="00C2608C" w:rsidP="00090CBF">
      <w:pPr>
        <w:rPr>
          <w:rFonts w:ascii="Arial" w:hAnsi="Arial" w:cs="Arial"/>
          <w:sz w:val="22"/>
          <w:szCs w:val="22"/>
        </w:rPr>
      </w:pPr>
    </w:p>
    <w:p w14:paraId="1A94ED26" w14:textId="77777777" w:rsidR="00E975C2" w:rsidRPr="00ED7366" w:rsidRDefault="00E975C2" w:rsidP="00090CBF">
      <w:pPr>
        <w:rPr>
          <w:rFonts w:ascii="Arial" w:hAnsi="Arial" w:cs="Arial"/>
          <w:sz w:val="22"/>
          <w:szCs w:val="22"/>
        </w:rPr>
      </w:pPr>
    </w:p>
    <w:p w14:paraId="5E5A8CF7" w14:textId="3A0C39AC" w:rsidR="00E975C2" w:rsidRDefault="00C2608C" w:rsidP="00090CBF">
      <w:pPr>
        <w:rPr>
          <w:rFonts w:ascii="Arial" w:hAnsi="Arial" w:cs="Arial"/>
          <w:sz w:val="22"/>
          <w:szCs w:val="22"/>
        </w:rPr>
      </w:pPr>
      <w:r>
        <w:rPr>
          <w:rFonts w:ascii="Arial" w:hAnsi="Arial" w:cs="Arial"/>
          <w:sz w:val="22"/>
          <w:szCs w:val="22"/>
        </w:rPr>
        <w:t>ARTICLE IX:  CONTRACTS, EXPENDITURES</w:t>
      </w:r>
    </w:p>
    <w:p w14:paraId="6AAA39F8" w14:textId="69219340" w:rsidR="00C2608C" w:rsidRDefault="00C2608C" w:rsidP="00090CBF">
      <w:pPr>
        <w:rPr>
          <w:rFonts w:ascii="Arial" w:hAnsi="Arial" w:cs="Arial"/>
          <w:sz w:val="22"/>
          <w:szCs w:val="22"/>
        </w:rPr>
      </w:pPr>
    </w:p>
    <w:p w14:paraId="42E4855E" w14:textId="77777777" w:rsidR="00C2608C" w:rsidRDefault="00C2608C" w:rsidP="00C2608C">
      <w:pPr>
        <w:rPr>
          <w:rFonts w:ascii="Arial" w:hAnsi="Arial" w:cs="Arial"/>
          <w:sz w:val="24"/>
          <w:szCs w:val="24"/>
        </w:rPr>
      </w:pPr>
      <w:r>
        <w:rPr>
          <w:rFonts w:ascii="Arial" w:hAnsi="Arial" w:cs="Arial"/>
          <w:sz w:val="24"/>
          <w:szCs w:val="24"/>
        </w:rPr>
        <w:t>The Board and its members do not have authority to bind the City, unless the City Council has specifically granted such authority in writing. Authority to bind the City shall</w:t>
      </w:r>
    </w:p>
    <w:p w14:paraId="53DD3932" w14:textId="570B1A8F" w:rsidR="00C2608C" w:rsidRDefault="00C2608C" w:rsidP="00C2608C">
      <w:pPr>
        <w:rPr>
          <w:rFonts w:ascii="Arial" w:hAnsi="Arial" w:cs="Arial"/>
          <w:sz w:val="24"/>
          <w:szCs w:val="24"/>
        </w:rPr>
      </w:pPr>
      <w:r>
        <w:rPr>
          <w:rFonts w:ascii="Arial" w:hAnsi="Arial" w:cs="Arial"/>
          <w:sz w:val="24"/>
          <w:szCs w:val="24"/>
        </w:rPr>
        <w:t>be limited to the specific act(s) described in such writing. Expenditures on behalf of the Board and its work shall be granted such authority exclusively through the City Finance Department.</w:t>
      </w:r>
    </w:p>
    <w:p w14:paraId="6006B6CA" w14:textId="0059F498" w:rsidR="00C2608C" w:rsidRDefault="00C2608C" w:rsidP="00C2608C">
      <w:pPr>
        <w:rPr>
          <w:rFonts w:ascii="Arial" w:hAnsi="Arial" w:cs="Arial"/>
          <w:sz w:val="24"/>
          <w:szCs w:val="24"/>
        </w:rPr>
      </w:pPr>
    </w:p>
    <w:p w14:paraId="16090898" w14:textId="6DCD5722" w:rsidR="00C2608C" w:rsidRDefault="00C2608C" w:rsidP="00C2608C">
      <w:pPr>
        <w:rPr>
          <w:rFonts w:ascii="Arial" w:hAnsi="Arial" w:cs="Arial"/>
          <w:sz w:val="24"/>
          <w:szCs w:val="24"/>
        </w:rPr>
      </w:pPr>
      <w:r>
        <w:rPr>
          <w:rFonts w:ascii="Arial" w:hAnsi="Arial" w:cs="Arial"/>
          <w:sz w:val="24"/>
          <w:szCs w:val="24"/>
        </w:rPr>
        <w:t>ARTICLE X:  NOTICES</w:t>
      </w:r>
    </w:p>
    <w:p w14:paraId="7994A1CB" w14:textId="44D73754" w:rsidR="00C2608C" w:rsidRDefault="00C2608C" w:rsidP="00C2608C">
      <w:pPr>
        <w:rPr>
          <w:rFonts w:ascii="Arial" w:hAnsi="Arial" w:cs="Arial"/>
          <w:sz w:val="24"/>
          <w:szCs w:val="24"/>
        </w:rPr>
      </w:pPr>
    </w:p>
    <w:p w14:paraId="7AB8133F" w14:textId="77777777" w:rsidR="00C2608C" w:rsidRDefault="00C2608C" w:rsidP="00C2608C">
      <w:pPr>
        <w:rPr>
          <w:rFonts w:ascii="Arial" w:hAnsi="Arial" w:cs="Arial"/>
          <w:sz w:val="24"/>
          <w:szCs w:val="24"/>
        </w:rPr>
      </w:pPr>
      <w:r>
        <w:rPr>
          <w:rFonts w:ascii="Arial" w:hAnsi="Arial" w:cs="Arial"/>
          <w:sz w:val="24"/>
          <w:szCs w:val="24"/>
        </w:rPr>
        <w:t>Any notice of claim, demand or other legal process served on or received by the Board or any of its members should be immediately delivered to the City Clerk or the City</w:t>
      </w:r>
    </w:p>
    <w:p w14:paraId="02C75F23" w14:textId="77777777" w:rsidR="00C2608C" w:rsidRDefault="00C2608C" w:rsidP="00C2608C">
      <w:pPr>
        <w:rPr>
          <w:rFonts w:ascii="Arial" w:hAnsi="Arial" w:cs="Arial"/>
          <w:sz w:val="24"/>
          <w:szCs w:val="24"/>
        </w:rPr>
      </w:pPr>
      <w:r>
        <w:rPr>
          <w:rFonts w:ascii="Arial" w:hAnsi="Arial" w:cs="Arial"/>
          <w:sz w:val="24"/>
          <w:szCs w:val="24"/>
        </w:rPr>
        <w:t>Attorney.</w:t>
      </w:r>
    </w:p>
    <w:p w14:paraId="35996FF2" w14:textId="77777777" w:rsidR="00C2608C" w:rsidRDefault="00C2608C" w:rsidP="00C2608C">
      <w:pPr>
        <w:rPr>
          <w:rFonts w:ascii="Arial" w:hAnsi="Arial" w:cs="Arial"/>
          <w:sz w:val="24"/>
          <w:szCs w:val="24"/>
        </w:rPr>
      </w:pPr>
    </w:p>
    <w:p w14:paraId="0F72666A" w14:textId="1E8B2895" w:rsidR="00C2608C" w:rsidRDefault="00C2608C" w:rsidP="00C2608C">
      <w:pPr>
        <w:rPr>
          <w:rFonts w:ascii="Arial" w:hAnsi="Arial" w:cs="Arial"/>
          <w:sz w:val="24"/>
          <w:szCs w:val="24"/>
        </w:rPr>
      </w:pPr>
      <w:r>
        <w:rPr>
          <w:rFonts w:ascii="Arial" w:hAnsi="Arial" w:cs="Arial"/>
          <w:sz w:val="24"/>
          <w:szCs w:val="24"/>
        </w:rPr>
        <w:t>ARTICLE XI: LEGAL ADVICE, FINANCES, INSURANCE</w:t>
      </w:r>
    </w:p>
    <w:p w14:paraId="0E48313C" w14:textId="53C8D675" w:rsidR="00C2608C" w:rsidRDefault="00C2608C" w:rsidP="00C2608C">
      <w:pPr>
        <w:rPr>
          <w:rFonts w:ascii="Arial" w:hAnsi="Arial" w:cs="Arial"/>
          <w:sz w:val="24"/>
          <w:szCs w:val="24"/>
        </w:rPr>
      </w:pPr>
    </w:p>
    <w:p w14:paraId="7A0A462A" w14:textId="77777777" w:rsidR="00C2608C" w:rsidRDefault="00C2608C" w:rsidP="00C2608C">
      <w:pPr>
        <w:rPr>
          <w:rFonts w:ascii="Arial" w:hAnsi="Arial" w:cs="Arial"/>
          <w:sz w:val="24"/>
          <w:szCs w:val="24"/>
        </w:rPr>
      </w:pPr>
      <w:r>
        <w:rPr>
          <w:rFonts w:ascii="Arial" w:hAnsi="Arial" w:cs="Arial"/>
          <w:sz w:val="24"/>
          <w:szCs w:val="24"/>
        </w:rPr>
        <w:t>The City Attorney shall serve as the legal advisor for the Board. The City’s Financial Operations Director shall serve as the treasurer for the Board. The City’s insurance</w:t>
      </w:r>
    </w:p>
    <w:p w14:paraId="7732C2C0" w14:textId="77777777" w:rsidR="00C2608C" w:rsidRDefault="00C2608C" w:rsidP="00C2608C">
      <w:pPr>
        <w:rPr>
          <w:rFonts w:ascii="Arial" w:hAnsi="Arial" w:cs="Arial"/>
          <w:sz w:val="24"/>
          <w:szCs w:val="24"/>
        </w:rPr>
      </w:pPr>
      <w:r>
        <w:rPr>
          <w:rFonts w:ascii="Arial" w:hAnsi="Arial" w:cs="Arial"/>
          <w:sz w:val="24"/>
          <w:szCs w:val="24"/>
        </w:rPr>
        <w:t>provides coverage for its volunteers and will defend members of the Board against losses, costs and expenses, including legal counsel fees, reasonably incurred by</w:t>
      </w:r>
    </w:p>
    <w:p w14:paraId="71662593" w14:textId="77777777" w:rsidR="00C2608C" w:rsidRDefault="00C2608C" w:rsidP="00C2608C">
      <w:pPr>
        <w:rPr>
          <w:rFonts w:ascii="Arial" w:hAnsi="Arial" w:cs="Arial"/>
          <w:sz w:val="24"/>
          <w:szCs w:val="24"/>
        </w:rPr>
      </w:pPr>
      <w:r>
        <w:rPr>
          <w:rFonts w:ascii="Arial" w:hAnsi="Arial" w:cs="Arial"/>
          <w:sz w:val="24"/>
          <w:szCs w:val="24"/>
        </w:rPr>
        <w:t>reason of his/her being or having been a member of the Board, so long as the member’s actions are not malicious, criminal, or with deliberate intent to violate a law or</w:t>
      </w:r>
    </w:p>
    <w:p w14:paraId="76BC72E8" w14:textId="77777777" w:rsidR="00C2608C" w:rsidRDefault="00C2608C" w:rsidP="00C2608C">
      <w:pPr>
        <w:rPr>
          <w:rFonts w:ascii="Arial" w:hAnsi="Arial" w:cs="Arial"/>
          <w:sz w:val="24"/>
          <w:szCs w:val="24"/>
        </w:rPr>
      </w:pPr>
      <w:r>
        <w:rPr>
          <w:rFonts w:ascii="Arial" w:hAnsi="Arial" w:cs="Arial"/>
          <w:sz w:val="24"/>
          <w:szCs w:val="24"/>
        </w:rPr>
        <w:t>regulation or with intent to injure. A Board member shall immediately contact the City Attorney if such losses, cost or expenses arise or if there are any questions about</w:t>
      </w:r>
    </w:p>
    <w:p w14:paraId="36912DE3" w14:textId="77777777" w:rsidR="00C2608C" w:rsidRDefault="00C2608C" w:rsidP="00C2608C">
      <w:pPr>
        <w:rPr>
          <w:rFonts w:ascii="Arial" w:hAnsi="Arial" w:cs="Arial"/>
          <w:sz w:val="24"/>
          <w:szCs w:val="24"/>
        </w:rPr>
      </w:pPr>
      <w:r>
        <w:rPr>
          <w:rFonts w:ascii="Arial" w:hAnsi="Arial" w:cs="Arial"/>
          <w:sz w:val="24"/>
          <w:szCs w:val="24"/>
        </w:rPr>
        <w:t>coverage.</w:t>
      </w:r>
    </w:p>
    <w:p w14:paraId="5AD82AC2" w14:textId="77777777" w:rsidR="00C2608C" w:rsidRDefault="00C2608C" w:rsidP="00C2608C">
      <w:pPr>
        <w:rPr>
          <w:rFonts w:ascii="Arial" w:hAnsi="Arial" w:cs="Arial"/>
          <w:sz w:val="24"/>
          <w:szCs w:val="24"/>
        </w:rPr>
      </w:pPr>
    </w:p>
    <w:p w14:paraId="481AEE31" w14:textId="77777777" w:rsidR="00C2608C" w:rsidRPr="00ED7366" w:rsidRDefault="00C2608C" w:rsidP="00090CBF">
      <w:pPr>
        <w:rPr>
          <w:rFonts w:ascii="Arial" w:hAnsi="Arial" w:cs="Arial"/>
          <w:sz w:val="22"/>
          <w:szCs w:val="22"/>
        </w:rPr>
      </w:pPr>
    </w:p>
    <w:p w14:paraId="52DEC87B" w14:textId="68E29DB1" w:rsidR="00E975C2" w:rsidRPr="00ED7366" w:rsidRDefault="00E975C2" w:rsidP="00090CBF">
      <w:pPr>
        <w:rPr>
          <w:rFonts w:ascii="Arial" w:hAnsi="Arial" w:cs="Arial"/>
          <w:sz w:val="22"/>
          <w:szCs w:val="22"/>
        </w:rPr>
      </w:pPr>
      <w:r w:rsidRPr="00ED7366">
        <w:rPr>
          <w:rFonts w:ascii="Arial" w:hAnsi="Arial" w:cs="Arial"/>
          <w:sz w:val="22"/>
          <w:szCs w:val="22"/>
        </w:rPr>
        <w:t xml:space="preserve">ARTICLE </w:t>
      </w:r>
      <w:r w:rsidR="00C2608C">
        <w:rPr>
          <w:rFonts w:ascii="Arial" w:hAnsi="Arial" w:cs="Arial"/>
          <w:sz w:val="22"/>
          <w:szCs w:val="22"/>
        </w:rPr>
        <w:t>XII</w:t>
      </w:r>
      <w:r w:rsidRPr="00ED7366">
        <w:rPr>
          <w:rFonts w:ascii="Arial" w:hAnsi="Arial" w:cs="Arial"/>
          <w:sz w:val="22"/>
          <w:szCs w:val="22"/>
        </w:rPr>
        <w:t>:  AMENDMENT</w:t>
      </w:r>
    </w:p>
    <w:p w14:paraId="47BDEDFA" w14:textId="77777777" w:rsidR="00E975C2" w:rsidRPr="00ED7366" w:rsidRDefault="00E975C2" w:rsidP="00090CBF">
      <w:pPr>
        <w:rPr>
          <w:rFonts w:ascii="Arial" w:hAnsi="Arial" w:cs="Arial"/>
          <w:sz w:val="22"/>
          <w:szCs w:val="22"/>
        </w:rPr>
      </w:pPr>
    </w:p>
    <w:p w14:paraId="5C5F5ABF" w14:textId="77777777" w:rsidR="00E975C2" w:rsidRPr="00ED7366" w:rsidRDefault="00E975C2" w:rsidP="00090CBF">
      <w:pPr>
        <w:rPr>
          <w:rFonts w:ascii="Arial" w:hAnsi="Arial" w:cs="Arial"/>
          <w:sz w:val="22"/>
          <w:szCs w:val="22"/>
        </w:rPr>
      </w:pPr>
      <w:r w:rsidRPr="00ED7366">
        <w:rPr>
          <w:rFonts w:ascii="Arial" w:hAnsi="Arial" w:cs="Arial"/>
          <w:sz w:val="22"/>
          <w:szCs w:val="22"/>
        </w:rPr>
        <w:t xml:space="preserve">The by-laws of the Commission shall be subject to alteration, </w:t>
      </w:r>
      <w:r w:rsidR="008D4817" w:rsidRPr="00ED7366">
        <w:rPr>
          <w:rFonts w:ascii="Arial" w:hAnsi="Arial" w:cs="Arial"/>
          <w:sz w:val="22"/>
          <w:szCs w:val="22"/>
        </w:rPr>
        <w:t>amendments,</w:t>
      </w:r>
      <w:r w:rsidRPr="00ED7366">
        <w:rPr>
          <w:rFonts w:ascii="Arial" w:hAnsi="Arial" w:cs="Arial"/>
          <w:sz w:val="22"/>
          <w:szCs w:val="22"/>
        </w:rPr>
        <w:t xml:space="preserve"> or repeal, and new by-laws may be adopted by the affirmative vote of a majority of the members of the Commission.  Such changes shall be presented in writing to, and ratified and approved by the City Council.  If the proposed by-law amendments are ratified and approved by the City Council, those amendments shall be available and distributed to the membership ten (10) days before the meeting at which the change will be considered.  By-law amendments which are not ratified and approved by Council shall be void and to no effect.</w:t>
      </w:r>
    </w:p>
    <w:p w14:paraId="512943CD" w14:textId="77777777" w:rsidR="00E975C2" w:rsidRPr="00ED7366" w:rsidRDefault="00E975C2" w:rsidP="00E975C2">
      <w:pPr>
        <w:rPr>
          <w:rFonts w:ascii="Arial" w:hAnsi="Arial" w:cs="Arial"/>
          <w:sz w:val="22"/>
          <w:szCs w:val="22"/>
        </w:rPr>
      </w:pPr>
    </w:p>
    <w:p w14:paraId="371AF753" w14:textId="77777777" w:rsidR="00E975C2" w:rsidRPr="00ED7366" w:rsidRDefault="00E975C2" w:rsidP="00E975C2">
      <w:pPr>
        <w:rPr>
          <w:rFonts w:ascii="Arial" w:hAnsi="Arial" w:cs="Arial"/>
          <w:sz w:val="22"/>
          <w:szCs w:val="22"/>
        </w:rPr>
      </w:pPr>
    </w:p>
    <w:p w14:paraId="208EFB8D" w14:textId="77777777" w:rsidR="00165F16" w:rsidRDefault="00165F16" w:rsidP="00704F29">
      <w:pPr>
        <w:ind w:firstLine="720"/>
        <w:rPr>
          <w:rFonts w:ascii="Arial" w:hAnsi="Arial" w:cs="Arial"/>
          <w:sz w:val="22"/>
          <w:szCs w:val="22"/>
        </w:rPr>
      </w:pPr>
      <w:r>
        <w:rPr>
          <w:rFonts w:ascii="Arial" w:hAnsi="Arial" w:cs="Arial"/>
          <w:sz w:val="22"/>
          <w:szCs w:val="22"/>
        </w:rPr>
        <w:t>Amended by the Commission August 24, 2016</w:t>
      </w:r>
    </w:p>
    <w:p w14:paraId="2855263E" w14:textId="4F385E6B" w:rsidR="00165F16" w:rsidRDefault="00165F16" w:rsidP="00704F29">
      <w:pPr>
        <w:ind w:firstLine="720"/>
        <w:rPr>
          <w:rFonts w:ascii="Arial" w:hAnsi="Arial" w:cs="Arial"/>
          <w:sz w:val="22"/>
          <w:szCs w:val="22"/>
        </w:rPr>
      </w:pPr>
      <w:r>
        <w:rPr>
          <w:rFonts w:ascii="Arial" w:hAnsi="Arial" w:cs="Arial"/>
          <w:sz w:val="22"/>
          <w:szCs w:val="22"/>
        </w:rPr>
        <w:t xml:space="preserve">Approved by the Commission </w:t>
      </w:r>
      <w:r w:rsidR="00B41456">
        <w:rPr>
          <w:rFonts w:ascii="Arial" w:hAnsi="Arial" w:cs="Arial"/>
          <w:sz w:val="22"/>
          <w:szCs w:val="22"/>
        </w:rPr>
        <w:t>October 26, 2016</w:t>
      </w:r>
      <w:r>
        <w:rPr>
          <w:rFonts w:ascii="Arial" w:hAnsi="Arial" w:cs="Arial"/>
          <w:sz w:val="22"/>
          <w:szCs w:val="22"/>
        </w:rPr>
        <w:t xml:space="preserve"> </w:t>
      </w:r>
    </w:p>
    <w:p w14:paraId="65A8E014" w14:textId="77777777" w:rsidR="00165F16" w:rsidRDefault="00165F16" w:rsidP="00704F29">
      <w:pPr>
        <w:ind w:firstLine="720"/>
        <w:rPr>
          <w:rFonts w:ascii="Arial" w:hAnsi="Arial" w:cs="Arial"/>
          <w:sz w:val="22"/>
          <w:szCs w:val="22"/>
        </w:rPr>
      </w:pPr>
    </w:p>
    <w:p w14:paraId="1AA94B04" w14:textId="77777777" w:rsidR="00E975C2" w:rsidRPr="00ED7366" w:rsidRDefault="00E975C2" w:rsidP="00704F29">
      <w:pPr>
        <w:ind w:firstLine="720"/>
        <w:rPr>
          <w:rFonts w:ascii="Arial" w:hAnsi="Arial" w:cs="Arial"/>
          <w:sz w:val="22"/>
          <w:szCs w:val="22"/>
        </w:rPr>
      </w:pPr>
      <w:r w:rsidRPr="00ED7366">
        <w:rPr>
          <w:rFonts w:ascii="Arial" w:hAnsi="Arial" w:cs="Arial"/>
          <w:sz w:val="22"/>
          <w:szCs w:val="22"/>
        </w:rPr>
        <w:t>Approved by the Commission March 20, 1991</w:t>
      </w:r>
    </w:p>
    <w:p w14:paraId="6BAF9392" w14:textId="77777777" w:rsidR="00E975C2" w:rsidRPr="00ED7366" w:rsidRDefault="00704F29" w:rsidP="00E975C2">
      <w:pPr>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Amended and approved by City Council May 1, 1991</w:t>
      </w:r>
    </w:p>
    <w:p w14:paraId="79985196" w14:textId="108F7078" w:rsidR="00E975C2" w:rsidRPr="00ED7366" w:rsidRDefault="00E975C2" w:rsidP="00E975C2">
      <w:pPr>
        <w:rPr>
          <w:rFonts w:ascii="Arial" w:hAnsi="Arial" w:cs="Arial"/>
          <w:sz w:val="22"/>
          <w:szCs w:val="22"/>
        </w:rPr>
      </w:pPr>
    </w:p>
    <w:p w14:paraId="637EDBEE" w14:textId="77777777" w:rsidR="00E975C2" w:rsidRPr="00ED7366" w:rsidRDefault="00E975C2" w:rsidP="00E975C2">
      <w:pPr>
        <w:rPr>
          <w:rFonts w:ascii="Arial" w:hAnsi="Arial" w:cs="Arial"/>
          <w:sz w:val="22"/>
          <w:szCs w:val="22"/>
        </w:rPr>
      </w:pPr>
      <w:r w:rsidRPr="00ED7366">
        <w:rPr>
          <w:rFonts w:ascii="Arial" w:hAnsi="Arial" w:cs="Arial"/>
          <w:sz w:val="22"/>
          <w:szCs w:val="22"/>
        </w:rPr>
        <w:tab/>
        <w:t>Amended by Commission January 22, 1997</w:t>
      </w:r>
      <w:r w:rsidR="00ED7366">
        <w:rPr>
          <w:rFonts w:ascii="Arial" w:hAnsi="Arial" w:cs="Arial"/>
          <w:sz w:val="22"/>
          <w:szCs w:val="22"/>
        </w:rPr>
        <w:t xml:space="preserve"> (Article III 5 B)</w:t>
      </w:r>
    </w:p>
    <w:p w14:paraId="14C81DCB" w14:textId="77777777" w:rsidR="00A72E5D" w:rsidRPr="00ED7366" w:rsidRDefault="00704F29" w:rsidP="00E975C2">
      <w:pPr>
        <w:rPr>
          <w:rFonts w:ascii="Arial" w:hAnsi="Arial" w:cs="Arial"/>
          <w:sz w:val="22"/>
          <w:szCs w:val="22"/>
        </w:rPr>
      </w:pPr>
      <w:r w:rsidRPr="00ED7366">
        <w:rPr>
          <w:rFonts w:ascii="Arial" w:hAnsi="Arial" w:cs="Arial"/>
          <w:sz w:val="22"/>
          <w:szCs w:val="22"/>
        </w:rPr>
        <w:tab/>
      </w:r>
      <w:r w:rsidR="00E975C2" w:rsidRPr="00ED7366">
        <w:rPr>
          <w:rFonts w:ascii="Arial" w:hAnsi="Arial" w:cs="Arial"/>
          <w:sz w:val="22"/>
          <w:szCs w:val="22"/>
        </w:rPr>
        <w:t>Amendments approved by City Council February 5, 1997</w:t>
      </w:r>
    </w:p>
    <w:p w14:paraId="13207607" w14:textId="1B27D859" w:rsidR="00704F29" w:rsidRPr="00ED7366" w:rsidRDefault="00704F29" w:rsidP="00E975C2">
      <w:pPr>
        <w:rPr>
          <w:rFonts w:ascii="Arial" w:hAnsi="Arial" w:cs="Arial"/>
          <w:sz w:val="22"/>
          <w:szCs w:val="22"/>
        </w:rPr>
      </w:pPr>
    </w:p>
    <w:p w14:paraId="5F5CA07D" w14:textId="77777777" w:rsidR="00704F29" w:rsidRPr="00ED7366" w:rsidRDefault="00704F29" w:rsidP="00E975C2">
      <w:pPr>
        <w:rPr>
          <w:rFonts w:ascii="Arial" w:hAnsi="Arial" w:cs="Arial"/>
          <w:sz w:val="22"/>
          <w:szCs w:val="22"/>
        </w:rPr>
      </w:pPr>
      <w:r w:rsidRPr="00ED7366">
        <w:rPr>
          <w:rFonts w:ascii="Arial" w:hAnsi="Arial" w:cs="Arial"/>
          <w:sz w:val="22"/>
          <w:szCs w:val="22"/>
        </w:rPr>
        <w:tab/>
        <w:t xml:space="preserve">Resolution 44-89 expanding number of members adopted by City Council </w:t>
      </w:r>
      <w:r w:rsidR="00ED7366">
        <w:rPr>
          <w:rFonts w:ascii="Arial" w:hAnsi="Arial" w:cs="Arial"/>
          <w:sz w:val="22"/>
          <w:szCs w:val="22"/>
        </w:rPr>
        <w:t>Feb. 18, 2009</w:t>
      </w:r>
    </w:p>
    <w:p w14:paraId="7F85D338" w14:textId="77777777" w:rsidR="00704F29" w:rsidRPr="00ED7366" w:rsidRDefault="00704F29" w:rsidP="00E975C2">
      <w:pPr>
        <w:rPr>
          <w:rFonts w:ascii="Arial" w:hAnsi="Arial" w:cs="Arial"/>
          <w:sz w:val="22"/>
          <w:szCs w:val="22"/>
        </w:rPr>
      </w:pPr>
      <w:r w:rsidRPr="00ED7366">
        <w:rPr>
          <w:rFonts w:ascii="Arial" w:hAnsi="Arial" w:cs="Arial"/>
          <w:sz w:val="22"/>
          <w:szCs w:val="22"/>
        </w:rPr>
        <w:tab/>
        <w:t xml:space="preserve">By-laws amended by Commission </w:t>
      </w:r>
      <w:r w:rsidR="00ED7366">
        <w:rPr>
          <w:rFonts w:ascii="Arial" w:hAnsi="Arial" w:cs="Arial"/>
          <w:sz w:val="22"/>
          <w:szCs w:val="22"/>
        </w:rPr>
        <w:t>Feb. 25, 2009</w:t>
      </w:r>
    </w:p>
    <w:sectPr w:rsidR="00704F29" w:rsidRPr="00ED7366" w:rsidSect="00090CBF">
      <w:headerReference w:type="even" r:id="rId6"/>
      <w:headerReference w:type="default" r:id="rId7"/>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34E46" w14:textId="77777777" w:rsidR="001F1BEF" w:rsidRDefault="001F1BEF">
      <w:r>
        <w:separator/>
      </w:r>
    </w:p>
  </w:endnote>
  <w:endnote w:type="continuationSeparator" w:id="0">
    <w:p w14:paraId="14E9A052" w14:textId="77777777" w:rsidR="001F1BEF" w:rsidRDefault="001F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9255" w14:textId="77777777" w:rsidR="001F1BEF" w:rsidRDefault="001F1BEF">
      <w:r>
        <w:separator/>
      </w:r>
    </w:p>
  </w:footnote>
  <w:footnote w:type="continuationSeparator" w:id="0">
    <w:p w14:paraId="72433AF1" w14:textId="77777777" w:rsidR="001F1BEF" w:rsidRDefault="001F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F4E87" w14:textId="77777777" w:rsidR="00662DBF" w:rsidRDefault="00662DBF" w:rsidP="00E975C2">
    <w:pPr>
      <w:pStyle w:val="Header"/>
      <w:framePr w:w="576" w:wrap="around"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07F461E5" w14:textId="77777777" w:rsidR="00662DBF" w:rsidRDefault="0066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AF70" w14:textId="2F3DCE57" w:rsidR="00662DBF" w:rsidRDefault="00662DBF" w:rsidP="00E975C2">
    <w:pPr>
      <w:pStyle w:val="Header"/>
      <w:framePr w:w="576" w:wrap="around"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40A03">
      <w:rPr>
        <w:rStyle w:val="PageNumber"/>
        <w:noProof/>
      </w:rPr>
      <w:t>3</w:t>
    </w:r>
    <w:r>
      <w:rPr>
        <w:rStyle w:val="PageNumber"/>
      </w:rPr>
      <w:fldChar w:fldCharType="end"/>
    </w:r>
  </w:p>
  <w:p w14:paraId="15F449AF" w14:textId="77777777" w:rsidR="00662DBF" w:rsidRDefault="00662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7A"/>
    <w:rsid w:val="0003507B"/>
    <w:rsid w:val="00040A03"/>
    <w:rsid w:val="00042404"/>
    <w:rsid w:val="00090CBF"/>
    <w:rsid w:val="000A1104"/>
    <w:rsid w:val="000A557A"/>
    <w:rsid w:val="000F1FB9"/>
    <w:rsid w:val="001133A2"/>
    <w:rsid w:val="001179FD"/>
    <w:rsid w:val="00153F4D"/>
    <w:rsid w:val="00165F16"/>
    <w:rsid w:val="001674A9"/>
    <w:rsid w:val="001B2EC2"/>
    <w:rsid w:val="001F1BEF"/>
    <w:rsid w:val="002836AE"/>
    <w:rsid w:val="003406B1"/>
    <w:rsid w:val="00362494"/>
    <w:rsid w:val="005154CC"/>
    <w:rsid w:val="0061655A"/>
    <w:rsid w:val="006169B4"/>
    <w:rsid w:val="00662DBF"/>
    <w:rsid w:val="006B0208"/>
    <w:rsid w:val="006B4E6A"/>
    <w:rsid w:val="006E68E9"/>
    <w:rsid w:val="00704F29"/>
    <w:rsid w:val="007919AA"/>
    <w:rsid w:val="00806BDF"/>
    <w:rsid w:val="008541A4"/>
    <w:rsid w:val="008728CE"/>
    <w:rsid w:val="008D4817"/>
    <w:rsid w:val="008E0B34"/>
    <w:rsid w:val="0091567A"/>
    <w:rsid w:val="00A72E5D"/>
    <w:rsid w:val="00AE4F7A"/>
    <w:rsid w:val="00B077D7"/>
    <w:rsid w:val="00B41456"/>
    <w:rsid w:val="00B55EEC"/>
    <w:rsid w:val="00BB112A"/>
    <w:rsid w:val="00C2608C"/>
    <w:rsid w:val="00C53963"/>
    <w:rsid w:val="00CD4EB9"/>
    <w:rsid w:val="00D963FE"/>
    <w:rsid w:val="00DB7258"/>
    <w:rsid w:val="00DD48C7"/>
    <w:rsid w:val="00E30377"/>
    <w:rsid w:val="00E975C2"/>
    <w:rsid w:val="00EC28BC"/>
    <w:rsid w:val="00ED7366"/>
    <w:rsid w:val="00EE2165"/>
    <w:rsid w:val="00F74071"/>
    <w:rsid w:val="00F76EEC"/>
    <w:rsid w:val="00FE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6F4D1"/>
  <w15:chartTrackingRefBased/>
  <w15:docId w15:val="{4146BAE0-620F-41E0-BD0E-20AB5AFA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975C2"/>
    <w:pPr>
      <w:autoSpaceDE w:val="0"/>
      <w:autoSpaceDN w:val="0"/>
      <w:adjustRightInd w:val="0"/>
    </w:pPr>
    <w:rPr>
      <w:rFonts w:ascii="Times New" w:hAnsi="Times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75C2"/>
    <w:pPr>
      <w:tabs>
        <w:tab w:val="center" w:pos="4320"/>
        <w:tab w:val="right" w:pos="8640"/>
      </w:tabs>
    </w:pPr>
  </w:style>
  <w:style w:type="character" w:styleId="PageNumber">
    <w:name w:val="page number"/>
    <w:basedOn w:val="DefaultParagraphFont"/>
    <w:rsid w:val="00E975C2"/>
  </w:style>
  <w:style w:type="paragraph" w:styleId="BalloonText">
    <w:name w:val="Balloon Text"/>
    <w:basedOn w:val="Normal"/>
    <w:semiHidden/>
    <w:rsid w:val="008D4817"/>
    <w:rPr>
      <w:rFonts w:ascii="Tahoma" w:hAnsi="Tahoma" w:cs="Tahoma"/>
      <w:sz w:val="16"/>
      <w:szCs w:val="16"/>
    </w:rPr>
  </w:style>
  <w:style w:type="character" w:styleId="CommentReference">
    <w:name w:val="annotation reference"/>
    <w:basedOn w:val="DefaultParagraphFont"/>
    <w:rsid w:val="00F76EEC"/>
    <w:rPr>
      <w:sz w:val="16"/>
      <w:szCs w:val="16"/>
    </w:rPr>
  </w:style>
  <w:style w:type="paragraph" w:styleId="CommentText">
    <w:name w:val="annotation text"/>
    <w:basedOn w:val="Normal"/>
    <w:link w:val="CommentTextChar"/>
    <w:rsid w:val="00F76EEC"/>
  </w:style>
  <w:style w:type="character" w:customStyle="1" w:styleId="CommentTextChar">
    <w:name w:val="Comment Text Char"/>
    <w:basedOn w:val="DefaultParagraphFont"/>
    <w:link w:val="CommentText"/>
    <w:rsid w:val="00F76EEC"/>
    <w:rPr>
      <w:rFonts w:ascii="Times New" w:hAnsi="Times New"/>
    </w:rPr>
  </w:style>
  <w:style w:type="paragraph" w:styleId="CommentSubject">
    <w:name w:val="annotation subject"/>
    <w:basedOn w:val="CommentText"/>
    <w:next w:val="CommentText"/>
    <w:link w:val="CommentSubjectChar"/>
    <w:rsid w:val="00F76EEC"/>
    <w:rPr>
      <w:b/>
      <w:bCs/>
    </w:rPr>
  </w:style>
  <w:style w:type="character" w:customStyle="1" w:styleId="CommentSubjectChar">
    <w:name w:val="Comment Subject Char"/>
    <w:basedOn w:val="CommentTextChar"/>
    <w:link w:val="CommentSubject"/>
    <w:rsid w:val="00F76EEC"/>
    <w:rPr>
      <w:rFonts w:ascii="Times New" w:hAnsi="Times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069844">
      <w:bodyDiv w:val="1"/>
      <w:marLeft w:val="0"/>
      <w:marRight w:val="0"/>
      <w:marTop w:val="0"/>
      <w:marBottom w:val="0"/>
      <w:divBdr>
        <w:top w:val="none" w:sz="0" w:space="0" w:color="auto"/>
        <w:left w:val="none" w:sz="0" w:space="0" w:color="auto"/>
        <w:bottom w:val="none" w:sz="0" w:space="0" w:color="auto"/>
        <w:right w:val="none" w:sz="0" w:space="0" w:color="auto"/>
      </w:divBdr>
    </w:div>
    <w:div w:id="1224828790">
      <w:bodyDiv w:val="1"/>
      <w:marLeft w:val="0"/>
      <w:marRight w:val="0"/>
      <w:marTop w:val="0"/>
      <w:marBottom w:val="0"/>
      <w:divBdr>
        <w:top w:val="none" w:sz="0" w:space="0" w:color="auto"/>
        <w:left w:val="none" w:sz="0" w:space="0" w:color="auto"/>
        <w:bottom w:val="none" w:sz="0" w:space="0" w:color="auto"/>
        <w:right w:val="none" w:sz="0" w:space="0" w:color="auto"/>
      </w:divBdr>
    </w:div>
    <w:div w:id="1383018319">
      <w:bodyDiv w:val="1"/>
      <w:marLeft w:val="0"/>
      <w:marRight w:val="0"/>
      <w:marTop w:val="0"/>
      <w:marBottom w:val="0"/>
      <w:divBdr>
        <w:top w:val="none" w:sz="0" w:space="0" w:color="auto"/>
        <w:left w:val="none" w:sz="0" w:space="0" w:color="auto"/>
        <w:bottom w:val="none" w:sz="0" w:space="0" w:color="auto"/>
        <w:right w:val="none" w:sz="0" w:space="0" w:color="auto"/>
      </w:divBdr>
    </w:div>
    <w:div w:id="1653563431">
      <w:bodyDiv w:val="1"/>
      <w:marLeft w:val="0"/>
      <w:marRight w:val="0"/>
      <w:marTop w:val="0"/>
      <w:marBottom w:val="0"/>
      <w:divBdr>
        <w:top w:val="none" w:sz="0" w:space="0" w:color="auto"/>
        <w:left w:val="none" w:sz="0" w:space="0" w:color="auto"/>
        <w:bottom w:val="none" w:sz="0" w:space="0" w:color="auto"/>
        <w:right w:val="none" w:sz="0" w:space="0" w:color="auto"/>
      </w:divBdr>
    </w:div>
    <w:div w:id="20153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8903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GRAND JUNCTION COMMISSION ON ARTS AND CULTURE</vt:lpstr>
    </vt:vector>
  </TitlesOfParts>
  <Company>City of Grand Junction</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JUNCTION COMMISSION ON ARTS AND CULTURE</dc:title>
  <dc:subject/>
  <dc:creator>Allison Sarmo</dc:creator>
  <cp:keywords/>
  <dc:description/>
  <cp:lastModifiedBy>Janet Harrell</cp:lastModifiedBy>
  <cp:revision>2</cp:revision>
  <cp:lastPrinted>2017-01-26T20:34:00Z</cp:lastPrinted>
  <dcterms:created xsi:type="dcterms:W3CDTF">2017-01-26T20:35:00Z</dcterms:created>
  <dcterms:modified xsi:type="dcterms:W3CDTF">2017-01-26T20:35:00Z</dcterms:modified>
</cp:coreProperties>
</file>