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A7" w:rsidRPr="00EB2FA7" w:rsidRDefault="00EB2FA7" w:rsidP="00EB2FA7">
      <w:pPr>
        <w:spacing w:line="240" w:lineRule="auto"/>
        <w:jc w:val="center"/>
        <w:rPr>
          <w:rFonts w:eastAsia="Times New Roman"/>
          <w:b/>
        </w:rPr>
      </w:pPr>
      <w:proofErr w:type="gramStart"/>
      <w:r w:rsidRPr="00EB2FA7">
        <w:rPr>
          <w:rFonts w:eastAsia="Times New Roman"/>
          <w:b/>
        </w:rPr>
        <w:t>RESOLUTION NO.</w:t>
      </w:r>
      <w:proofErr w:type="gramEnd"/>
      <w:r w:rsidRPr="00EB2FA7">
        <w:rPr>
          <w:rFonts w:eastAsia="Times New Roman"/>
          <w:b/>
        </w:rPr>
        <w:t xml:space="preserve">  </w:t>
      </w:r>
      <w:r>
        <w:rPr>
          <w:rFonts w:eastAsia="Times New Roman"/>
          <w:b/>
        </w:rPr>
        <w:t>02-</w:t>
      </w:r>
      <w:r w:rsidRPr="00EB2FA7">
        <w:rPr>
          <w:rFonts w:eastAsia="Times New Roman"/>
          <w:b/>
        </w:rPr>
        <w:t>13</w:t>
      </w:r>
    </w:p>
    <w:p w:rsidR="00EB2FA7" w:rsidRPr="00EB2FA7" w:rsidRDefault="00EB2FA7" w:rsidP="00EB2FA7">
      <w:pPr>
        <w:spacing w:line="240" w:lineRule="auto"/>
        <w:jc w:val="center"/>
        <w:rPr>
          <w:rFonts w:eastAsia="Times New Roman" w:cs="Times New Roman"/>
          <w:b/>
          <w:szCs w:val="20"/>
        </w:rPr>
      </w:pPr>
    </w:p>
    <w:p w:rsidR="00EB2FA7" w:rsidRPr="00EB2FA7" w:rsidRDefault="00EB2FA7" w:rsidP="00EB2FA7">
      <w:pPr>
        <w:spacing w:line="240" w:lineRule="auto"/>
        <w:jc w:val="center"/>
        <w:rPr>
          <w:rFonts w:eastAsia="Times New Roman" w:cs="Times New Roman"/>
          <w:b/>
          <w:szCs w:val="20"/>
        </w:rPr>
      </w:pPr>
      <w:r w:rsidRPr="00EB2FA7">
        <w:rPr>
          <w:rFonts w:eastAsia="Times New Roman" w:cs="Times New Roman"/>
          <w:b/>
          <w:szCs w:val="20"/>
        </w:rPr>
        <w:t xml:space="preserve">A RESOLUTION AUTHORIZING A MAIL BALLOT ELECTION IN THE CITY OF GRAND JUNCTION FOR REGULAR MUNICIPAL ELECTION ON APRIL 2, 2013, AUTHORIZING THE CITY CLERK TO SIGN THE INTERGOVERNMENTAL AGREEMENT WITH MESA COUNTY CLERK AND RECORDER AND APPROVING THE WRITTEN PLAN FOR THE CONDUCT OF A MAIL BALLOT ELECTION </w:t>
      </w:r>
    </w:p>
    <w:p w:rsidR="00EB2FA7" w:rsidRPr="00EB2FA7" w:rsidRDefault="00EB2FA7" w:rsidP="00EB2FA7">
      <w:pPr>
        <w:spacing w:line="240" w:lineRule="auto"/>
        <w:jc w:val="center"/>
        <w:rPr>
          <w:rFonts w:eastAsia="Times New Roman" w:cs="Times New Roman"/>
          <w:b/>
          <w:szCs w:val="20"/>
        </w:rPr>
      </w:pPr>
    </w:p>
    <w:p w:rsidR="00EB2FA7" w:rsidRPr="00EB2FA7" w:rsidRDefault="00EB2FA7" w:rsidP="00EB2FA7">
      <w:pPr>
        <w:spacing w:line="240" w:lineRule="auto"/>
        <w:rPr>
          <w:rFonts w:eastAsia="Times New Roman" w:cs="Times New Roman"/>
          <w:b/>
          <w:szCs w:val="20"/>
        </w:rPr>
      </w:pPr>
    </w:p>
    <w:p w:rsidR="00EB2FA7" w:rsidRPr="00EB2FA7" w:rsidRDefault="00EB2FA7" w:rsidP="00EB2FA7">
      <w:pPr>
        <w:spacing w:line="240" w:lineRule="auto"/>
        <w:rPr>
          <w:rFonts w:eastAsia="Times New Roman" w:cs="Times New Roman"/>
          <w:b/>
          <w:szCs w:val="20"/>
          <w:u w:val="single"/>
        </w:rPr>
      </w:pPr>
      <w:proofErr w:type="gramStart"/>
      <w:r w:rsidRPr="00EB2FA7">
        <w:rPr>
          <w:rFonts w:eastAsia="Times New Roman" w:cs="Times New Roman"/>
          <w:b/>
          <w:szCs w:val="20"/>
          <w:u w:val="single"/>
        </w:rPr>
        <w:t>RECITALS.</w:t>
      </w:r>
      <w:proofErr w:type="gramEnd"/>
    </w:p>
    <w:p w:rsidR="00EB2FA7" w:rsidRPr="00EB2FA7" w:rsidRDefault="00EB2FA7" w:rsidP="00EB2FA7">
      <w:pPr>
        <w:spacing w:line="240" w:lineRule="auto"/>
        <w:rPr>
          <w:rFonts w:eastAsia="Times New Roman" w:cs="Times New Roman"/>
          <w:szCs w:val="20"/>
          <w:u w:val="single"/>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t xml:space="preserve">Pursuant to City Charter </w:t>
      </w:r>
      <w:r w:rsidRPr="00EB2FA7">
        <w:rPr>
          <w:rFonts w:eastAsia="Times New Roman"/>
          <w:szCs w:val="20"/>
        </w:rPr>
        <w:t>§</w:t>
      </w:r>
      <w:r w:rsidRPr="00EB2FA7">
        <w:rPr>
          <w:rFonts w:eastAsia="Times New Roman" w:cs="Times New Roman"/>
          <w:szCs w:val="20"/>
        </w:rPr>
        <w:t>3, the regular election for the City of Grand Junction is scheduled for April 2, 2013.</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t>The City Council finds that conducting that election by mail ballot is the most efficient method for that election.</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t>The City Council has designated the City Clerk as the Designated Election Official (</w:t>
      </w:r>
      <w:proofErr w:type="spellStart"/>
      <w:r w:rsidRPr="00EB2FA7">
        <w:rPr>
          <w:rFonts w:eastAsia="Times New Roman" w:cs="Times New Roman"/>
          <w:szCs w:val="20"/>
        </w:rPr>
        <w:t>DEO</w:t>
      </w:r>
      <w:proofErr w:type="spellEnd"/>
      <w:r w:rsidRPr="00EB2FA7">
        <w:rPr>
          <w:rFonts w:eastAsia="Times New Roman" w:cs="Times New Roman"/>
          <w:szCs w:val="20"/>
        </w:rPr>
        <w:t>) for the special election.</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t xml:space="preserve">The Mail Ballot Election Code, 1-7.5-101 </w:t>
      </w:r>
      <w:proofErr w:type="gramStart"/>
      <w:r w:rsidRPr="00EB2FA7">
        <w:rPr>
          <w:rFonts w:eastAsia="Times New Roman" w:cs="Times New Roman"/>
          <w:szCs w:val="20"/>
        </w:rPr>
        <w:t>et</w:t>
      </w:r>
      <w:proofErr w:type="gramEnd"/>
      <w:r w:rsidRPr="00EB2FA7">
        <w:rPr>
          <w:rFonts w:eastAsia="Times New Roman" w:cs="Times New Roman"/>
          <w:szCs w:val="20"/>
        </w:rPr>
        <w:t xml:space="preserve"> </w:t>
      </w:r>
      <w:proofErr w:type="spellStart"/>
      <w:r w:rsidRPr="00EB2FA7">
        <w:rPr>
          <w:rFonts w:eastAsia="Times New Roman" w:cs="Times New Roman"/>
          <w:szCs w:val="20"/>
        </w:rPr>
        <w:t>seq</w:t>
      </w:r>
      <w:proofErr w:type="spellEnd"/>
      <w:r w:rsidRPr="00EB2FA7">
        <w:rPr>
          <w:rFonts w:eastAsia="Times New Roman" w:cs="Times New Roman"/>
          <w:szCs w:val="20"/>
        </w:rPr>
        <w:t xml:space="preserve">, </w:t>
      </w:r>
      <w:proofErr w:type="spellStart"/>
      <w:r w:rsidRPr="00EB2FA7">
        <w:rPr>
          <w:rFonts w:eastAsia="Times New Roman" w:cs="Times New Roman"/>
          <w:szCs w:val="20"/>
        </w:rPr>
        <w:t>C.R.S.</w:t>
      </w:r>
      <w:proofErr w:type="spellEnd"/>
      <w:r w:rsidRPr="00EB2FA7">
        <w:rPr>
          <w:rFonts w:eastAsia="Times New Roman" w:cs="Times New Roman"/>
          <w:szCs w:val="20"/>
        </w:rPr>
        <w:t xml:space="preserve">, specifically section 105, requires that the designated election official “shall notify the secretary of state no later than fifty-five days prior to the election.  The notification shall include a proposed plan for the conducting the mail ballot </w:t>
      </w:r>
      <w:proofErr w:type="gramStart"/>
      <w:r w:rsidRPr="00EB2FA7">
        <w:rPr>
          <w:rFonts w:eastAsia="Times New Roman" w:cs="Times New Roman"/>
          <w:szCs w:val="20"/>
        </w:rPr>
        <w:t>election, . . .”</w:t>
      </w:r>
      <w:proofErr w:type="gramEnd"/>
      <w:r w:rsidRPr="00EB2FA7">
        <w:rPr>
          <w:rFonts w:eastAsia="Times New Roman" w:cs="Times New Roman"/>
          <w:szCs w:val="20"/>
        </w:rPr>
        <w:t xml:space="preserve"> </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t>The Secretary of State has promulgated rules as to what is to be included in the plan.</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t xml:space="preserve">NOW, THEREFORE, BE IT RESOLVED BY THE CITY COUNCIL OF THE CITY OF </w:t>
      </w:r>
      <w:smartTag w:uri="urn:schemas-microsoft-com:office:smarttags" w:element="place">
        <w:smartTag w:uri="urn:schemas-microsoft-com:office:smarttags" w:element="City">
          <w:r w:rsidRPr="00EB2FA7">
            <w:rPr>
              <w:rFonts w:eastAsia="Times New Roman" w:cs="Times New Roman"/>
              <w:szCs w:val="20"/>
            </w:rPr>
            <w:t>GRAND</w:t>
          </w:r>
        </w:smartTag>
      </w:smartTag>
      <w:r w:rsidRPr="00EB2FA7">
        <w:rPr>
          <w:rFonts w:eastAsia="Times New Roman" w:cs="Times New Roman"/>
          <w:szCs w:val="20"/>
        </w:rPr>
        <w:t xml:space="preserve"> JUNCTION THAT:</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 xml:space="preserve">1.  </w:t>
      </w:r>
      <w:r w:rsidRPr="00EB2FA7">
        <w:rPr>
          <w:rFonts w:eastAsia="Times New Roman" w:cs="Times New Roman"/>
          <w:szCs w:val="20"/>
        </w:rPr>
        <w:tab/>
        <w:t xml:space="preserve">The Regular Municipal Election for the City of Grand Junction is scheduled for </w:t>
      </w:r>
      <w:r w:rsidRPr="00EB2FA7">
        <w:rPr>
          <w:rFonts w:eastAsia="Times New Roman" w:cs="Times New Roman"/>
          <w:szCs w:val="20"/>
        </w:rPr>
        <w:tab/>
        <w:t>April 2, 2013 and will be conducted by mail ballot.</w:t>
      </w: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2.</w:t>
      </w:r>
      <w:r w:rsidRPr="00EB2FA7">
        <w:rPr>
          <w:rFonts w:eastAsia="Times New Roman" w:cs="Times New Roman"/>
          <w:szCs w:val="20"/>
        </w:rPr>
        <w:tab/>
        <w:t xml:space="preserve">That the City Clerk is hereby authorized to enter into an Intergovernmental </w:t>
      </w:r>
      <w:r w:rsidRPr="00EB2FA7">
        <w:rPr>
          <w:rFonts w:eastAsia="Times New Roman" w:cs="Times New Roman"/>
          <w:szCs w:val="20"/>
        </w:rPr>
        <w:tab/>
        <w:t xml:space="preserve">Agreement with the Mesa County Clerk and Recorder for the conduct of said </w:t>
      </w:r>
      <w:r w:rsidRPr="00EB2FA7">
        <w:rPr>
          <w:rFonts w:eastAsia="Times New Roman" w:cs="Times New Roman"/>
          <w:szCs w:val="20"/>
        </w:rPr>
        <w:tab/>
        <w:t>election (Exhibit A).</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ind w:left="432" w:hanging="432"/>
        <w:rPr>
          <w:rFonts w:eastAsia="Times New Roman" w:cs="Times New Roman"/>
          <w:szCs w:val="20"/>
        </w:rPr>
      </w:pPr>
      <w:r w:rsidRPr="00EB2FA7">
        <w:rPr>
          <w:rFonts w:eastAsia="Times New Roman" w:cs="Times New Roman"/>
          <w:szCs w:val="20"/>
        </w:rPr>
        <w:t xml:space="preserve">3. </w:t>
      </w:r>
      <w:r w:rsidRPr="00EB2FA7">
        <w:rPr>
          <w:rFonts w:eastAsia="Times New Roman" w:cs="Times New Roman"/>
          <w:szCs w:val="20"/>
        </w:rPr>
        <w:tab/>
        <w:t>The attached “Written Plan for the Conduct of a Mail Ballot Election”  (Exhibit B) is approved for the April 2, 2013 Regular Election and that the City Clerk as the Designated Election Official be directed to submit such plan to the Secretary of State.</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b/>
      </w:r>
      <w:proofErr w:type="gramStart"/>
      <w:r w:rsidRPr="00EB2FA7">
        <w:rPr>
          <w:rFonts w:eastAsia="Times New Roman" w:cs="Times New Roman"/>
          <w:szCs w:val="20"/>
        </w:rPr>
        <w:t>Approved this</w:t>
      </w:r>
      <w:r>
        <w:rPr>
          <w:rFonts w:eastAsia="Times New Roman" w:cs="Times New Roman"/>
          <w:szCs w:val="20"/>
        </w:rPr>
        <w:t xml:space="preserve"> 16</w:t>
      </w:r>
      <w:r w:rsidRPr="00EB2FA7">
        <w:rPr>
          <w:rFonts w:eastAsia="Times New Roman" w:cs="Times New Roman"/>
          <w:szCs w:val="20"/>
          <w:vertAlign w:val="superscript"/>
        </w:rPr>
        <w:t>th</w:t>
      </w:r>
      <w:r>
        <w:rPr>
          <w:rFonts w:eastAsia="Times New Roman" w:cs="Times New Roman"/>
          <w:szCs w:val="20"/>
        </w:rPr>
        <w:t xml:space="preserve"> </w:t>
      </w:r>
      <w:r w:rsidRPr="00EB2FA7">
        <w:rPr>
          <w:rFonts w:eastAsia="Times New Roman" w:cs="Times New Roman"/>
          <w:szCs w:val="20"/>
        </w:rPr>
        <w:t xml:space="preserve">day of </w:t>
      </w:r>
      <w:r>
        <w:rPr>
          <w:rFonts w:eastAsia="Times New Roman" w:cs="Times New Roman"/>
          <w:szCs w:val="20"/>
        </w:rPr>
        <w:t>January</w:t>
      </w:r>
      <w:r w:rsidRPr="00EB2FA7">
        <w:rPr>
          <w:rFonts w:eastAsia="Times New Roman" w:cs="Times New Roman"/>
          <w:szCs w:val="20"/>
        </w:rPr>
        <w:t>, 2013.</w:t>
      </w:r>
      <w:proofErr w:type="gramEnd"/>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br w:type="page"/>
      </w:r>
      <w:r w:rsidRPr="00EB2FA7">
        <w:rPr>
          <w:rFonts w:eastAsia="Times New Roman" w:cs="Times New Roman"/>
          <w:szCs w:val="20"/>
        </w:rPr>
        <w:lastRenderedPageBreak/>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t>President of the Council</w:t>
      </w: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ATTEST:</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r w:rsidRPr="00EB2FA7">
        <w:rPr>
          <w:rFonts w:eastAsia="Times New Roman" w:cs="Times New Roman"/>
          <w:szCs w:val="20"/>
          <w:u w:val="single"/>
        </w:rPr>
        <w:tab/>
      </w:r>
    </w:p>
    <w:p w:rsidR="00EB2FA7" w:rsidRPr="00EB2FA7" w:rsidRDefault="00EB2FA7" w:rsidP="00EB2FA7">
      <w:pPr>
        <w:spacing w:line="240" w:lineRule="auto"/>
        <w:rPr>
          <w:rFonts w:eastAsia="Times New Roman" w:cs="Times New Roman"/>
          <w:szCs w:val="20"/>
        </w:rPr>
      </w:pPr>
      <w:r w:rsidRPr="00EB2FA7">
        <w:rPr>
          <w:rFonts w:eastAsia="Times New Roman" w:cs="Times New Roman"/>
          <w:szCs w:val="20"/>
        </w:rPr>
        <w:t>City Clerk</w:t>
      </w:r>
    </w:p>
    <w:p w:rsidR="00EB2FA7" w:rsidRPr="00EB2FA7" w:rsidRDefault="00EB2FA7" w:rsidP="00EB2FA7">
      <w:pPr>
        <w:spacing w:line="240" w:lineRule="auto"/>
        <w:rPr>
          <w:rFonts w:eastAsia="Times New Roman" w:cs="Times New Roman"/>
          <w:b/>
          <w:szCs w:val="20"/>
        </w:rPr>
      </w:pPr>
    </w:p>
    <w:p w:rsidR="00EB2FA7" w:rsidRPr="00EB2FA7" w:rsidRDefault="00EB2FA7" w:rsidP="00EB2FA7">
      <w:pPr>
        <w:spacing w:line="240" w:lineRule="auto"/>
        <w:rPr>
          <w:rFonts w:eastAsia="Times New Roman" w:cs="Times New Roman"/>
          <w:b/>
          <w:szCs w:val="20"/>
        </w:rPr>
        <w:sectPr w:rsidR="00EB2FA7" w:rsidRPr="00EB2FA7" w:rsidSect="004D55B3">
          <w:headerReference w:type="first" r:id="rId5"/>
          <w:pgSz w:w="12240" w:h="15840"/>
          <w:pgMar w:top="1008" w:right="1440" w:bottom="1008" w:left="1440" w:header="720" w:footer="720" w:gutter="0"/>
          <w:cols w:space="720"/>
          <w:titlePg/>
          <w:docGrid w:linePitch="326"/>
        </w:sectPr>
      </w:pPr>
    </w:p>
    <w:p w:rsidR="00EB2FA7" w:rsidRPr="00EB2FA7" w:rsidRDefault="00EB2FA7" w:rsidP="00EB2FA7">
      <w:pPr>
        <w:widowControl w:val="0"/>
        <w:autoSpaceDE w:val="0"/>
        <w:autoSpaceDN w:val="0"/>
        <w:adjustRightInd w:val="0"/>
        <w:spacing w:after="293" w:line="293" w:lineRule="atLeast"/>
        <w:jc w:val="center"/>
        <w:rPr>
          <w:rFonts w:ascii="Verdana" w:eastAsia="Times New Roman" w:hAnsi="Verdana" w:cs="Times New Roman"/>
        </w:rPr>
      </w:pPr>
      <w:r w:rsidRPr="00EB2FA7">
        <w:rPr>
          <w:rFonts w:ascii="Verdana" w:eastAsia="Times New Roman" w:hAnsi="Verdana" w:cs="Times New Roman"/>
          <w:b/>
          <w:bCs/>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148.7pt;margin-top:-35.15pt;width:149.05pt;height:24.3pt;z-index:251660288" stroked="f">
            <v:textbox>
              <w:txbxContent>
                <w:p w:rsidR="00EB2FA7" w:rsidRDefault="00EB2FA7" w:rsidP="00EB2FA7">
                  <w:pPr>
                    <w:jc w:val="center"/>
                  </w:pPr>
                  <w:r>
                    <w:t>Exhibit A</w:t>
                  </w:r>
                </w:p>
              </w:txbxContent>
            </v:textbox>
          </v:shape>
        </w:pict>
      </w:r>
      <w:r w:rsidRPr="00EB2FA7">
        <w:rPr>
          <w:rFonts w:ascii="Verdana" w:eastAsia="Times New Roman" w:hAnsi="Verdana" w:cs="Times New Roman"/>
          <w:b/>
          <w:bCs/>
        </w:rPr>
        <w:t>INTERGOVERNMENTAL AGREEMEN</w:t>
      </w:r>
      <w:r w:rsidRPr="00EB2FA7">
        <w:rPr>
          <w:rFonts w:ascii="Verdana" w:eastAsia="Times New Roman" w:hAnsi="Verdana" w:cs="Times New Roman"/>
          <w:b/>
        </w:rPr>
        <w:t>T</w:t>
      </w:r>
      <w:r w:rsidRPr="00EB2FA7">
        <w:rPr>
          <w:rFonts w:ascii="Verdana" w:eastAsia="Times New Roman" w:hAnsi="Verdana" w:cs="Times New Roman"/>
        </w:rPr>
        <w:t xml:space="preserve"> </w:t>
      </w:r>
      <w:r w:rsidRPr="00EB2FA7">
        <w:rPr>
          <w:rFonts w:ascii="Verdana" w:eastAsia="Times New Roman" w:hAnsi="Verdana" w:cs="Times New Roman"/>
        </w:rPr>
        <w:br/>
      </w:r>
      <w:r w:rsidRPr="00EB2FA7">
        <w:rPr>
          <w:rFonts w:ascii="Verdana" w:eastAsia="Times New Roman" w:hAnsi="Verdana" w:cs="Times New Roman"/>
          <w:b/>
          <w:bCs/>
        </w:rPr>
        <w:t>CITY OF GRAND JUNCTIO</w:t>
      </w:r>
      <w:r w:rsidRPr="00EB2FA7">
        <w:rPr>
          <w:rFonts w:ascii="Verdana" w:eastAsia="Times New Roman" w:hAnsi="Verdana" w:cs="Times New Roman"/>
          <w:b/>
        </w:rPr>
        <w:t>N</w:t>
      </w:r>
      <w:r w:rsidRPr="00EB2FA7">
        <w:rPr>
          <w:rFonts w:ascii="Verdana" w:eastAsia="Times New Roman" w:hAnsi="Verdana" w:cs="Times New Roman"/>
          <w:b/>
        </w:rPr>
        <w:br/>
      </w:r>
      <w:r w:rsidRPr="00EB2FA7">
        <w:rPr>
          <w:rFonts w:ascii="Verdana" w:eastAsia="Times New Roman" w:hAnsi="Verdana" w:cs="Times New Roman"/>
          <w:b/>
          <w:bCs/>
        </w:rPr>
        <w:t>REGULAR MUNICIPAL ELECTION - APRIL 2, 2013</w:t>
      </w:r>
      <w:r w:rsidRPr="00EB2FA7">
        <w:rPr>
          <w:rFonts w:ascii="Verdana" w:eastAsia="Times New Roman" w:hAnsi="Verdana" w:cs="Times New Roman"/>
        </w:rPr>
        <w:t xml:space="preserve"> </w:t>
      </w:r>
      <w:r w:rsidRPr="00EB2FA7">
        <w:rPr>
          <w:rFonts w:ascii="Verdana" w:eastAsia="Times New Roman" w:hAnsi="Verdana" w:cs="Times New Roman"/>
        </w:rPr>
        <w:br/>
      </w:r>
    </w:p>
    <w:p w:rsidR="00EB2FA7" w:rsidRPr="00EB2FA7" w:rsidRDefault="00EB2FA7" w:rsidP="00EB2FA7">
      <w:pPr>
        <w:widowControl w:val="0"/>
        <w:autoSpaceDE w:val="0"/>
        <w:autoSpaceDN w:val="0"/>
        <w:adjustRightInd w:val="0"/>
        <w:spacing w:line="293" w:lineRule="atLeast"/>
        <w:rPr>
          <w:rFonts w:ascii="Verdana" w:eastAsia="Times New Roman" w:hAnsi="Verdana" w:cs="Times New Roman"/>
        </w:rPr>
      </w:pPr>
      <w:r w:rsidRPr="00EB2FA7">
        <w:rPr>
          <w:rFonts w:ascii="Verdana" w:eastAsia="Times New Roman" w:hAnsi="Verdana" w:cs="Verdana"/>
        </w:rPr>
        <w:t xml:space="preserve">The following shall represent the Intergovernmental Agreement ("Agreement") between the Mesa County Clerk and Recorder hereinafter referred to as ("Clerk") and the City of </w:t>
      </w:r>
      <w:smartTag w:uri="urn:schemas-microsoft-com:office:smarttags" w:element="place">
        <w:smartTag w:uri="urn:schemas-microsoft-com:office:smarttags" w:element="City">
          <w:r w:rsidRPr="00EB2FA7">
            <w:rPr>
              <w:rFonts w:ascii="Verdana" w:eastAsia="Times New Roman" w:hAnsi="Verdana" w:cs="Verdana"/>
            </w:rPr>
            <w:t>Grand Junction</w:t>
          </w:r>
        </w:smartTag>
      </w:smartTag>
      <w:r w:rsidRPr="00EB2FA7">
        <w:rPr>
          <w:rFonts w:ascii="Verdana" w:eastAsia="Times New Roman" w:hAnsi="Verdana" w:cs="Verdana"/>
        </w:rPr>
        <w:t xml:space="preserve"> hereinafter referred to as (“Political Subdivision”), is authorized by </w:t>
      </w:r>
      <w:proofErr w:type="spellStart"/>
      <w:r w:rsidRPr="00EB2FA7">
        <w:rPr>
          <w:rFonts w:ascii="Verdana" w:eastAsia="Times New Roman" w:hAnsi="Verdana" w:cs="Times New Roman"/>
        </w:rPr>
        <w:t>C.R.S.</w:t>
      </w:r>
      <w:proofErr w:type="spellEnd"/>
      <w:r w:rsidRPr="00EB2FA7">
        <w:rPr>
          <w:rFonts w:ascii="Verdana" w:eastAsia="Times New Roman" w:hAnsi="Verdana" w:cs="Times New Roman"/>
        </w:rPr>
        <w:t xml:space="preserve"> 29-1-201.</w:t>
      </w:r>
    </w:p>
    <w:p w:rsidR="00EB2FA7" w:rsidRPr="00EB2FA7" w:rsidRDefault="00EB2FA7" w:rsidP="00EB2FA7">
      <w:pPr>
        <w:widowControl w:val="0"/>
        <w:autoSpaceDE w:val="0"/>
        <w:autoSpaceDN w:val="0"/>
        <w:adjustRightInd w:val="0"/>
        <w:spacing w:line="240" w:lineRule="auto"/>
        <w:rPr>
          <w:rFonts w:ascii="Verdana" w:eastAsia="Times New Roman" w:hAnsi="Verdana" w:cs="Verdana"/>
          <w:color w:val="000000"/>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w:t>
      </w:r>
      <w:r w:rsidRPr="00EB2FA7">
        <w:rPr>
          <w:rFonts w:ascii="Verdana" w:eastAsia="Times New Roman" w:hAnsi="Verdana" w:cs="Verdana"/>
        </w:rPr>
        <w:tab/>
      </w:r>
      <w:r w:rsidRPr="00EB2FA7">
        <w:rPr>
          <w:rFonts w:ascii="Verdana" w:eastAsia="Times New Roman" w:hAnsi="Verdana" w:cs="Verdana"/>
          <w:u w:val="single"/>
        </w:rPr>
        <w:t>PURPOSE</w:t>
      </w:r>
      <w:r w:rsidRPr="00EB2FA7">
        <w:rPr>
          <w:rFonts w:ascii="Verdana" w:eastAsia="Times New Roman" w:hAnsi="Verdana" w:cs="Verdana"/>
        </w:rPr>
        <w:t>: Pursuant to the terms of this Agreement, the Clerk and the Political Subdivision agree to the scheduling and conducting of a mail ballot Municipal Election on Tuesday, April 2, 2013 ("Regular Municipal Election") subject to the duties of the Political Subdivision. The Regular Municipal Election may involve more than one political subdivision with overlapping boundaries, and the Clerk shall serve as the Coordinated Election Official ("CEO") for all political subdivisions involved in the Municipal Election.  The Political Subdivision has appointed Stephanie Tuin as its Designated Election Official ("</w:t>
      </w:r>
      <w:proofErr w:type="spellStart"/>
      <w:r w:rsidRPr="00EB2FA7">
        <w:rPr>
          <w:rFonts w:ascii="Verdana" w:eastAsia="Times New Roman" w:hAnsi="Verdana" w:cs="Verdana"/>
        </w:rPr>
        <w:t>DEO</w:t>
      </w:r>
      <w:proofErr w:type="spellEnd"/>
      <w:r w:rsidRPr="00EB2FA7">
        <w:rPr>
          <w:rFonts w:ascii="Verdana" w:eastAsia="Times New Roman" w:hAnsi="Verdana" w:cs="Verdana"/>
        </w:rPr>
        <w:t xml:space="preserve">") who will have primary responsibility for election procedures that are the responsibility of Political Subdivision. The Municipal Election shall be held under the provisions of the Municipal Election Code (Title 31, Article 10 of the Colorado Revised Statutes) except as otherwise required by the Mail Ballot Elections Act,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1-7.5-101 or the rules promulgated by the Secretary of State. </w:t>
      </w:r>
    </w:p>
    <w:p w:rsidR="00EB2FA7" w:rsidRPr="00EB2FA7" w:rsidRDefault="00EB2FA7" w:rsidP="00EB2FA7">
      <w:pPr>
        <w:widowControl w:val="0"/>
        <w:numPr>
          <w:ilvl w:val="1"/>
          <w:numId w:val="1"/>
        </w:numPr>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2.</w:t>
      </w:r>
      <w:r w:rsidRPr="00EB2FA7">
        <w:rPr>
          <w:rFonts w:ascii="Verdana" w:eastAsia="Times New Roman" w:hAnsi="Verdana" w:cs="Verdana"/>
        </w:rPr>
        <w:tab/>
      </w:r>
      <w:r w:rsidRPr="00EB2FA7">
        <w:rPr>
          <w:rFonts w:ascii="Verdana" w:eastAsia="Times New Roman" w:hAnsi="Verdana" w:cs="Verdana"/>
          <w:u w:val="single"/>
        </w:rPr>
        <w:t>PRECINCTS and VOTING LOCATIONS</w:t>
      </w:r>
      <w:r w:rsidRPr="00EB2FA7">
        <w:rPr>
          <w:rFonts w:ascii="Verdana" w:eastAsia="Times New Roman" w:hAnsi="Verdana" w:cs="Verdana"/>
        </w:rPr>
        <w:t xml:space="preserve">: Polling locations for the deposit of voted Mail Ballots not returned through the United States Postal Service will be those established by the Clerk. A walk-in ballot distribution site for handed mail-in ballots will be open at the Mesa County Elections Division office, 200 S. Spruce Street, beginning on Monday, March 11, 2013, each business day thereafter from 8:00 a.m. to </w:t>
      </w:r>
      <w:smartTag w:uri="urn:schemas-microsoft-com:office:smarttags" w:element="time">
        <w:smartTagPr>
          <w:attr w:name="Hour" w:val="17"/>
          <w:attr w:name="Minute" w:val="0"/>
        </w:smartTagPr>
        <w:r w:rsidRPr="00EB2FA7">
          <w:rPr>
            <w:rFonts w:ascii="Verdana" w:eastAsia="Times New Roman" w:hAnsi="Verdana" w:cs="Verdana"/>
          </w:rPr>
          <w:t>5:00 p.m.</w:t>
        </w:r>
      </w:smartTag>
      <w:r w:rsidRPr="00EB2FA7">
        <w:rPr>
          <w:rFonts w:ascii="Verdana" w:eastAsia="Times New Roman" w:hAnsi="Verdana" w:cs="Verdana"/>
        </w:rPr>
        <w:t xml:space="preserve"> through Monday, April 1, 2013 and on Election Day, </w:t>
      </w:r>
      <w:r w:rsidRPr="00EB2FA7">
        <w:rPr>
          <w:rFonts w:ascii="Verdana" w:eastAsia="Times New Roman" w:hAnsi="Verdana" w:cs="Verdana"/>
          <w:u w:val="single"/>
        </w:rPr>
        <w:t xml:space="preserve">April 2, 2013 from 7:00 a.m. until </w:t>
      </w:r>
      <w:smartTag w:uri="urn:schemas-microsoft-com:office:smarttags" w:element="time">
        <w:smartTagPr>
          <w:attr w:name="Hour" w:val="19"/>
          <w:attr w:name="Minute" w:val="0"/>
        </w:smartTagPr>
        <w:r w:rsidRPr="00EB2FA7">
          <w:rPr>
            <w:rFonts w:ascii="Verdana" w:eastAsia="Times New Roman" w:hAnsi="Verdana" w:cs="Verdana"/>
            <w:u w:val="single"/>
          </w:rPr>
          <w:t>7:00 p.m.</w:t>
        </w:r>
      </w:smartTag>
      <w:r w:rsidRPr="00EB2FA7">
        <w:rPr>
          <w:rFonts w:ascii="Verdana" w:eastAsia="Times New Roman" w:hAnsi="Verdana" w:cs="Verdana"/>
        </w:rPr>
        <w:t xml:space="preserve"> </w:t>
      </w:r>
    </w:p>
    <w:p w:rsidR="00EB2FA7" w:rsidRPr="00EB2FA7" w:rsidRDefault="00EB2FA7" w:rsidP="00EB2FA7">
      <w:pPr>
        <w:widowControl w:val="0"/>
        <w:numPr>
          <w:ilvl w:val="1"/>
          <w:numId w:val="1"/>
        </w:numPr>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hanging="90"/>
        <w:rPr>
          <w:rFonts w:ascii="Verdana" w:eastAsia="Times New Roman" w:hAnsi="Verdana" w:cs="Verdana"/>
        </w:rPr>
      </w:pPr>
      <w:r w:rsidRPr="00EB2FA7">
        <w:rPr>
          <w:rFonts w:ascii="Verdana" w:eastAsia="Times New Roman" w:hAnsi="Verdana" w:cs="Verdana"/>
        </w:rPr>
        <w:tab/>
      </w:r>
      <w:r w:rsidRPr="00EB2FA7">
        <w:rPr>
          <w:rFonts w:ascii="Verdana" w:eastAsia="Times New Roman" w:hAnsi="Verdana" w:cs="Verdana"/>
        </w:rPr>
        <w:tab/>
        <w:t xml:space="preserve">The ballot drop box locations for voted ballots not returned through </w:t>
      </w:r>
      <w:r w:rsidRPr="00EB2FA7">
        <w:rPr>
          <w:rFonts w:ascii="Verdana" w:eastAsia="Times New Roman" w:hAnsi="Verdana" w:cs="Verdana"/>
        </w:rPr>
        <w:tab/>
        <w:t xml:space="preserve">the United States Postal Service will be those designated by the </w:t>
      </w:r>
      <w:r w:rsidRPr="00EB2FA7">
        <w:rPr>
          <w:rFonts w:ascii="Verdana" w:eastAsia="Times New Roman" w:hAnsi="Verdana" w:cs="Verdana"/>
        </w:rPr>
        <w:tab/>
        <w:t xml:space="preserve">Clerk as follows:   </w:t>
      </w:r>
    </w:p>
    <w:p w:rsidR="00EB2FA7" w:rsidRPr="00EB2FA7" w:rsidRDefault="00EB2FA7" w:rsidP="00EB2FA7">
      <w:pPr>
        <w:widowControl w:val="0"/>
        <w:autoSpaceDE w:val="0"/>
        <w:autoSpaceDN w:val="0"/>
        <w:adjustRightInd w:val="0"/>
        <w:spacing w:line="240" w:lineRule="auto"/>
        <w:ind w:hanging="90"/>
        <w:rPr>
          <w:rFonts w:ascii="Verdana" w:eastAsia="Times New Roman" w:hAnsi="Verdana" w:cs="Verdana"/>
        </w:rPr>
      </w:pPr>
    </w:p>
    <w:p w:rsidR="00EB2FA7" w:rsidRPr="00EB2FA7" w:rsidRDefault="00EB2FA7" w:rsidP="00EB2FA7">
      <w:pPr>
        <w:widowControl w:val="0"/>
        <w:numPr>
          <w:ilvl w:val="0"/>
          <w:numId w:val="3"/>
        </w:numPr>
        <w:autoSpaceDE w:val="0"/>
        <w:autoSpaceDN w:val="0"/>
        <w:adjustRightInd w:val="0"/>
        <w:spacing w:line="240" w:lineRule="auto"/>
        <w:ind w:hanging="90"/>
        <w:rPr>
          <w:rFonts w:ascii="Verdana" w:eastAsia="Times New Roman" w:hAnsi="Verdana" w:cs="Verdana"/>
          <w:color w:val="000000"/>
        </w:rPr>
      </w:pPr>
      <w:r w:rsidRPr="00EB2FA7">
        <w:rPr>
          <w:rFonts w:ascii="Verdana" w:eastAsia="Times New Roman" w:hAnsi="Verdana" w:cs="Verdana"/>
          <w:color w:val="000000"/>
        </w:rPr>
        <w:t>City Clerk’s Office at City Hall</w:t>
      </w:r>
    </w:p>
    <w:p w:rsidR="00EB2FA7" w:rsidRPr="00EB2FA7" w:rsidRDefault="00EB2FA7" w:rsidP="00EB2FA7">
      <w:pPr>
        <w:widowControl w:val="0"/>
        <w:numPr>
          <w:ilvl w:val="0"/>
          <w:numId w:val="3"/>
        </w:numPr>
        <w:autoSpaceDE w:val="0"/>
        <w:autoSpaceDN w:val="0"/>
        <w:adjustRightInd w:val="0"/>
        <w:spacing w:line="240" w:lineRule="auto"/>
        <w:ind w:left="1440" w:hanging="810"/>
        <w:rPr>
          <w:rFonts w:ascii="Verdana" w:eastAsia="Times New Roman" w:hAnsi="Verdana" w:cs="Verdana"/>
          <w:color w:val="000000"/>
        </w:rPr>
      </w:pPr>
      <w:r w:rsidRPr="00EB2FA7">
        <w:rPr>
          <w:rFonts w:ascii="Verdana" w:eastAsia="Times New Roman" w:hAnsi="Verdana" w:cs="Verdana"/>
          <w:color w:val="000000"/>
        </w:rPr>
        <w:t xml:space="preserve">Mesa County Elections Division at </w:t>
      </w:r>
      <w:proofErr w:type="spellStart"/>
      <w:r w:rsidRPr="00EB2FA7">
        <w:rPr>
          <w:rFonts w:ascii="Verdana" w:eastAsia="Times New Roman" w:hAnsi="Verdana" w:cs="Verdana"/>
          <w:color w:val="000000"/>
        </w:rPr>
        <w:t>MCCS</w:t>
      </w:r>
      <w:proofErr w:type="spellEnd"/>
      <w:r w:rsidRPr="00EB2FA7">
        <w:rPr>
          <w:rFonts w:ascii="Verdana" w:eastAsia="Times New Roman" w:hAnsi="Verdana" w:cs="Verdana"/>
          <w:color w:val="000000"/>
        </w:rPr>
        <w:t xml:space="preserve"> Building</w:t>
      </w:r>
    </w:p>
    <w:p w:rsidR="00EB2FA7" w:rsidRPr="00EB2FA7" w:rsidRDefault="00EB2FA7" w:rsidP="00EB2FA7">
      <w:pPr>
        <w:widowControl w:val="0"/>
        <w:numPr>
          <w:ilvl w:val="0"/>
          <w:numId w:val="3"/>
        </w:numPr>
        <w:autoSpaceDE w:val="0"/>
        <w:autoSpaceDN w:val="0"/>
        <w:adjustRightInd w:val="0"/>
        <w:spacing w:line="240" w:lineRule="auto"/>
        <w:ind w:hanging="90"/>
        <w:rPr>
          <w:rFonts w:ascii="Verdana" w:eastAsia="Times New Roman" w:hAnsi="Verdana" w:cs="Verdana"/>
          <w:color w:val="000000"/>
        </w:rPr>
      </w:pPr>
      <w:r w:rsidRPr="00EB2FA7">
        <w:rPr>
          <w:rFonts w:ascii="Verdana" w:eastAsia="Times New Roman" w:hAnsi="Verdana" w:cs="Verdana"/>
          <w:color w:val="000000"/>
        </w:rPr>
        <w:t xml:space="preserve">Mesa County Motor Vehicle at </w:t>
      </w:r>
      <w:proofErr w:type="spellStart"/>
      <w:r w:rsidRPr="00EB2FA7">
        <w:rPr>
          <w:rFonts w:ascii="Verdana" w:eastAsia="Times New Roman" w:hAnsi="Verdana" w:cs="Verdana"/>
          <w:color w:val="000000"/>
        </w:rPr>
        <w:t>MCCS</w:t>
      </w:r>
      <w:proofErr w:type="spellEnd"/>
      <w:r w:rsidRPr="00EB2FA7">
        <w:rPr>
          <w:rFonts w:ascii="Verdana" w:eastAsia="Times New Roman" w:hAnsi="Verdana" w:cs="Verdana"/>
          <w:color w:val="000000"/>
        </w:rPr>
        <w:t xml:space="preserve"> Building</w:t>
      </w:r>
    </w:p>
    <w:p w:rsidR="00EB2FA7" w:rsidRPr="00EB2FA7" w:rsidRDefault="00EB2FA7" w:rsidP="00EB2FA7">
      <w:pPr>
        <w:widowControl w:val="0"/>
        <w:autoSpaceDE w:val="0"/>
        <w:autoSpaceDN w:val="0"/>
        <w:adjustRightInd w:val="0"/>
        <w:spacing w:line="240" w:lineRule="auto"/>
        <w:ind w:left="720"/>
        <w:rPr>
          <w:rFonts w:ascii="Verdana" w:eastAsia="Times New Roman" w:hAnsi="Verdana" w:cs="Verdana"/>
          <w:color w:val="000000"/>
        </w:rPr>
      </w:pPr>
    </w:p>
    <w:p w:rsidR="00EB2FA7" w:rsidRPr="00EB2FA7" w:rsidRDefault="00EB2FA7" w:rsidP="00EB2FA7">
      <w:pPr>
        <w:widowControl w:val="0"/>
        <w:autoSpaceDE w:val="0"/>
        <w:autoSpaceDN w:val="0"/>
        <w:adjustRightInd w:val="0"/>
        <w:spacing w:line="240" w:lineRule="auto"/>
        <w:ind w:left="720"/>
        <w:rPr>
          <w:rFonts w:ascii="Verdana" w:eastAsia="Times New Roman" w:hAnsi="Verdana" w:cs="Verdana"/>
          <w:color w:val="000000"/>
        </w:rPr>
      </w:pPr>
    </w:p>
    <w:p w:rsidR="00EB2FA7" w:rsidRPr="00EB2FA7" w:rsidRDefault="00EB2FA7" w:rsidP="00EB2FA7">
      <w:pPr>
        <w:widowControl w:val="0"/>
        <w:autoSpaceDE w:val="0"/>
        <w:autoSpaceDN w:val="0"/>
        <w:adjustRightInd w:val="0"/>
        <w:spacing w:line="240" w:lineRule="auto"/>
        <w:ind w:left="270"/>
        <w:rPr>
          <w:rFonts w:ascii="Verdana" w:eastAsia="Times New Roman" w:hAnsi="Verdana" w:cs="Verdana"/>
          <w:color w:val="000000"/>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lastRenderedPageBreak/>
        <w:t>3.</w:t>
      </w:r>
      <w:r w:rsidRPr="00EB2FA7">
        <w:rPr>
          <w:rFonts w:ascii="Verdana" w:eastAsia="Times New Roman" w:hAnsi="Verdana" w:cs="Verdana"/>
        </w:rPr>
        <w:tab/>
      </w:r>
      <w:r w:rsidRPr="00EB2FA7">
        <w:rPr>
          <w:rFonts w:ascii="Verdana" w:eastAsia="Times New Roman" w:hAnsi="Verdana" w:cs="Verdana"/>
          <w:u w:val="single"/>
        </w:rPr>
        <w:t>APPOINTMENT OF ELECTION JUDGES</w:t>
      </w:r>
      <w:r w:rsidRPr="00EB2FA7">
        <w:rPr>
          <w:rFonts w:ascii="Verdana" w:eastAsia="Times New Roman" w:hAnsi="Verdana" w:cs="Verdana"/>
        </w:rPr>
        <w:t xml:space="preserve">: All election judges and/or deputy clerks shall be appointed and trained by the Clerk, except as otherwise required by the City Charter or the Municipal Election Code.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4.</w:t>
      </w:r>
      <w:r w:rsidRPr="00EB2FA7">
        <w:rPr>
          <w:rFonts w:ascii="Verdana" w:eastAsia="Times New Roman" w:hAnsi="Verdana" w:cs="Verdana"/>
        </w:rPr>
        <w:tab/>
      </w:r>
      <w:r w:rsidRPr="00EB2FA7">
        <w:rPr>
          <w:rFonts w:ascii="Verdana" w:eastAsia="Times New Roman" w:hAnsi="Verdana" w:cs="Verdana"/>
          <w:u w:val="single"/>
        </w:rPr>
        <w:t>LEGAL NOTICES</w:t>
      </w:r>
      <w:r w:rsidRPr="00EB2FA7">
        <w:rPr>
          <w:rFonts w:ascii="Verdana" w:eastAsia="Times New Roman" w:hAnsi="Verdana" w:cs="Verdana"/>
        </w:rPr>
        <w:t xml:space="preserve">: Publication of any required legal notices concerning Political Subdivision's election which are to be published prior to certification of the ballot content to the Clerk shall be the responsibility of the Political Subdivision.  A copy of the published legal notice shall be submitted to the Clerk for her records. Publication of notices required by the City Charter, the Municipal Election Code and/or the Mail Ballot Election Act, which are to be published after certification of the ballot contents to the Clerk, shall be the responsibility of the Political Subdivision. Additional notices shall be the responsibility of the Political Subdivision. Notice to the Secretary of State, pursuant to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1-7.5-105 shall be the responsibility of the Political Subdivision, along with notice of the Political Subdivision’s proposed plan. </w:t>
      </w: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93" w:lineRule="atLeast"/>
        <w:ind w:left="720" w:hanging="720"/>
        <w:rPr>
          <w:rFonts w:ascii="Verdana" w:eastAsia="Times New Roman" w:hAnsi="Verdana" w:cs="Verdana"/>
          <w:color w:val="000000"/>
        </w:rPr>
      </w:pPr>
      <w:r w:rsidRPr="00EB2FA7">
        <w:rPr>
          <w:rFonts w:ascii="Verdana" w:eastAsia="Times New Roman" w:hAnsi="Verdana" w:cs="Verdana"/>
          <w:color w:val="000000"/>
        </w:rPr>
        <w:tab/>
        <w:t xml:space="preserve">If Political Subdivision is submitting a ballot issue concerning the creation of any debt or other financial obligation as contemplated in Article X, Section 20 of the Colorado Constitution, the Political Subdivision shall post notice of financial information as set forth in </w:t>
      </w:r>
      <w:proofErr w:type="spellStart"/>
      <w:r w:rsidRPr="00EB2FA7">
        <w:rPr>
          <w:rFonts w:ascii="Verdana" w:eastAsia="Times New Roman" w:hAnsi="Verdana" w:cs="Verdana"/>
          <w:color w:val="000000"/>
        </w:rPr>
        <w:t>C.R.S.</w:t>
      </w:r>
      <w:proofErr w:type="spellEnd"/>
      <w:r w:rsidRPr="00EB2FA7">
        <w:rPr>
          <w:rFonts w:ascii="Verdana" w:eastAsia="Times New Roman" w:hAnsi="Verdana" w:cs="Verdana"/>
          <w:color w:val="000000"/>
        </w:rPr>
        <w:t xml:space="preserve"> §1-7-908 on the Political Subdivision's website or, if the Political Subdivision does not maintain a website, at the Political Subdivision's chief administrative office no later than </w:t>
      </w:r>
      <w:r w:rsidRPr="00EB2FA7">
        <w:rPr>
          <w:rFonts w:ascii="Verdana" w:eastAsia="Times New Roman" w:hAnsi="Verdana" w:cs="Verdana"/>
          <w:b/>
          <w:bCs/>
          <w:color w:val="000000"/>
        </w:rPr>
        <w:t>March 13, 2013</w:t>
      </w:r>
      <w:r w:rsidRPr="00EB2FA7">
        <w:rPr>
          <w:rFonts w:ascii="Verdana" w:eastAsia="Times New Roman" w:hAnsi="Verdana" w:cs="Verdana"/>
          <w:color w:val="000000"/>
        </w:rPr>
        <w:t xml:space="preserve">, which is 20 days before the Municipal Election. </w:t>
      </w:r>
    </w:p>
    <w:p w:rsidR="00EB2FA7" w:rsidRPr="00EB2FA7" w:rsidRDefault="00EB2FA7" w:rsidP="00EB2FA7">
      <w:pPr>
        <w:widowControl w:val="0"/>
        <w:autoSpaceDE w:val="0"/>
        <w:autoSpaceDN w:val="0"/>
        <w:adjustRightInd w:val="0"/>
        <w:spacing w:line="293" w:lineRule="atLeast"/>
        <w:ind w:left="720" w:hanging="720"/>
        <w:rPr>
          <w:rFonts w:ascii="Verdana" w:eastAsia="Times New Roman" w:hAnsi="Verdana" w:cs="Verdana"/>
          <w:color w:val="000000"/>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5.</w:t>
      </w:r>
      <w:r w:rsidRPr="00EB2FA7">
        <w:rPr>
          <w:rFonts w:ascii="Verdana" w:eastAsia="Times New Roman" w:hAnsi="Verdana" w:cs="Verdana"/>
        </w:rPr>
        <w:tab/>
      </w:r>
      <w:r w:rsidRPr="00EB2FA7">
        <w:rPr>
          <w:rFonts w:ascii="Verdana" w:eastAsia="Times New Roman" w:hAnsi="Verdana" w:cs="Verdana"/>
          <w:u w:val="single"/>
        </w:rPr>
        <w:t>RECEIVING AND PROCESSING OF PETITIONS</w:t>
      </w:r>
      <w:r w:rsidRPr="00EB2FA7">
        <w:rPr>
          <w:rFonts w:ascii="Verdana" w:eastAsia="Times New Roman" w:hAnsi="Verdana" w:cs="Verdana"/>
        </w:rPr>
        <w:t xml:space="preserve">: Any necessary petition process for the Political Subdivision shall be the responsibility of same.  The Clerk shall provide voter registration lists as required and requested by the City Clerk. </w:t>
      </w: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6.</w:t>
      </w:r>
      <w:r w:rsidRPr="00EB2FA7">
        <w:rPr>
          <w:rFonts w:ascii="Verdana" w:eastAsia="Times New Roman" w:hAnsi="Verdana" w:cs="Verdana"/>
        </w:rPr>
        <w:tab/>
      </w:r>
      <w:r w:rsidRPr="00EB2FA7">
        <w:rPr>
          <w:rFonts w:ascii="Verdana" w:eastAsia="Times New Roman" w:hAnsi="Verdana" w:cs="Verdana"/>
          <w:u w:val="single"/>
        </w:rPr>
        <w:t>BALLOT CONTENT</w:t>
      </w:r>
      <w:r w:rsidRPr="00EB2FA7">
        <w:rPr>
          <w:rFonts w:ascii="Verdana" w:eastAsia="Times New Roman" w:hAnsi="Verdana" w:cs="Verdana"/>
        </w:rPr>
        <w:t xml:space="preserve">: In accordance with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1-5-203(3)(a), the ballot content must be certified to the Clerk by Political Subdivision, in its exact form, </w:t>
      </w:r>
      <w:r w:rsidRPr="00EB2FA7">
        <w:rPr>
          <w:rFonts w:ascii="Verdana" w:eastAsia="Times New Roman" w:hAnsi="Verdana" w:cs="Verdana"/>
          <w:bCs/>
        </w:rPr>
        <w:t>no</w:t>
      </w:r>
      <w:r w:rsidRPr="00EB2FA7">
        <w:rPr>
          <w:rFonts w:ascii="Verdana" w:eastAsia="Times New Roman" w:hAnsi="Verdana" w:cs="Verdana"/>
          <w:b/>
          <w:bCs/>
        </w:rPr>
        <w:t xml:space="preserve"> </w:t>
      </w:r>
      <w:r w:rsidRPr="00EB2FA7">
        <w:rPr>
          <w:rFonts w:ascii="Verdana" w:eastAsia="Times New Roman" w:hAnsi="Verdana" w:cs="Verdana"/>
        </w:rPr>
        <w:t>later than 5:00 p.m. on Friday,</w:t>
      </w:r>
      <w:r w:rsidRPr="00EB2FA7">
        <w:rPr>
          <w:rFonts w:ascii="Verdana" w:eastAsia="Times New Roman" w:hAnsi="Verdana" w:cs="Verdana"/>
          <w:b/>
          <w:bCs/>
        </w:rPr>
        <w:t xml:space="preserve"> February 1, 2013.</w:t>
      </w:r>
      <w:r w:rsidRPr="00EB2FA7">
        <w:rPr>
          <w:rFonts w:ascii="Verdana" w:eastAsia="Times New Roman" w:hAnsi="Verdana" w:cs="Verdana"/>
        </w:rPr>
        <w:t xml:space="preserve"> The ballot content may be delivered to the Clerk at the Elections Division, 200 S. Spruce Street, Grand Junction, CO 81501 or be mailed in sufficient time to arrive by such date to the Elections Division, P.O. Box 20,000, Grand Junction, CO 81502-5009.  Time is of the essence.  Ballot contents shall also be submitted in electronic format in MS Word.  It is understood that the Mail Ballot Election Act requires the mailing of ballots between the 22</w:t>
      </w:r>
      <w:r w:rsidRPr="00EB2FA7">
        <w:rPr>
          <w:rFonts w:ascii="Verdana" w:eastAsia="Times New Roman" w:hAnsi="Verdana" w:cs="Verdana"/>
          <w:vertAlign w:val="superscript"/>
        </w:rPr>
        <w:t xml:space="preserve">nd </w:t>
      </w:r>
      <w:r w:rsidRPr="00EB2FA7">
        <w:rPr>
          <w:rFonts w:ascii="Verdana" w:eastAsia="Times New Roman" w:hAnsi="Verdana" w:cs="Verdana"/>
        </w:rPr>
        <w:t>and 18</w:t>
      </w:r>
      <w:r w:rsidRPr="00EB2FA7">
        <w:rPr>
          <w:rFonts w:ascii="Verdana" w:eastAsia="Times New Roman" w:hAnsi="Verdana" w:cs="Verdana"/>
          <w:vertAlign w:val="superscript"/>
        </w:rPr>
        <w:t>th</w:t>
      </w:r>
      <w:r w:rsidRPr="00EB2FA7">
        <w:rPr>
          <w:rFonts w:ascii="Verdana" w:eastAsia="Times New Roman" w:hAnsi="Verdana" w:cs="Verdana"/>
        </w:rPr>
        <w:t xml:space="preserve"> day prior to the election.</w:t>
      </w:r>
    </w:p>
    <w:p w:rsidR="00EB2FA7" w:rsidRPr="00EB2FA7" w:rsidRDefault="00EB2FA7" w:rsidP="00EB2FA7">
      <w:pPr>
        <w:widowControl w:val="0"/>
        <w:numPr>
          <w:ilvl w:val="1"/>
          <w:numId w:val="2"/>
        </w:numPr>
        <w:autoSpaceDE w:val="0"/>
        <w:autoSpaceDN w:val="0"/>
        <w:adjustRightInd w:val="0"/>
        <w:spacing w:line="240" w:lineRule="auto"/>
        <w:rPr>
          <w:rFonts w:ascii="Verdana" w:eastAsia="Times New Roman" w:hAnsi="Verdana" w:cs="Verdana"/>
        </w:rPr>
      </w:pPr>
      <w:r w:rsidRPr="00EB2FA7">
        <w:rPr>
          <w:rFonts w:ascii="Verdana" w:eastAsia="Times New Roman" w:hAnsi="Verdana" w:cs="Verdana"/>
        </w:rPr>
        <w:t xml:space="preserve"> </w:t>
      </w:r>
    </w:p>
    <w:p w:rsidR="00EB2FA7" w:rsidRPr="00EB2FA7" w:rsidRDefault="00EB2FA7" w:rsidP="00EB2FA7">
      <w:pPr>
        <w:widowControl w:val="0"/>
        <w:numPr>
          <w:ilvl w:val="1"/>
          <w:numId w:val="2"/>
        </w:numPr>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7.</w:t>
      </w:r>
      <w:r w:rsidRPr="00EB2FA7">
        <w:rPr>
          <w:rFonts w:ascii="Verdana" w:eastAsia="Times New Roman" w:hAnsi="Verdana" w:cs="Verdana"/>
        </w:rPr>
        <w:tab/>
      </w:r>
      <w:r w:rsidRPr="00EB2FA7">
        <w:rPr>
          <w:rFonts w:ascii="Verdana" w:eastAsia="Times New Roman" w:hAnsi="Verdana" w:cs="Verdana"/>
          <w:u w:val="single"/>
        </w:rPr>
        <w:t>RECEIVING OF WRITTEN COMMENTS AS COVERED BY SECTION 20 OF ARTICLE X OF THE COLORADO CONSTITUTION</w:t>
      </w:r>
      <w:r w:rsidRPr="00EB2FA7">
        <w:rPr>
          <w:rFonts w:ascii="Verdana" w:eastAsia="Times New Roman" w:hAnsi="Verdana" w:cs="Verdana"/>
        </w:rPr>
        <w:t>: The Political Subdivision is solely responsible for the process of receiving written comments and summarizing such comments as are required by Section 20 of Article X of the Colorado Constitution (“TABOR”).</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 xml:space="preserve">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b/>
          <w:bCs/>
        </w:rPr>
      </w:pPr>
      <w:r w:rsidRPr="00EB2FA7">
        <w:rPr>
          <w:rFonts w:ascii="Verdana" w:eastAsia="Times New Roman" w:hAnsi="Verdana" w:cs="Verdana"/>
        </w:rPr>
        <w:t>8.</w:t>
      </w:r>
      <w:r w:rsidRPr="00EB2FA7">
        <w:rPr>
          <w:rFonts w:ascii="Verdana" w:eastAsia="Times New Roman" w:hAnsi="Verdana" w:cs="Verdana"/>
        </w:rPr>
        <w:tab/>
      </w:r>
      <w:r w:rsidRPr="00EB2FA7">
        <w:rPr>
          <w:rFonts w:ascii="Verdana" w:eastAsia="Times New Roman" w:hAnsi="Verdana" w:cs="Verdana"/>
          <w:u w:val="single"/>
        </w:rPr>
        <w:t>RECEIVING OF PETITION REPRESENTATIVE’S SUMMARY OF COMMENTS</w:t>
      </w:r>
      <w:r w:rsidRPr="00EB2FA7">
        <w:rPr>
          <w:rFonts w:ascii="Verdana" w:eastAsia="Times New Roman" w:hAnsi="Verdana" w:cs="Verdana"/>
        </w:rPr>
        <w:t xml:space="preserve">: Receipt of the summary of comments from the petition representatives shall be the sole responsibility of the Political Subdivision. Pursuant to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 1-7-903(3), the summary of comments must be filed with the Political Subdivision no later than Friday, </w:t>
      </w:r>
      <w:r w:rsidRPr="00EB2FA7">
        <w:rPr>
          <w:rFonts w:ascii="Verdana" w:eastAsia="Times New Roman" w:hAnsi="Verdana" w:cs="Verdana"/>
          <w:b/>
          <w:bCs/>
        </w:rPr>
        <w:t xml:space="preserve">February 15, 2013.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9.</w:t>
      </w:r>
      <w:r w:rsidRPr="00EB2FA7">
        <w:rPr>
          <w:rFonts w:ascii="Verdana" w:eastAsia="Times New Roman" w:hAnsi="Verdana" w:cs="Verdana"/>
        </w:rPr>
        <w:tab/>
      </w:r>
      <w:r w:rsidRPr="00EB2FA7">
        <w:rPr>
          <w:rFonts w:ascii="Verdana" w:eastAsia="Times New Roman" w:hAnsi="Verdana" w:cs="Verdana"/>
          <w:u w:val="single"/>
        </w:rPr>
        <w:t>PREPARATION AND MAILING OF NOTICES FOR BALLOT ISSUE ELECTIONS</w:t>
      </w:r>
      <w:r w:rsidRPr="00EB2FA7">
        <w:rPr>
          <w:rFonts w:ascii="Verdana" w:eastAsia="Times New Roman" w:hAnsi="Verdana" w:cs="Verdana"/>
        </w:rPr>
        <w:t xml:space="preserve">: Pursuant to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 1-7-904, the Political Subdivision shall certify the "Tabor Notice" information and the final and exact summary of comments concerning its ballot issue(s) to the Clerk no later than 5:00 p.m. on Tuesday, </w:t>
      </w:r>
      <w:r w:rsidRPr="00EB2FA7">
        <w:rPr>
          <w:rFonts w:ascii="Verdana" w:eastAsia="Times New Roman" w:hAnsi="Verdana" w:cs="Verdana"/>
          <w:b/>
          <w:bCs/>
        </w:rPr>
        <w:t>February 19, 2013</w:t>
      </w:r>
      <w:r w:rsidRPr="00EB2FA7">
        <w:rPr>
          <w:rFonts w:ascii="Verdana" w:eastAsia="Times New Roman" w:hAnsi="Verdana" w:cs="Verdana"/>
        </w:rPr>
        <w:t xml:space="preserve">, for inclusion in the ballot issue mailing as required by Section 20, Article X, of the Colorado Constitution.  Data shall be transmitted to the Clerk in MS Word format.  The Clerk shall coordinate the text for the ballot issue mailing for all participating </w:t>
      </w:r>
      <w:smartTag w:uri="urn:schemas-microsoft-com:office:smarttags" w:element="place">
        <w:smartTag w:uri="urn:schemas-microsoft-com:office:smarttags" w:element="PlaceName">
          <w:r w:rsidRPr="00EB2FA7">
            <w:rPr>
              <w:rFonts w:ascii="Verdana" w:eastAsia="Times New Roman" w:hAnsi="Verdana" w:cs="Verdana"/>
            </w:rPr>
            <w:t>Mesa</w:t>
          </w:r>
        </w:smartTag>
        <w:r w:rsidRPr="00EB2FA7">
          <w:rPr>
            <w:rFonts w:ascii="Verdana" w:eastAsia="Times New Roman" w:hAnsi="Verdana" w:cs="Verdana"/>
          </w:rPr>
          <w:t xml:space="preserve"> </w:t>
        </w:r>
        <w:smartTag w:uri="urn:schemas-microsoft-com:office:smarttags" w:element="PlaceType">
          <w:r w:rsidRPr="00EB2FA7">
            <w:rPr>
              <w:rFonts w:ascii="Verdana" w:eastAsia="Times New Roman" w:hAnsi="Verdana" w:cs="Verdana"/>
            </w:rPr>
            <w:t>County</w:t>
          </w:r>
        </w:smartTag>
      </w:smartTag>
      <w:r w:rsidRPr="00EB2FA7">
        <w:rPr>
          <w:rFonts w:ascii="Verdana" w:eastAsia="Times New Roman" w:hAnsi="Verdana" w:cs="Verdana"/>
        </w:rPr>
        <w:t xml:space="preserve"> political subdivisions into one notice.  Said ballot issue mailing shall be prepared and mailed by the Clerk in accordance with Article X, Section 20(3)(b) of the Colorado Constitution at least 30 days prior to the election, which deadline, pursuant to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 1-1-106(5), shall be Friday, </w:t>
      </w:r>
      <w:r w:rsidRPr="00EB2FA7">
        <w:rPr>
          <w:rFonts w:ascii="Verdana" w:eastAsia="Times New Roman" w:hAnsi="Verdana" w:cs="Verdana"/>
          <w:b/>
          <w:bCs/>
        </w:rPr>
        <w:t>March 1, 2013</w:t>
      </w:r>
      <w:r w:rsidRPr="00EB2FA7">
        <w:rPr>
          <w:rFonts w:ascii="Verdana" w:eastAsia="Times New Roman" w:hAnsi="Verdana" w:cs="Verdana"/>
        </w:rPr>
        <w:t xml:space="preserve">.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10.</w:t>
      </w:r>
      <w:r w:rsidRPr="00EB2FA7">
        <w:rPr>
          <w:rFonts w:ascii="Verdana" w:eastAsia="Times New Roman" w:hAnsi="Verdana" w:cs="Verdana"/>
        </w:rPr>
        <w:tab/>
      </w:r>
      <w:r w:rsidRPr="00EB2FA7">
        <w:rPr>
          <w:rFonts w:ascii="Verdana" w:eastAsia="Times New Roman" w:hAnsi="Verdana" w:cs="Verdana"/>
          <w:u w:val="single"/>
        </w:rPr>
        <w:t>PREPARATION FOR MUNICIPAL ELECTION</w:t>
      </w:r>
      <w:r w:rsidRPr="00EB2FA7">
        <w:rPr>
          <w:rFonts w:ascii="Verdana" w:eastAsia="Times New Roman" w:hAnsi="Verdana" w:cs="Verdana"/>
        </w:rPr>
        <w:t xml:space="preserve">: The Clerk shall be responsible for preparing and printing the ballots and sample ballots for the Regular Municipal Election.  Pursuant to the Grand Junction City Charter, 500 sample ballots will be printed.  The Clerk will provide the </w:t>
      </w:r>
      <w:proofErr w:type="spellStart"/>
      <w:r w:rsidRPr="00EB2FA7">
        <w:rPr>
          <w:rFonts w:ascii="Verdana" w:eastAsia="Times New Roman" w:hAnsi="Verdana" w:cs="Verdana"/>
        </w:rPr>
        <w:t>DEO</w:t>
      </w:r>
      <w:proofErr w:type="spellEnd"/>
      <w:r w:rsidRPr="00EB2FA7">
        <w:rPr>
          <w:rFonts w:ascii="Verdana" w:eastAsia="Times New Roman" w:hAnsi="Verdana" w:cs="Verdana"/>
        </w:rPr>
        <w:t xml:space="preserve"> of the Political Subdivision with a proof of said ballot prior to printing for her final approval.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 xml:space="preserve">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11.</w:t>
      </w:r>
      <w:r w:rsidRPr="00EB2FA7">
        <w:rPr>
          <w:rFonts w:ascii="Verdana" w:eastAsia="Times New Roman" w:hAnsi="Verdana" w:cs="Verdana"/>
        </w:rPr>
        <w:tab/>
      </w:r>
      <w:r w:rsidRPr="00EB2FA7">
        <w:rPr>
          <w:rFonts w:ascii="Verdana" w:eastAsia="Times New Roman" w:hAnsi="Verdana" w:cs="Verdana"/>
          <w:u w:val="single"/>
        </w:rPr>
        <w:t>CONDUCT OF MUNICIPAL ELECTION</w:t>
      </w:r>
      <w:r w:rsidRPr="00EB2FA7">
        <w:rPr>
          <w:rFonts w:ascii="Verdana" w:eastAsia="Times New Roman" w:hAnsi="Verdana" w:cs="Verdana"/>
        </w:rPr>
        <w:t>: The Clerk shall be responsible for the conduct of the Regular Municipal Election, pursuant to Title 31, Article 10 and Title 1, Article 7.5 of the Colorado Revised Statutes.</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12.</w:t>
      </w:r>
      <w:r w:rsidRPr="00EB2FA7">
        <w:rPr>
          <w:rFonts w:ascii="Verdana" w:eastAsia="Times New Roman" w:hAnsi="Verdana" w:cs="Verdana"/>
        </w:rPr>
        <w:tab/>
      </w:r>
      <w:r w:rsidRPr="00EB2FA7">
        <w:rPr>
          <w:rFonts w:ascii="Verdana" w:eastAsia="Times New Roman" w:hAnsi="Verdana" w:cs="Verdana"/>
          <w:u w:val="single"/>
        </w:rPr>
        <w:t>ABSENTEE VOTING</w:t>
      </w:r>
      <w:r w:rsidRPr="00EB2FA7">
        <w:rPr>
          <w:rFonts w:ascii="Verdana" w:eastAsia="Times New Roman" w:hAnsi="Verdana" w:cs="Verdana"/>
        </w:rPr>
        <w:t xml:space="preserve">: Completed applications for absentee ballots shall be transmitted to the Clerk at the following address for processing: Mesa County Elections Division, P.O. Box 20,000, Grand Junction, CO 81502-5009, or hand-delivered to the Mesa County </w:t>
      </w:r>
      <w:r w:rsidRPr="00EB2FA7">
        <w:rPr>
          <w:rFonts w:ascii="Verdana" w:eastAsia="Times New Roman" w:hAnsi="Verdana" w:cs="Verdana"/>
        </w:rPr>
        <w:lastRenderedPageBreak/>
        <w:t xml:space="preserve">Elections Division office at 200 S. Spruce Street, Grand Junction, CO 81501.  The Clerk shall, upon receipt of such a request, mail a ballot package to the eligible elector in accordance with </w:t>
      </w:r>
      <w:proofErr w:type="spellStart"/>
      <w:r w:rsidRPr="00EB2FA7">
        <w:rPr>
          <w:rFonts w:ascii="Verdana" w:eastAsia="Times New Roman" w:hAnsi="Verdana" w:cs="Verdana"/>
        </w:rPr>
        <w:t>C.R.S.</w:t>
      </w:r>
      <w:proofErr w:type="spellEnd"/>
      <w:r w:rsidRPr="00EB2FA7">
        <w:rPr>
          <w:rFonts w:ascii="Verdana" w:eastAsia="Times New Roman" w:hAnsi="Verdana" w:cs="Verdana"/>
        </w:rPr>
        <w:t xml:space="preserve"> 1-7.5-104. </w:t>
      </w: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13.</w:t>
      </w:r>
      <w:r w:rsidRPr="00EB2FA7">
        <w:rPr>
          <w:rFonts w:ascii="Verdana" w:eastAsia="Times New Roman" w:hAnsi="Verdana" w:cs="Verdana"/>
        </w:rPr>
        <w:tab/>
      </w:r>
      <w:r w:rsidRPr="00EB2FA7">
        <w:rPr>
          <w:rFonts w:ascii="Verdana" w:eastAsia="Times New Roman" w:hAnsi="Verdana" w:cs="Verdana"/>
          <w:u w:val="single"/>
        </w:rPr>
        <w:t>TABULATION OF BALLOTS</w:t>
      </w:r>
      <w:r w:rsidRPr="00EB2FA7">
        <w:rPr>
          <w:rFonts w:ascii="Verdana" w:eastAsia="Times New Roman" w:hAnsi="Verdana" w:cs="Verdana"/>
        </w:rPr>
        <w:t xml:space="preserve">: All processes relating to the tabulation of ballots shall be the responsibility of the Clerk.  An unofficial abstract of votes will be provided to the political subdivision upon completion of the counting of all ballots on election night.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14.</w:t>
      </w:r>
      <w:r w:rsidRPr="00EB2FA7">
        <w:rPr>
          <w:rFonts w:ascii="Verdana" w:eastAsia="Times New Roman" w:hAnsi="Verdana" w:cs="Verdana"/>
        </w:rPr>
        <w:tab/>
      </w:r>
      <w:r w:rsidRPr="00EB2FA7">
        <w:rPr>
          <w:rFonts w:ascii="Verdana" w:eastAsia="Times New Roman" w:hAnsi="Verdana" w:cs="Verdana"/>
          <w:u w:val="single"/>
        </w:rPr>
        <w:t>CANVASS OF VOTES</w:t>
      </w:r>
      <w:r w:rsidRPr="00EB2FA7">
        <w:rPr>
          <w:rFonts w:ascii="Verdana" w:eastAsia="Times New Roman" w:hAnsi="Verdana" w:cs="Verdana"/>
        </w:rPr>
        <w:t xml:space="preserve">: The canvass of votes will be the responsibility of the City, pursuant to its Charter and shall be completed no later than April 4, 2013. The City shall issue its certificate(s) of election of candidates upon receipt of the official results from the Clerk.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15.</w:t>
      </w:r>
      <w:r w:rsidRPr="00EB2FA7">
        <w:rPr>
          <w:rFonts w:ascii="Verdana" w:eastAsia="Times New Roman" w:hAnsi="Verdana" w:cs="Verdana"/>
        </w:rPr>
        <w:tab/>
      </w:r>
      <w:r w:rsidRPr="00EB2FA7">
        <w:rPr>
          <w:rFonts w:ascii="Verdana" w:eastAsia="Times New Roman" w:hAnsi="Verdana" w:cs="Verdana"/>
          <w:u w:val="single"/>
        </w:rPr>
        <w:t>ALLOCATION OF COST OF ELECTION</w:t>
      </w:r>
      <w:r w:rsidRPr="00EB2FA7">
        <w:rPr>
          <w:rFonts w:ascii="Verdana" w:eastAsia="Times New Roman" w:hAnsi="Verdana" w:cs="Verdana"/>
        </w:rPr>
        <w:t xml:space="preserve">: The Political Subdivision shall reimburse the Clerk for the TABOR notice and election costs incurred by the Clerk pursuant to this Agreement. Such reimbursement shall be made to the Clerk within thirty days of receipt of billing from the Clerk. The Clerk’s determination regarding such costs shall be final and at her sole discretion and shall not be subject to dispute unless clearly unreasonable. In any event, the City shall not be obligated to reimburse the Clerk more than </w:t>
      </w:r>
      <w:r w:rsidRPr="00EB2FA7">
        <w:rPr>
          <w:rFonts w:ascii="Tahoma" w:eastAsia="Times New Roman" w:hAnsi="Tahoma" w:cs="Tahoma"/>
          <w:color w:val="000000"/>
          <w:sz w:val="20"/>
          <w:szCs w:val="20"/>
        </w:rPr>
        <w:t>$</w:t>
      </w:r>
      <w:r w:rsidRPr="00EB2FA7">
        <w:rPr>
          <w:rFonts w:ascii="Verdana" w:eastAsia="Times New Roman" w:hAnsi="Verdana" w:cs="Verdana"/>
        </w:rPr>
        <w:t xml:space="preserve">44,000.00 (estimating 30,000 registered voters and </w:t>
      </w:r>
      <w:r w:rsidRPr="00EB2FA7">
        <w:rPr>
          <w:rFonts w:ascii="Verdana" w:eastAsia="Times New Roman" w:hAnsi="Verdana" w:cs="Verdana"/>
          <w:i/>
          <w:iCs/>
        </w:rPr>
        <w:t>approximately</w:t>
      </w:r>
      <w:r w:rsidRPr="00EB2FA7">
        <w:rPr>
          <w:rFonts w:ascii="Verdana" w:eastAsia="Times New Roman" w:hAnsi="Verdana" w:cs="Verdana"/>
        </w:rPr>
        <w:t xml:space="preserve"> $1.46 per active voter) at the conclusion of the election.</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16.</w:t>
      </w:r>
      <w:r w:rsidRPr="00EB2FA7">
        <w:rPr>
          <w:rFonts w:ascii="Verdana" w:eastAsia="Times New Roman" w:hAnsi="Verdana" w:cs="Verdana"/>
        </w:rPr>
        <w:tab/>
      </w:r>
      <w:r w:rsidRPr="00EB2FA7">
        <w:rPr>
          <w:rFonts w:ascii="Verdana" w:eastAsia="Times New Roman" w:hAnsi="Verdana" w:cs="Verdana"/>
          <w:u w:val="single"/>
        </w:rPr>
        <w:t>INDEMNIFICATION</w:t>
      </w:r>
      <w:r w:rsidRPr="00EB2FA7">
        <w:rPr>
          <w:rFonts w:ascii="Verdana" w:eastAsia="Times New Roman" w:hAnsi="Verdana" w:cs="Verdana"/>
        </w:rPr>
        <w:t xml:space="preserve">: Political Subdivision agrees to indemnify and hold harmless the Clerk from any and all loss, costs, demands or actions, arising out of or related to any actions, errors or omissions of Political Subdivision in completing its responsibilities relating to the Regular Municipal Election.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17.</w:t>
      </w:r>
      <w:r w:rsidRPr="00EB2FA7">
        <w:rPr>
          <w:rFonts w:ascii="Verdana" w:eastAsia="Times New Roman" w:hAnsi="Verdana" w:cs="Verdana"/>
        </w:rPr>
        <w:tab/>
      </w:r>
      <w:r w:rsidRPr="00EB2FA7">
        <w:rPr>
          <w:rFonts w:ascii="Verdana" w:eastAsia="Times New Roman" w:hAnsi="Verdana" w:cs="Verdana"/>
          <w:u w:val="single"/>
        </w:rPr>
        <w:t>AGREEMENT NOT EXCLUSIVE</w:t>
      </w:r>
      <w:r w:rsidRPr="00EB2FA7">
        <w:rPr>
          <w:rFonts w:ascii="Verdana" w:eastAsia="Times New Roman" w:hAnsi="Verdana" w:cs="Verdana"/>
        </w:rPr>
        <w:t xml:space="preserve">: The Clerk may enter into other substantially similar agreements with other cities for the conduct of other elections. </w:t>
      </w: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ind w:left="720" w:hanging="720"/>
        <w:rPr>
          <w:rFonts w:ascii="Verdana" w:eastAsia="Times New Roman" w:hAnsi="Verdana" w:cs="Verdana"/>
        </w:rPr>
      </w:pPr>
      <w:r w:rsidRPr="00EB2FA7">
        <w:rPr>
          <w:rFonts w:ascii="Verdana" w:eastAsia="Times New Roman" w:hAnsi="Verdana" w:cs="Verdana"/>
        </w:rPr>
        <w:t>18.</w:t>
      </w:r>
      <w:r w:rsidRPr="00EB2FA7">
        <w:rPr>
          <w:rFonts w:ascii="Verdana" w:eastAsia="Times New Roman" w:hAnsi="Verdana" w:cs="Verdana"/>
        </w:rPr>
        <w:tab/>
      </w:r>
      <w:r w:rsidRPr="00EB2FA7">
        <w:rPr>
          <w:rFonts w:ascii="Verdana" w:eastAsia="Times New Roman" w:hAnsi="Verdana" w:cs="Verdana"/>
          <w:u w:val="single"/>
        </w:rPr>
        <w:t>VENUE</w:t>
      </w:r>
      <w:r w:rsidRPr="00EB2FA7">
        <w:rPr>
          <w:rFonts w:ascii="Verdana" w:eastAsia="Times New Roman" w:hAnsi="Verdana" w:cs="Verdana"/>
        </w:rPr>
        <w:t xml:space="preserve">: Venue for any dispute hereunder shall be in the District Court of Mesa County, Colorado. </w:t>
      </w: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line="240" w:lineRule="auto"/>
        <w:rPr>
          <w:rFonts w:ascii="Verdana" w:eastAsia="Times New Roman" w:hAnsi="Verdana" w:cs="Verdana"/>
        </w:rPr>
      </w:pPr>
    </w:p>
    <w:p w:rsidR="00EB2FA7" w:rsidRPr="00EB2FA7" w:rsidRDefault="00EB2FA7" w:rsidP="00EB2FA7">
      <w:pPr>
        <w:widowControl w:val="0"/>
        <w:autoSpaceDE w:val="0"/>
        <w:autoSpaceDN w:val="0"/>
        <w:adjustRightInd w:val="0"/>
        <w:spacing w:after="293" w:line="291" w:lineRule="atLeast"/>
        <w:ind w:left="180" w:right="208"/>
        <w:rPr>
          <w:rFonts w:ascii="Verdana" w:eastAsia="Times New Roman" w:hAnsi="Verdana" w:cs="Verdana"/>
        </w:rPr>
      </w:pPr>
      <w:r w:rsidRPr="00EB2FA7">
        <w:rPr>
          <w:rFonts w:ascii="Verdana" w:eastAsia="Times New Roman" w:hAnsi="Verdana" w:cs="Verdana"/>
        </w:rPr>
        <w:t xml:space="preserve">THIS AGREEMENT has been executed by the parties hereto as of the dates and year written below. </w:t>
      </w:r>
    </w:p>
    <w:p w:rsidR="00EB2FA7" w:rsidRPr="00EB2FA7" w:rsidRDefault="00EB2FA7" w:rsidP="00EB2FA7">
      <w:pPr>
        <w:widowControl w:val="0"/>
        <w:autoSpaceDE w:val="0"/>
        <w:autoSpaceDN w:val="0"/>
        <w:adjustRightInd w:val="0"/>
        <w:spacing w:after="580" w:line="293" w:lineRule="atLeast"/>
        <w:ind w:left="180" w:right="188"/>
        <w:rPr>
          <w:rFonts w:ascii="Verdana" w:eastAsia="Times New Roman" w:hAnsi="Verdana" w:cs="Verdana"/>
        </w:rPr>
      </w:pPr>
      <w:r w:rsidRPr="00EB2FA7">
        <w:rPr>
          <w:rFonts w:ascii="Verdana" w:eastAsia="Times New Roman" w:hAnsi="Verdana" w:cs="Verdana"/>
        </w:rPr>
        <w:t>MESA COUNTY</w:t>
      </w:r>
      <w:r w:rsidRPr="00EB2FA7">
        <w:rPr>
          <w:rFonts w:ascii="Verdana" w:eastAsia="Times New Roman" w:hAnsi="Verdana" w:cs="Verdana"/>
        </w:rPr>
        <w:tab/>
      </w:r>
      <w:r w:rsidRPr="00EB2FA7">
        <w:rPr>
          <w:rFonts w:ascii="Verdana" w:eastAsia="Times New Roman" w:hAnsi="Verdana" w:cs="Verdana"/>
        </w:rPr>
        <w:tab/>
      </w:r>
      <w:r w:rsidRPr="00EB2FA7">
        <w:rPr>
          <w:rFonts w:ascii="Verdana" w:eastAsia="Times New Roman" w:hAnsi="Verdana" w:cs="Verdana"/>
        </w:rPr>
        <w:tab/>
      </w:r>
      <w:r w:rsidRPr="00EB2FA7">
        <w:rPr>
          <w:rFonts w:ascii="Verdana" w:eastAsia="Times New Roman" w:hAnsi="Verdana" w:cs="Verdana"/>
        </w:rPr>
        <w:tab/>
        <w:t xml:space="preserve">        CITY OF GRAND JUNCTION            CLERK AND RECORDER </w:t>
      </w:r>
      <w:r w:rsidRPr="00EB2FA7">
        <w:rPr>
          <w:rFonts w:ascii="Verdana" w:eastAsia="Times New Roman" w:hAnsi="Verdana" w:cs="Verdana"/>
        </w:rPr>
        <w:tab/>
        <w:t xml:space="preserve">                 CITY CLERK </w:t>
      </w:r>
    </w:p>
    <w:p w:rsidR="00EB2FA7" w:rsidRPr="00EB2FA7" w:rsidRDefault="00EB2FA7" w:rsidP="00EB2FA7">
      <w:pPr>
        <w:widowControl w:val="0"/>
        <w:autoSpaceDE w:val="0"/>
        <w:autoSpaceDN w:val="0"/>
        <w:adjustRightInd w:val="0"/>
        <w:spacing w:after="100" w:afterAutospacing="1" w:line="240" w:lineRule="auto"/>
        <w:ind w:left="4410" w:right="187" w:hanging="4223"/>
        <w:rPr>
          <w:rFonts w:ascii="Verdana" w:eastAsia="Times New Roman" w:hAnsi="Verdana" w:cs="Verdana"/>
          <w:u w:val="single"/>
        </w:rPr>
      </w:pPr>
      <w:r w:rsidRPr="00EB2FA7">
        <w:rPr>
          <w:rFonts w:ascii="Verdana" w:eastAsia="Times New Roman" w:hAnsi="Verdana" w:cs="Verdana"/>
          <w:u w:val="single"/>
        </w:rPr>
        <w:tab/>
      </w:r>
      <w:r w:rsidRPr="00EB2FA7">
        <w:rPr>
          <w:rFonts w:ascii="Verdana" w:eastAsia="Times New Roman" w:hAnsi="Verdana" w:cs="Verdana"/>
        </w:rPr>
        <w:t xml:space="preserve">  </w:t>
      </w:r>
      <w:r w:rsidRPr="00EB2FA7">
        <w:rPr>
          <w:rFonts w:ascii="Verdana" w:eastAsia="Times New Roman" w:hAnsi="Verdana" w:cs="Verdana"/>
        </w:rPr>
        <w:tab/>
      </w:r>
      <w:r w:rsidRPr="00EB2FA7">
        <w:rPr>
          <w:rFonts w:ascii="Verdana" w:eastAsia="Times New Roman" w:hAnsi="Verdana" w:cs="Verdana"/>
          <w:u w:val="single"/>
        </w:rPr>
        <w:tab/>
      </w:r>
      <w:r w:rsidRPr="00EB2FA7">
        <w:rPr>
          <w:rFonts w:ascii="Verdana" w:eastAsia="Times New Roman" w:hAnsi="Verdana" w:cs="Verdana"/>
          <w:u w:val="single"/>
        </w:rPr>
        <w:tab/>
      </w:r>
      <w:r w:rsidRPr="00EB2FA7">
        <w:rPr>
          <w:rFonts w:ascii="Verdana" w:eastAsia="Times New Roman" w:hAnsi="Verdana" w:cs="Verdana"/>
          <w:u w:val="single"/>
        </w:rPr>
        <w:tab/>
      </w:r>
      <w:r w:rsidRPr="00EB2FA7">
        <w:rPr>
          <w:rFonts w:ascii="Verdana" w:eastAsia="Times New Roman" w:hAnsi="Verdana" w:cs="Verdana"/>
          <w:u w:val="single"/>
        </w:rPr>
        <w:tab/>
      </w:r>
      <w:r w:rsidRPr="00EB2FA7">
        <w:rPr>
          <w:rFonts w:ascii="Verdana" w:eastAsia="Times New Roman" w:hAnsi="Verdana" w:cs="Verdana"/>
          <w:u w:val="single"/>
        </w:rPr>
        <w:tab/>
        <w:t>_</w:t>
      </w:r>
    </w:p>
    <w:p w:rsidR="00EB2FA7" w:rsidRPr="00EB2FA7" w:rsidRDefault="00EB2FA7" w:rsidP="00EB2FA7">
      <w:pPr>
        <w:widowControl w:val="0"/>
        <w:autoSpaceDE w:val="0"/>
        <w:autoSpaceDN w:val="0"/>
        <w:adjustRightInd w:val="0"/>
        <w:spacing w:after="1308" w:line="240" w:lineRule="auto"/>
        <w:ind w:left="5040" w:hanging="4853"/>
        <w:rPr>
          <w:rFonts w:ascii="Verdana" w:eastAsia="Times New Roman" w:hAnsi="Verdana" w:cs="Verdana"/>
        </w:rPr>
      </w:pPr>
      <w:r w:rsidRPr="00EB2FA7">
        <w:rPr>
          <w:rFonts w:ascii="Verdana" w:eastAsia="Times New Roman" w:hAnsi="Verdana" w:cs="Verdana"/>
        </w:rPr>
        <w:t xml:space="preserve">Catherine </w:t>
      </w:r>
      <w:proofErr w:type="spellStart"/>
      <w:r w:rsidRPr="00EB2FA7">
        <w:rPr>
          <w:rFonts w:ascii="Verdana" w:eastAsia="Times New Roman" w:hAnsi="Verdana" w:cs="Verdana"/>
        </w:rPr>
        <w:t>Lenhart</w:t>
      </w:r>
      <w:proofErr w:type="spellEnd"/>
      <w:r w:rsidRPr="00EB2FA7">
        <w:rPr>
          <w:rFonts w:ascii="Verdana" w:eastAsia="Times New Roman" w:hAnsi="Verdana" w:cs="Verdana"/>
        </w:rPr>
        <w:t xml:space="preserve"> for Sheila Reiner</w:t>
      </w:r>
      <w:r w:rsidRPr="00EB2FA7">
        <w:rPr>
          <w:rFonts w:ascii="Verdana" w:eastAsia="Times New Roman" w:hAnsi="Verdana" w:cs="Verdana"/>
        </w:rPr>
        <w:tab/>
        <w:t xml:space="preserve">Stephanie Tuin </w:t>
      </w:r>
    </w:p>
    <w:p w:rsidR="00EB2FA7" w:rsidRPr="00EB2FA7" w:rsidRDefault="00EB2FA7" w:rsidP="00EB2FA7">
      <w:pPr>
        <w:widowControl w:val="0"/>
        <w:autoSpaceDE w:val="0"/>
        <w:autoSpaceDN w:val="0"/>
        <w:adjustRightInd w:val="0"/>
        <w:spacing w:after="100" w:afterAutospacing="1" w:line="240" w:lineRule="auto"/>
        <w:ind w:left="4410" w:right="187" w:hanging="4223"/>
        <w:rPr>
          <w:rFonts w:ascii="Verdana" w:eastAsia="Times New Roman" w:hAnsi="Verdana" w:cs="Verdana"/>
          <w:u w:val="single"/>
        </w:rPr>
      </w:pPr>
      <w:r w:rsidRPr="00EB2FA7">
        <w:rPr>
          <w:rFonts w:ascii="Verdana" w:eastAsia="Times New Roman" w:hAnsi="Verdana" w:cs="Verdana"/>
          <w:u w:val="single"/>
        </w:rPr>
        <w:tab/>
      </w:r>
      <w:r w:rsidRPr="00EB2FA7">
        <w:rPr>
          <w:rFonts w:ascii="Verdana" w:eastAsia="Times New Roman" w:hAnsi="Verdana" w:cs="Verdana"/>
        </w:rPr>
        <w:t xml:space="preserve">  </w:t>
      </w:r>
      <w:r w:rsidRPr="00EB2FA7">
        <w:rPr>
          <w:rFonts w:ascii="Verdana" w:eastAsia="Times New Roman" w:hAnsi="Verdana" w:cs="Verdana"/>
        </w:rPr>
        <w:tab/>
      </w:r>
      <w:r w:rsidRPr="00EB2FA7">
        <w:rPr>
          <w:rFonts w:ascii="Verdana" w:eastAsia="Times New Roman" w:hAnsi="Verdana" w:cs="Verdana"/>
          <w:u w:val="single"/>
        </w:rPr>
        <w:tab/>
      </w:r>
      <w:r w:rsidRPr="00EB2FA7">
        <w:rPr>
          <w:rFonts w:ascii="Verdana" w:eastAsia="Times New Roman" w:hAnsi="Verdana" w:cs="Verdana"/>
          <w:u w:val="single"/>
        </w:rPr>
        <w:tab/>
      </w:r>
      <w:r w:rsidRPr="00EB2FA7">
        <w:rPr>
          <w:rFonts w:ascii="Verdana" w:eastAsia="Times New Roman" w:hAnsi="Verdana" w:cs="Verdana"/>
          <w:u w:val="single"/>
        </w:rPr>
        <w:tab/>
      </w:r>
      <w:r w:rsidRPr="00EB2FA7">
        <w:rPr>
          <w:rFonts w:ascii="Verdana" w:eastAsia="Times New Roman" w:hAnsi="Verdana" w:cs="Verdana"/>
          <w:u w:val="single"/>
        </w:rPr>
        <w:tab/>
      </w:r>
      <w:r w:rsidRPr="00EB2FA7">
        <w:rPr>
          <w:rFonts w:ascii="Verdana" w:eastAsia="Times New Roman" w:hAnsi="Verdana" w:cs="Verdana"/>
          <w:u w:val="single"/>
        </w:rPr>
        <w:tab/>
        <w:t>_</w:t>
      </w:r>
    </w:p>
    <w:p w:rsidR="00EB2FA7" w:rsidRPr="00EB2FA7" w:rsidRDefault="00EB2FA7" w:rsidP="00EB2FA7">
      <w:pPr>
        <w:widowControl w:val="0"/>
        <w:autoSpaceDE w:val="0"/>
        <w:autoSpaceDN w:val="0"/>
        <w:adjustRightInd w:val="0"/>
        <w:spacing w:line="293" w:lineRule="atLeast"/>
        <w:ind w:left="5220" w:hanging="5040"/>
        <w:rPr>
          <w:rFonts w:ascii="Verdana" w:eastAsia="Times New Roman" w:hAnsi="Verdana" w:cs="Verdana"/>
        </w:rPr>
      </w:pPr>
      <w:r w:rsidRPr="00EB2FA7">
        <w:rPr>
          <w:rFonts w:ascii="Verdana" w:eastAsia="Times New Roman" w:hAnsi="Verdana" w:cs="Verdana"/>
        </w:rPr>
        <w:t xml:space="preserve">Date                                                   </w:t>
      </w:r>
      <w:proofErr w:type="spellStart"/>
      <w:r w:rsidRPr="00EB2FA7">
        <w:rPr>
          <w:rFonts w:ascii="Verdana" w:eastAsia="Times New Roman" w:hAnsi="Verdana" w:cs="Verdana"/>
        </w:rPr>
        <w:t>Date</w:t>
      </w:r>
      <w:proofErr w:type="spellEnd"/>
      <w:r w:rsidRPr="00EB2FA7">
        <w:rPr>
          <w:rFonts w:ascii="Verdana" w:eastAsia="Times New Roman" w:hAnsi="Verdana" w:cs="Verdana"/>
        </w:rPr>
        <w:t xml:space="preserve"> </w:t>
      </w:r>
    </w:p>
    <w:p w:rsidR="00EB2FA7" w:rsidRPr="00EB2FA7" w:rsidRDefault="00EB2FA7" w:rsidP="00EB2FA7">
      <w:pPr>
        <w:spacing w:line="240" w:lineRule="auto"/>
        <w:rPr>
          <w:rFonts w:eastAsia="Times New Roman" w:cs="Times New Roman"/>
          <w:b/>
          <w:szCs w:val="20"/>
        </w:rPr>
        <w:sectPr w:rsidR="00EB2FA7" w:rsidRPr="00EB2FA7" w:rsidSect="000A0D82">
          <w:pgSz w:w="12240" w:h="15840"/>
          <w:pgMar w:top="1260" w:right="1360" w:bottom="1440" w:left="1780" w:header="720" w:footer="720" w:gutter="0"/>
          <w:cols w:space="720"/>
          <w:noEndnote/>
        </w:sectPr>
      </w:pPr>
    </w:p>
    <w:p w:rsidR="00EB2FA7" w:rsidRPr="00EB2FA7" w:rsidRDefault="00EB2FA7" w:rsidP="00EB2FA7">
      <w:pPr>
        <w:tabs>
          <w:tab w:val="left" w:pos="3510"/>
        </w:tabs>
        <w:spacing w:line="240" w:lineRule="auto"/>
        <w:ind w:left="-720" w:right="-720"/>
        <w:jc w:val="center"/>
        <w:rPr>
          <w:rFonts w:eastAsia="Times New Roman" w:cs="Times New Roman"/>
          <w:b/>
          <w:smallCaps/>
          <w:sz w:val="32"/>
          <w:szCs w:val="32"/>
        </w:rPr>
      </w:pPr>
      <w:r w:rsidRPr="00EB2FA7">
        <w:rPr>
          <w:rFonts w:eastAsia="Times New Roman" w:cs="Times New Roman"/>
          <w:b/>
          <w:smallCaps/>
          <w:noProof/>
          <w:sz w:val="32"/>
          <w:szCs w:val="32"/>
        </w:rPr>
        <w:lastRenderedPageBreak/>
        <w:pict>
          <v:shape id="_x0000_s1029" type="#_x0000_t202" style="position:absolute;left:0;text-align:left;margin-left:153.6pt;margin-top:-31.8pt;width:132pt;height:20.4pt;z-index:251661312" stroked="f">
            <v:textbox>
              <w:txbxContent>
                <w:p w:rsidR="00EB2FA7" w:rsidRDefault="00EB2FA7" w:rsidP="00EB2FA7">
                  <w:pPr>
                    <w:jc w:val="center"/>
                  </w:pPr>
                  <w:r>
                    <w:t>Exhibit B</w:t>
                  </w:r>
                </w:p>
              </w:txbxContent>
            </v:textbox>
          </v:shape>
        </w:pict>
      </w:r>
      <w:r w:rsidRPr="00EB2FA7">
        <w:rPr>
          <w:rFonts w:eastAsia="Times New Roman" w:cs="Times New Roman"/>
          <w:b/>
          <w:smallCaps/>
          <w:sz w:val="32"/>
          <w:szCs w:val="32"/>
        </w:rPr>
        <w:t>Mail Ballot Plan</w:t>
      </w:r>
    </w:p>
    <w:p w:rsidR="00EB2FA7" w:rsidRPr="00EB2FA7" w:rsidRDefault="00EB2FA7" w:rsidP="00EB2FA7">
      <w:pPr>
        <w:spacing w:line="240" w:lineRule="auto"/>
        <w:ind w:left="-720" w:right="-720"/>
        <w:jc w:val="center"/>
        <w:rPr>
          <w:rFonts w:eastAsia="Times New Roman" w:cs="Times New Roman"/>
          <w:b/>
          <w:smallCaps/>
          <w:sz w:val="32"/>
          <w:szCs w:val="32"/>
        </w:rPr>
      </w:pPr>
      <w:r w:rsidRPr="00EB2FA7">
        <w:rPr>
          <w:rFonts w:eastAsia="Times New Roman" w:cs="Times New Roman"/>
          <w:b/>
          <w:smallCaps/>
          <w:sz w:val="32"/>
          <w:szCs w:val="32"/>
        </w:rPr>
        <w:t>Coordinated or other Non-partisan Elections</w:t>
      </w:r>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Colorado Secretary of State</w:t>
      </w:r>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1700 Broadway, Suite 200</w:t>
      </w:r>
    </w:p>
    <w:p w:rsidR="00EB2FA7" w:rsidRPr="00EB2FA7" w:rsidRDefault="00EB2FA7" w:rsidP="00EB2FA7">
      <w:pPr>
        <w:spacing w:line="240" w:lineRule="auto"/>
        <w:ind w:left="-720" w:right="-720"/>
        <w:jc w:val="center"/>
        <w:rPr>
          <w:rFonts w:eastAsia="Times New Roman" w:cs="Times New Roman"/>
          <w:b/>
          <w:smallCaps/>
          <w:szCs w:val="20"/>
        </w:rPr>
      </w:pPr>
      <w:smartTag w:uri="urn:schemas-microsoft-com:office:smarttags" w:element="place">
        <w:smartTag w:uri="urn:schemas-microsoft-com:office:smarttags" w:element="City">
          <w:r w:rsidRPr="00EB2FA7">
            <w:rPr>
              <w:rFonts w:eastAsia="Times New Roman" w:cs="Times New Roman"/>
              <w:b/>
              <w:smallCaps/>
              <w:szCs w:val="20"/>
            </w:rPr>
            <w:t>Denver</w:t>
          </w:r>
        </w:smartTag>
        <w:r w:rsidRPr="00EB2FA7">
          <w:rPr>
            <w:rFonts w:eastAsia="Times New Roman" w:cs="Times New Roman"/>
            <w:b/>
            <w:smallCaps/>
            <w:szCs w:val="20"/>
          </w:rPr>
          <w:t xml:space="preserve">, </w:t>
        </w:r>
        <w:smartTag w:uri="urn:schemas-microsoft-com:office:smarttags" w:element="State">
          <w:r w:rsidRPr="00EB2FA7">
            <w:rPr>
              <w:rFonts w:eastAsia="Times New Roman" w:cs="Times New Roman"/>
              <w:b/>
              <w:smallCaps/>
              <w:szCs w:val="20"/>
            </w:rPr>
            <w:t>Colorado</w:t>
          </w:r>
        </w:smartTag>
        <w:r w:rsidRPr="00EB2FA7">
          <w:rPr>
            <w:rFonts w:eastAsia="Times New Roman" w:cs="Times New Roman"/>
            <w:b/>
            <w:smallCaps/>
            <w:szCs w:val="20"/>
          </w:rPr>
          <w:t xml:space="preserve"> </w:t>
        </w:r>
        <w:smartTag w:uri="urn:schemas-microsoft-com:office:smarttags" w:element="PostalCode">
          <w:r w:rsidRPr="00EB2FA7">
            <w:rPr>
              <w:rFonts w:eastAsia="Times New Roman" w:cs="Times New Roman"/>
              <w:b/>
              <w:smallCaps/>
              <w:szCs w:val="20"/>
            </w:rPr>
            <w:t>80290</w:t>
          </w:r>
        </w:smartTag>
      </w:smartTag>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phone: 303-894-2200</w:t>
      </w:r>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Fax: 303-869-4861</w:t>
      </w:r>
    </w:p>
    <w:p w:rsidR="00EB2FA7" w:rsidRPr="00EB2FA7" w:rsidRDefault="00EB2FA7" w:rsidP="00EB2FA7">
      <w:pPr>
        <w:spacing w:line="240" w:lineRule="auto"/>
        <w:ind w:left="-720" w:right="-720"/>
        <w:jc w:val="center"/>
        <w:rPr>
          <w:rFonts w:eastAsia="Times New Roman" w:cs="Times New Roman"/>
          <w:b/>
          <w:smallCaps/>
          <w:sz w:val="16"/>
          <w:szCs w:val="16"/>
        </w:rPr>
      </w:pPr>
    </w:p>
    <w:p w:rsidR="00EB2FA7" w:rsidRPr="00EB2FA7" w:rsidRDefault="00EB2FA7" w:rsidP="00EB2FA7">
      <w:pPr>
        <w:spacing w:line="240" w:lineRule="auto"/>
        <w:ind w:left="-900" w:right="-900"/>
        <w:rPr>
          <w:rFonts w:eastAsia="Times New Roman" w:cs="Times New Roman"/>
          <w:b/>
          <w:smallCaps/>
          <w:szCs w:val="20"/>
        </w:rPr>
      </w:pPr>
      <w:r w:rsidRPr="00EB2FA7">
        <w:rPr>
          <w:rFonts w:eastAsia="Times New Roman" w:cs="Times New Roman"/>
          <w:b/>
          <w:smallCaps/>
          <w:szCs w:val="20"/>
          <w:u w:val="single"/>
        </w:rPr>
        <w:t>Introduction</w:t>
      </w:r>
    </w:p>
    <w:p w:rsidR="00EB2FA7" w:rsidRPr="00EB2FA7" w:rsidRDefault="00EB2FA7" w:rsidP="00EB2FA7">
      <w:pPr>
        <w:spacing w:line="240" w:lineRule="auto"/>
        <w:ind w:left="-900" w:right="-900"/>
        <w:rPr>
          <w:rFonts w:eastAsia="Times New Roman" w:cs="Times New Roman"/>
          <w:sz w:val="16"/>
          <w:szCs w:val="16"/>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 w:val="22"/>
          <w:szCs w:val="22"/>
        </w:rPr>
        <w:t xml:space="preserve">In accordance with section 1-7.5-105,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and the Colorado Secretary of State Election Rule 12, the designated election official responsible for conducting a mail ballot election must submit a written mail ballot plan to the Secretary of State. This mail ballot plan must be submitted no later than fifty-five (55) days prior to any coordinated or non-partisan election.  Please see Election Rule 12.4.1 for more information.</w:t>
      </w:r>
    </w:p>
    <w:p w:rsidR="00EB2FA7" w:rsidRPr="00EB2FA7" w:rsidRDefault="00EB2FA7" w:rsidP="00EB2FA7">
      <w:pPr>
        <w:spacing w:line="240" w:lineRule="auto"/>
        <w:ind w:left="-900" w:right="-900"/>
        <w:rPr>
          <w:rFonts w:eastAsia="Times New Roman" w:cs="Times New Roman"/>
          <w:sz w:val="16"/>
          <w:szCs w:val="16"/>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 w:val="22"/>
          <w:szCs w:val="22"/>
        </w:rPr>
        <w:t xml:space="preserve">This standard </w:t>
      </w:r>
      <w:proofErr w:type="spellStart"/>
      <w:r w:rsidRPr="00EB2FA7">
        <w:rPr>
          <w:rFonts w:eastAsia="Times New Roman" w:cs="Times New Roman"/>
          <w:sz w:val="22"/>
          <w:szCs w:val="22"/>
        </w:rPr>
        <w:t>fillable</w:t>
      </w:r>
      <w:proofErr w:type="spellEnd"/>
      <w:r w:rsidRPr="00EB2FA7">
        <w:rPr>
          <w:rFonts w:eastAsia="Times New Roman" w:cs="Times New Roman"/>
          <w:sz w:val="22"/>
          <w:szCs w:val="22"/>
        </w:rPr>
        <w:t xml:space="preserve"> form is designed to aid you in your completion and submission of the required mail ballot plan.  This form may be completed online and then saved to your computer.  Once you have saved the form to your computer, you will be able to submit the entire plan to the Secretary of State’s office via email, regular mail, or fax.  Please refer to the instruction section below for more complete guidance.</w:t>
      </w:r>
    </w:p>
    <w:p w:rsidR="00EB2FA7" w:rsidRPr="00EB2FA7" w:rsidRDefault="00EB2FA7" w:rsidP="00EB2FA7">
      <w:pPr>
        <w:spacing w:line="240" w:lineRule="auto"/>
        <w:ind w:left="-900" w:right="-900"/>
        <w:rPr>
          <w:rFonts w:eastAsia="Times New Roman" w:cs="Times New Roman"/>
          <w:sz w:val="16"/>
          <w:szCs w:val="16"/>
        </w:rPr>
      </w:pPr>
    </w:p>
    <w:p w:rsidR="00EB2FA7" w:rsidRPr="00EB2FA7" w:rsidRDefault="00EB2FA7" w:rsidP="00EB2FA7">
      <w:pPr>
        <w:spacing w:line="240" w:lineRule="auto"/>
        <w:ind w:left="-900" w:right="-900"/>
        <w:jc w:val="both"/>
        <w:rPr>
          <w:rFonts w:eastAsia="Times New Roman" w:cs="Times New Roman"/>
          <w:i/>
          <w:sz w:val="22"/>
          <w:szCs w:val="22"/>
        </w:rPr>
      </w:pPr>
      <w:r w:rsidRPr="00EB2FA7">
        <w:rPr>
          <w:rFonts w:eastAsia="Times New Roman" w:cs="Times New Roman"/>
          <w:i/>
          <w:sz w:val="22"/>
          <w:szCs w:val="22"/>
        </w:rPr>
        <w:t xml:space="preserve">NOTE:  Pursuant to section 1-7.5-104, </w:t>
      </w:r>
      <w:proofErr w:type="spellStart"/>
      <w:r w:rsidRPr="00EB2FA7">
        <w:rPr>
          <w:rFonts w:eastAsia="Times New Roman" w:cs="Times New Roman"/>
          <w:i/>
          <w:sz w:val="22"/>
          <w:szCs w:val="22"/>
        </w:rPr>
        <w:t>C.R.S.</w:t>
      </w:r>
      <w:proofErr w:type="spellEnd"/>
      <w:r w:rsidRPr="00EB2FA7">
        <w:rPr>
          <w:rFonts w:eastAsia="Times New Roman" w:cs="Times New Roman"/>
          <w:i/>
          <w:sz w:val="22"/>
          <w:szCs w:val="22"/>
        </w:rPr>
        <w:t xml:space="preserve">, a mail ballot election may not be held for elections or recall elections that involve partisan candidates.  </w:t>
      </w:r>
    </w:p>
    <w:p w:rsidR="00EB2FA7" w:rsidRPr="00EB2FA7" w:rsidRDefault="00EB2FA7" w:rsidP="00EB2FA7">
      <w:pPr>
        <w:spacing w:line="240" w:lineRule="auto"/>
        <w:ind w:left="-900" w:right="-900"/>
        <w:rPr>
          <w:rFonts w:eastAsia="Times New Roman" w:cs="Times New Roman"/>
          <w:sz w:val="16"/>
          <w:szCs w:val="16"/>
        </w:rPr>
      </w:pPr>
    </w:p>
    <w:p w:rsidR="00EB2FA7" w:rsidRPr="00EB2FA7" w:rsidRDefault="00EB2FA7" w:rsidP="00EB2FA7">
      <w:pPr>
        <w:spacing w:line="240" w:lineRule="auto"/>
        <w:ind w:left="-900" w:right="-900"/>
        <w:rPr>
          <w:rFonts w:eastAsia="Times New Roman" w:cs="Times New Roman"/>
          <w:b/>
          <w:smallCaps/>
          <w:szCs w:val="20"/>
        </w:rPr>
      </w:pPr>
      <w:r w:rsidRPr="00EB2FA7">
        <w:rPr>
          <w:rFonts w:eastAsia="Times New Roman" w:cs="Times New Roman"/>
          <w:b/>
          <w:smallCaps/>
          <w:szCs w:val="20"/>
          <w:u w:val="single"/>
        </w:rPr>
        <w:t>Instructions</w:t>
      </w:r>
      <w:r w:rsidRPr="00EB2FA7">
        <w:rPr>
          <w:rFonts w:eastAsia="Times New Roman" w:cs="Times New Roman"/>
          <w:b/>
          <w:smallCaps/>
          <w:szCs w:val="20"/>
        </w:rPr>
        <w:t xml:space="preserve">  </w:t>
      </w:r>
    </w:p>
    <w:p w:rsidR="00EB2FA7" w:rsidRPr="00EB2FA7" w:rsidRDefault="00EB2FA7" w:rsidP="00EB2FA7">
      <w:pPr>
        <w:spacing w:line="240" w:lineRule="auto"/>
        <w:ind w:left="-900" w:right="-900"/>
        <w:rPr>
          <w:rFonts w:eastAsia="Times New Roman" w:cs="Times New Roman"/>
          <w:b/>
          <w:smallCaps/>
          <w:sz w:val="22"/>
          <w:szCs w:val="22"/>
        </w:rPr>
      </w:pPr>
      <w:r w:rsidRPr="00EB2FA7">
        <w:rPr>
          <w:rFonts w:eastAsia="Times New Roman" w:cs="Times New Roman"/>
          <w:sz w:val="22"/>
          <w:szCs w:val="22"/>
        </w:rPr>
        <w:t xml:space="preserve">(Please read this section </w:t>
      </w:r>
      <w:r w:rsidRPr="00EB2FA7">
        <w:rPr>
          <w:rFonts w:eastAsia="Times New Roman" w:cs="Times New Roman"/>
          <w:b/>
          <w:sz w:val="22"/>
          <w:szCs w:val="22"/>
        </w:rPr>
        <w:t>COMPLETELY</w:t>
      </w:r>
      <w:r w:rsidRPr="00EB2FA7">
        <w:rPr>
          <w:rFonts w:eastAsia="Times New Roman" w:cs="Times New Roman"/>
          <w:sz w:val="22"/>
          <w:szCs w:val="22"/>
        </w:rPr>
        <w:t>.  Failure to do so may result in undue delay in the approval of your plan.)</w:t>
      </w:r>
    </w:p>
    <w:p w:rsidR="00EB2FA7" w:rsidRPr="00EB2FA7" w:rsidRDefault="00EB2FA7" w:rsidP="00EB2FA7">
      <w:pPr>
        <w:spacing w:line="240" w:lineRule="auto"/>
        <w:ind w:left="-900" w:right="-900"/>
        <w:rPr>
          <w:rFonts w:eastAsia="Times New Roman" w:cs="Times New Roman"/>
          <w:smallCaps/>
          <w:sz w:val="16"/>
          <w:szCs w:val="16"/>
          <w:u w:val="single"/>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 w:val="22"/>
          <w:szCs w:val="22"/>
        </w:rPr>
        <w:t xml:space="preserve">Spaces and check boxes are provided below for each required aspect of the mail ballot plan.  Please fill out the form in its entirety, making sure to check all boxes where applicable.  Additional pages may be attached to the end of the mail ballot plan if necessary.  </w:t>
      </w:r>
    </w:p>
    <w:p w:rsidR="00EB2FA7" w:rsidRPr="00EB2FA7" w:rsidRDefault="00EB2FA7" w:rsidP="00EB2FA7">
      <w:pPr>
        <w:spacing w:line="240" w:lineRule="auto"/>
        <w:ind w:left="-900" w:right="-900"/>
        <w:rPr>
          <w:rFonts w:eastAsia="Times New Roman" w:cs="Times New Roman"/>
          <w:sz w:val="16"/>
          <w:szCs w:val="16"/>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 w:val="22"/>
          <w:szCs w:val="22"/>
        </w:rPr>
        <w:t xml:space="preserve">Election Rule 12.4.1 requires the submission of a sample secrecy sleeve or envelope and a written timetable.  A copy of the Secretary of State approved secrecy sleeve is included at the end of this form.  Please review the secrecy sleeve and indicate your usage of the approved sleeve by checking the box associated with the secrecy sleeve (Item “21.” of the mail ballot plan).  Additionally, a written timetable is provided at the end of this </w:t>
      </w:r>
      <w:proofErr w:type="spellStart"/>
      <w:r w:rsidRPr="00EB2FA7">
        <w:rPr>
          <w:rFonts w:eastAsia="Times New Roman" w:cs="Times New Roman"/>
          <w:sz w:val="22"/>
          <w:szCs w:val="22"/>
        </w:rPr>
        <w:t>fillable</w:t>
      </w:r>
      <w:proofErr w:type="spellEnd"/>
      <w:r w:rsidRPr="00EB2FA7">
        <w:rPr>
          <w:rFonts w:eastAsia="Times New Roman" w:cs="Times New Roman"/>
          <w:sz w:val="22"/>
          <w:szCs w:val="22"/>
        </w:rPr>
        <w:t xml:space="preserve"> form.  Please fill in the date column of the timetable to indicate the date or range of dates for each required occurrence.  </w:t>
      </w:r>
    </w:p>
    <w:p w:rsidR="00EB2FA7" w:rsidRPr="00EB2FA7" w:rsidRDefault="00EB2FA7" w:rsidP="00EB2FA7">
      <w:pPr>
        <w:spacing w:line="240" w:lineRule="auto"/>
        <w:ind w:left="-900" w:right="-900"/>
        <w:rPr>
          <w:rFonts w:eastAsia="Times New Roman" w:cs="Times New Roman"/>
          <w:sz w:val="16"/>
          <w:szCs w:val="16"/>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 w:val="22"/>
          <w:szCs w:val="22"/>
        </w:rPr>
        <w:t xml:space="preserve">When you have checked each applicable box and supplied all required information, please save the form to your computer.  Once the form is saved, you may choose your method of submittal (email, regular mail, or fax); however, we request that you email your plan as an attachment to </w:t>
      </w:r>
      <w:hyperlink r:id="rId6" w:history="1">
        <w:r w:rsidRPr="00EB2FA7">
          <w:rPr>
            <w:rFonts w:eastAsia="Times New Roman" w:cs="Times New Roman"/>
            <w:color w:val="0000FF"/>
            <w:szCs w:val="20"/>
            <w:u w:val="single"/>
          </w:rPr>
          <w:t>state.electiondivision@sos.state.co.us</w:t>
        </w:r>
      </w:hyperlink>
      <w:r w:rsidRPr="00EB2FA7">
        <w:rPr>
          <w:rFonts w:eastAsia="Times New Roman" w:cs="Times New Roman"/>
          <w:sz w:val="22"/>
          <w:szCs w:val="22"/>
        </w:rPr>
        <w:t>.</w:t>
      </w:r>
    </w:p>
    <w:p w:rsidR="00EB2FA7" w:rsidRPr="00EB2FA7" w:rsidRDefault="00EB2FA7" w:rsidP="00EB2FA7">
      <w:pPr>
        <w:spacing w:line="240" w:lineRule="auto"/>
        <w:ind w:left="-900" w:right="-900"/>
        <w:jc w:val="both"/>
        <w:rPr>
          <w:rFonts w:eastAsia="Times New Roman" w:cs="Times New Roman"/>
          <w:sz w:val="22"/>
          <w:szCs w:val="22"/>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Cs w:val="20"/>
        </w:rPr>
        <w:t xml:space="preserve">Please contact Ben </w:t>
      </w:r>
      <w:proofErr w:type="spellStart"/>
      <w:r w:rsidRPr="00EB2FA7">
        <w:rPr>
          <w:rFonts w:eastAsia="Times New Roman" w:cs="Times New Roman"/>
          <w:szCs w:val="20"/>
        </w:rPr>
        <w:t>Schler</w:t>
      </w:r>
      <w:proofErr w:type="spellEnd"/>
      <w:r w:rsidRPr="00EB2FA7">
        <w:rPr>
          <w:rFonts w:eastAsia="Times New Roman" w:cs="Times New Roman"/>
          <w:szCs w:val="20"/>
        </w:rPr>
        <w:t xml:space="preserve"> via phone at 303-894-2200 ext. 6342 or via email at </w:t>
      </w:r>
      <w:hyperlink r:id="rId7" w:history="1">
        <w:r w:rsidRPr="00EB2FA7">
          <w:rPr>
            <w:rFonts w:eastAsia="Times New Roman" w:cs="Times New Roman"/>
            <w:color w:val="0000FF"/>
            <w:szCs w:val="20"/>
            <w:u w:val="single"/>
          </w:rPr>
          <w:t>benjamin.schler@sos.state.co.us</w:t>
        </w:r>
      </w:hyperlink>
      <w:r w:rsidRPr="00EB2FA7">
        <w:rPr>
          <w:rFonts w:eastAsia="Times New Roman" w:cs="Times New Roman"/>
          <w:szCs w:val="20"/>
        </w:rPr>
        <w:t xml:space="preserve"> with any questions you may have.</w:t>
      </w:r>
    </w:p>
    <w:p w:rsidR="00EB2FA7" w:rsidRPr="00EB2FA7" w:rsidRDefault="00EB2FA7" w:rsidP="00EB2FA7">
      <w:pPr>
        <w:spacing w:line="240" w:lineRule="auto"/>
        <w:ind w:left="-900" w:right="-900"/>
        <w:jc w:val="both"/>
        <w:rPr>
          <w:rFonts w:eastAsia="Times New Roman" w:cs="Times New Roman"/>
          <w:sz w:val="16"/>
          <w:szCs w:val="16"/>
        </w:rPr>
      </w:pPr>
    </w:p>
    <w:p w:rsidR="00EB2FA7" w:rsidRPr="00EB2FA7" w:rsidRDefault="00EB2FA7" w:rsidP="00EB2FA7">
      <w:pPr>
        <w:spacing w:line="240" w:lineRule="auto"/>
        <w:ind w:left="-900" w:right="-900"/>
        <w:jc w:val="both"/>
        <w:rPr>
          <w:rFonts w:eastAsia="Times New Roman" w:cs="Times New Roman"/>
          <w:b/>
          <w:smallCaps/>
          <w:color w:val="FF0000"/>
          <w:szCs w:val="20"/>
          <w:u w:val="single"/>
        </w:rPr>
      </w:pPr>
    </w:p>
    <w:p w:rsidR="00EB2FA7" w:rsidRPr="00EB2FA7" w:rsidRDefault="00EB2FA7" w:rsidP="00EB2FA7">
      <w:pPr>
        <w:spacing w:line="240" w:lineRule="auto"/>
        <w:ind w:left="-900" w:right="-900"/>
        <w:jc w:val="both"/>
        <w:rPr>
          <w:rFonts w:eastAsia="Times New Roman" w:cs="Times New Roman"/>
          <w:b/>
          <w:smallCaps/>
          <w:color w:val="FF0000"/>
          <w:szCs w:val="20"/>
          <w:u w:val="single"/>
        </w:rPr>
      </w:pPr>
    </w:p>
    <w:p w:rsidR="00EB2FA7" w:rsidRPr="00EB2FA7" w:rsidRDefault="00EB2FA7" w:rsidP="00EB2FA7">
      <w:pPr>
        <w:spacing w:line="240" w:lineRule="auto"/>
        <w:ind w:left="-900" w:right="-900"/>
        <w:jc w:val="both"/>
        <w:rPr>
          <w:rFonts w:eastAsia="Times New Roman" w:cs="Times New Roman"/>
          <w:b/>
          <w:smallCaps/>
          <w:color w:val="FF0000"/>
          <w:szCs w:val="20"/>
          <w:u w:val="single"/>
        </w:rPr>
      </w:pPr>
    </w:p>
    <w:p w:rsidR="00EB2FA7" w:rsidRPr="00EB2FA7" w:rsidRDefault="00EB2FA7" w:rsidP="00EB2FA7">
      <w:pPr>
        <w:spacing w:line="240" w:lineRule="auto"/>
        <w:ind w:left="-900" w:right="-900"/>
        <w:jc w:val="both"/>
        <w:rPr>
          <w:rFonts w:eastAsia="Times New Roman" w:cs="Times New Roman"/>
          <w:b/>
          <w:smallCaps/>
          <w:color w:val="FF0000"/>
          <w:szCs w:val="20"/>
          <w:u w:val="single"/>
        </w:rPr>
      </w:pPr>
    </w:p>
    <w:p w:rsidR="00EB2FA7" w:rsidRPr="00EB2FA7" w:rsidRDefault="00EB2FA7" w:rsidP="00EB2FA7">
      <w:pPr>
        <w:spacing w:line="240" w:lineRule="auto"/>
        <w:ind w:left="-900" w:right="-900"/>
        <w:jc w:val="both"/>
        <w:rPr>
          <w:rFonts w:eastAsia="Times New Roman" w:cs="Times New Roman"/>
          <w:b/>
          <w:smallCaps/>
          <w:color w:val="FF0000"/>
          <w:szCs w:val="20"/>
          <w:u w:val="single"/>
        </w:rPr>
      </w:pPr>
    </w:p>
    <w:p w:rsidR="00EB2FA7" w:rsidRPr="00EB2FA7" w:rsidRDefault="00EB2FA7" w:rsidP="00EB2FA7">
      <w:pPr>
        <w:spacing w:line="240" w:lineRule="auto"/>
        <w:ind w:left="-900" w:right="-900"/>
        <w:jc w:val="both"/>
        <w:rPr>
          <w:rFonts w:eastAsia="Times New Roman" w:cs="Times New Roman"/>
          <w:b/>
          <w:smallCaps/>
          <w:color w:val="FF0000"/>
          <w:szCs w:val="20"/>
          <w:u w:val="single"/>
        </w:rPr>
      </w:pPr>
    </w:p>
    <w:p w:rsidR="00EB2FA7" w:rsidRPr="00EB2FA7" w:rsidRDefault="00EB2FA7" w:rsidP="00EB2FA7">
      <w:pPr>
        <w:spacing w:line="240" w:lineRule="auto"/>
        <w:ind w:left="-900" w:right="-900"/>
        <w:jc w:val="both"/>
        <w:rPr>
          <w:rFonts w:eastAsia="Times New Roman" w:cs="Times New Roman"/>
          <w:b/>
          <w:smallCaps/>
          <w:szCs w:val="20"/>
          <w:u w:val="single"/>
        </w:rPr>
      </w:pPr>
    </w:p>
    <w:p w:rsidR="00EB2FA7" w:rsidRPr="00EB2FA7" w:rsidRDefault="00EB2FA7" w:rsidP="00EB2FA7">
      <w:pPr>
        <w:spacing w:line="240" w:lineRule="auto"/>
        <w:ind w:left="-900" w:right="-900"/>
        <w:jc w:val="both"/>
        <w:rPr>
          <w:rFonts w:eastAsia="Times New Roman" w:cs="Times New Roman"/>
          <w:b/>
          <w:smallCaps/>
          <w:szCs w:val="20"/>
          <w:u w:val="single"/>
        </w:rPr>
      </w:pPr>
    </w:p>
    <w:p w:rsidR="00EB2FA7" w:rsidRPr="00EB2FA7" w:rsidRDefault="00EB2FA7" w:rsidP="00EB2FA7">
      <w:pPr>
        <w:spacing w:line="240" w:lineRule="auto"/>
        <w:ind w:left="-900" w:right="-900"/>
        <w:jc w:val="both"/>
        <w:rPr>
          <w:rFonts w:eastAsia="Times New Roman" w:cs="Times New Roman"/>
          <w:b/>
          <w:smallCaps/>
          <w:szCs w:val="20"/>
          <w:u w:val="single"/>
        </w:rPr>
      </w:pPr>
    </w:p>
    <w:p w:rsidR="00EB2FA7" w:rsidRPr="00EB2FA7" w:rsidRDefault="00EB2FA7" w:rsidP="00EB2FA7">
      <w:pPr>
        <w:spacing w:line="240" w:lineRule="auto"/>
        <w:ind w:left="-900" w:right="-900"/>
        <w:jc w:val="both"/>
        <w:rPr>
          <w:rFonts w:eastAsia="Times New Roman" w:cs="Times New Roman"/>
          <w:b/>
          <w:smallCaps/>
          <w:szCs w:val="20"/>
          <w:u w:val="single"/>
        </w:rPr>
      </w:pPr>
    </w:p>
    <w:p w:rsidR="00EB2FA7" w:rsidRPr="00EB2FA7" w:rsidRDefault="00EB2FA7" w:rsidP="00EB2FA7">
      <w:pPr>
        <w:spacing w:line="240" w:lineRule="auto"/>
        <w:ind w:left="-900" w:right="-900"/>
        <w:jc w:val="both"/>
        <w:rPr>
          <w:rFonts w:eastAsia="Times New Roman" w:cs="Times New Roman"/>
          <w:b/>
          <w:smallCaps/>
          <w:szCs w:val="20"/>
          <w:u w:val="single"/>
        </w:rPr>
      </w:pPr>
    </w:p>
    <w:p w:rsidR="00EB2FA7" w:rsidRPr="00EB2FA7" w:rsidRDefault="00EB2FA7" w:rsidP="00EB2FA7">
      <w:pPr>
        <w:spacing w:line="240" w:lineRule="auto"/>
        <w:ind w:left="-900" w:right="-900"/>
        <w:jc w:val="both"/>
        <w:rPr>
          <w:rFonts w:eastAsia="Times New Roman" w:cs="Times New Roman"/>
          <w:b/>
          <w:smallCaps/>
          <w:szCs w:val="20"/>
          <w:u w:val="single"/>
        </w:rPr>
      </w:pPr>
    </w:p>
    <w:p w:rsidR="00EB2FA7" w:rsidRPr="00EB2FA7" w:rsidRDefault="00EB2FA7" w:rsidP="00EB2FA7">
      <w:pPr>
        <w:spacing w:line="240" w:lineRule="auto"/>
        <w:ind w:left="-900" w:right="-900"/>
        <w:jc w:val="both"/>
        <w:rPr>
          <w:rFonts w:eastAsia="Times New Roman" w:cs="Times New Roman"/>
          <w:smallCaps/>
          <w:szCs w:val="20"/>
          <w:u w:val="single"/>
        </w:rPr>
      </w:pPr>
      <w:r w:rsidRPr="00EB2FA7">
        <w:rPr>
          <w:rFonts w:eastAsia="Times New Roman" w:cs="Times New Roman"/>
          <w:b/>
          <w:smallCaps/>
          <w:szCs w:val="20"/>
          <w:u w:val="single"/>
        </w:rPr>
        <w:t>Attention Home Rule Municipalities</w:t>
      </w:r>
    </w:p>
    <w:p w:rsidR="00EB2FA7" w:rsidRPr="00EB2FA7" w:rsidRDefault="00EB2FA7" w:rsidP="00EB2FA7">
      <w:pPr>
        <w:spacing w:line="240" w:lineRule="auto"/>
        <w:ind w:left="-900" w:right="-900"/>
        <w:jc w:val="both"/>
        <w:rPr>
          <w:rFonts w:eastAsia="Times New Roman" w:cs="Times New Roman"/>
          <w:smallCaps/>
          <w:color w:val="FF0000"/>
          <w:sz w:val="16"/>
          <w:szCs w:val="16"/>
          <w:u w:val="single"/>
        </w:rPr>
      </w:pPr>
    </w:p>
    <w:p w:rsidR="00EB2FA7" w:rsidRPr="00EB2FA7" w:rsidRDefault="00EB2FA7" w:rsidP="00EB2FA7">
      <w:pPr>
        <w:spacing w:line="240" w:lineRule="auto"/>
        <w:ind w:left="-900" w:right="-900"/>
        <w:jc w:val="both"/>
        <w:rPr>
          <w:rFonts w:eastAsia="Times New Roman" w:cs="Times New Roman"/>
          <w:sz w:val="22"/>
          <w:szCs w:val="22"/>
        </w:rPr>
      </w:pPr>
      <w:r w:rsidRPr="00EB2FA7">
        <w:rPr>
          <w:rFonts w:eastAsia="Times New Roman" w:cs="Times New Roman"/>
          <w:sz w:val="22"/>
          <w:szCs w:val="22"/>
        </w:rPr>
        <w:t>The Secretary of State will not review the mail ballot plan of any home rule municipality that fails to read and affirm the following declaration.  Please indicate your affirmation by checking the box.</w:t>
      </w:r>
    </w:p>
    <w:p w:rsidR="00EB2FA7" w:rsidRPr="00EB2FA7" w:rsidRDefault="00EB2FA7" w:rsidP="00EB2FA7">
      <w:pPr>
        <w:spacing w:line="240" w:lineRule="auto"/>
        <w:ind w:left="-900" w:right="-900"/>
        <w:jc w:val="both"/>
        <w:rPr>
          <w:rFonts w:eastAsia="Times New Roman" w:cs="Times New Roman"/>
          <w:sz w:val="16"/>
          <w:szCs w:val="16"/>
        </w:rPr>
      </w:pPr>
    </w:p>
    <w:p w:rsidR="00EB2FA7" w:rsidRPr="00EB2FA7" w:rsidRDefault="00EB2FA7" w:rsidP="00EB2FA7">
      <w:pPr>
        <w:spacing w:line="240" w:lineRule="auto"/>
        <w:ind w:left="720" w:right="-720" w:hanging="720"/>
        <w:rPr>
          <w:rFonts w:eastAsia="Times New Roman" w:cs="Times New Roman"/>
          <w:b/>
          <w:sz w:val="22"/>
          <w:szCs w:val="22"/>
        </w:rPr>
      </w:pPr>
      <w:r>
        <w:rPr>
          <w:rFonts w:ascii="Symbol" w:eastAsia="Times New Roman" w:hAnsi="Symbol" w:cs="Times New Roman"/>
          <w:noProof/>
          <w:sz w:val="40"/>
          <w:szCs w:val="40"/>
        </w:rPr>
        <w:drawing>
          <wp:inline distT="0" distB="0" distL="0" distR="0">
            <wp:extent cx="127000" cy="127000"/>
            <wp:effectExtent l="19050" t="0" r="6350" b="0"/>
            <wp:docPr id="2363" name="Picture 236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3"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40"/>
          <w:szCs w:val="40"/>
        </w:rPr>
        <w:tab/>
      </w:r>
      <w:r w:rsidRPr="00EB2FA7">
        <w:rPr>
          <w:rFonts w:eastAsia="Times New Roman" w:cs="Times New Roman"/>
          <w:sz w:val="22"/>
          <w:szCs w:val="22"/>
        </w:rPr>
        <w:t xml:space="preserve">Although I am submitting this plan on behalf of a home rule municipality, this mail ballot election will be conducted in accordance with state law.  As such, this plan does not contain any locally-adopted election procedures that differ from the state procedures set forth in the Colorado Mail Ballot Election Act (Sections 1-7.5-101 through 1-7.5-111,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or in Election Rule 12.</w:t>
      </w:r>
    </w:p>
    <w:p w:rsidR="00EB2FA7" w:rsidRPr="00EB2FA7" w:rsidRDefault="00EB2FA7" w:rsidP="00EB2FA7">
      <w:pPr>
        <w:spacing w:line="240" w:lineRule="auto"/>
        <w:ind w:left="-900" w:right="-900"/>
        <w:rPr>
          <w:rFonts w:eastAsia="Times New Roman" w:cs="Times New Roman"/>
          <w:smallCaps/>
          <w:sz w:val="22"/>
          <w:szCs w:val="22"/>
        </w:rPr>
      </w:pPr>
      <w:r w:rsidRPr="00EB2FA7">
        <w:rPr>
          <w:rFonts w:eastAsia="Times New Roman" w:cs="Times New Roman"/>
          <w:b/>
          <w:sz w:val="22"/>
          <w:szCs w:val="22"/>
        </w:rPr>
        <w:br w:type="page"/>
      </w:r>
      <w:r w:rsidRPr="00EB2FA7">
        <w:rPr>
          <w:rFonts w:eastAsia="Times New Roman" w:cs="Times New Roman"/>
          <w:b/>
          <w:sz w:val="22"/>
          <w:szCs w:val="22"/>
        </w:rPr>
        <w:lastRenderedPageBreak/>
        <w:t>Name of person submitting plan</w:t>
      </w:r>
      <w:r w:rsidRPr="00EB2FA7">
        <w:rPr>
          <w:rFonts w:eastAsia="Times New Roman" w:cs="Times New Roman"/>
          <w:b/>
          <w:smallCaps/>
          <w:sz w:val="22"/>
          <w:szCs w:val="22"/>
        </w:rPr>
        <w:t xml:space="preserve">: </w:t>
      </w:r>
      <w:r w:rsidRPr="00EB2FA7">
        <w:rPr>
          <w:rFonts w:eastAsia="Times New Roman" w:cs="Times New Roman"/>
          <w:sz w:val="22"/>
          <w:szCs w:val="22"/>
        </w:rPr>
        <w:t>Stephanie Tuin</w:t>
      </w:r>
    </w:p>
    <w:p w:rsidR="00EB2FA7" w:rsidRPr="00EB2FA7" w:rsidRDefault="00EB2FA7" w:rsidP="00EB2FA7">
      <w:pPr>
        <w:spacing w:line="240" w:lineRule="auto"/>
        <w:ind w:left="-900" w:right="-900"/>
        <w:rPr>
          <w:rFonts w:eastAsia="Times New Roman" w:cs="Times New Roman"/>
          <w:b/>
          <w:smallCaps/>
          <w:sz w:val="22"/>
          <w:szCs w:val="22"/>
        </w:rPr>
      </w:pPr>
      <w:r w:rsidRPr="00EB2FA7">
        <w:rPr>
          <w:rFonts w:eastAsia="Times New Roman" w:cs="Times New Roman"/>
          <w:b/>
          <w:smallCaps/>
          <w:sz w:val="22"/>
          <w:szCs w:val="22"/>
        </w:rPr>
        <w:tab/>
      </w:r>
    </w:p>
    <w:p w:rsidR="00EB2FA7" w:rsidRPr="00EB2FA7" w:rsidRDefault="00EB2FA7" w:rsidP="00EB2FA7">
      <w:pPr>
        <w:spacing w:line="240" w:lineRule="auto"/>
        <w:ind w:left="-900" w:right="-900"/>
        <w:rPr>
          <w:rFonts w:eastAsia="Times New Roman" w:cs="Times New Roman"/>
          <w:sz w:val="22"/>
          <w:szCs w:val="22"/>
        </w:rPr>
      </w:pPr>
      <w:r w:rsidRPr="00EB2FA7">
        <w:rPr>
          <w:rFonts w:eastAsia="Times New Roman" w:cs="Times New Roman"/>
          <w:b/>
          <w:smallCaps/>
          <w:sz w:val="22"/>
          <w:szCs w:val="22"/>
        </w:rPr>
        <w:tab/>
      </w:r>
      <w:r w:rsidRPr="00EB2FA7">
        <w:rPr>
          <w:rFonts w:eastAsia="Times New Roman" w:cs="Times New Roman"/>
          <w:b/>
          <w:smallCaps/>
          <w:sz w:val="22"/>
          <w:szCs w:val="22"/>
        </w:rPr>
        <w:tab/>
      </w:r>
      <w:r w:rsidRPr="00EB2FA7">
        <w:rPr>
          <w:rFonts w:eastAsia="Times New Roman" w:cs="Times New Roman"/>
          <w:b/>
          <w:smallCaps/>
          <w:sz w:val="22"/>
          <w:szCs w:val="22"/>
        </w:rPr>
        <w:tab/>
      </w:r>
      <w:r w:rsidRPr="00EB2FA7">
        <w:rPr>
          <w:rFonts w:eastAsia="Times New Roman" w:cs="Times New Roman"/>
          <w:sz w:val="22"/>
          <w:szCs w:val="22"/>
        </w:rPr>
        <w:t>Address: 250 N. 5</w:t>
      </w:r>
      <w:r w:rsidRPr="00EB2FA7">
        <w:rPr>
          <w:rFonts w:eastAsia="Times New Roman" w:cs="Times New Roman"/>
          <w:sz w:val="22"/>
          <w:szCs w:val="22"/>
          <w:vertAlign w:val="superscript"/>
        </w:rPr>
        <w:t>th</w:t>
      </w:r>
      <w:r w:rsidRPr="00EB2FA7">
        <w:rPr>
          <w:rFonts w:eastAsia="Times New Roman" w:cs="Times New Roman"/>
          <w:sz w:val="22"/>
          <w:szCs w:val="22"/>
        </w:rPr>
        <w:t xml:space="preserve"> Street, Grand Junction, CO 81501</w:t>
      </w:r>
    </w:p>
    <w:p w:rsidR="00EB2FA7" w:rsidRPr="00EB2FA7" w:rsidRDefault="00EB2FA7" w:rsidP="00EB2FA7">
      <w:pPr>
        <w:spacing w:line="240" w:lineRule="auto"/>
        <w:ind w:left="-900" w:right="-900"/>
        <w:rPr>
          <w:rFonts w:eastAsia="Times New Roman" w:cs="Times New Roman"/>
          <w:sz w:val="22"/>
          <w:szCs w:val="22"/>
        </w:rPr>
      </w:pPr>
    </w:p>
    <w:p w:rsidR="00EB2FA7" w:rsidRPr="00EB2FA7" w:rsidRDefault="00EB2FA7" w:rsidP="00EB2FA7">
      <w:pPr>
        <w:spacing w:line="240" w:lineRule="auto"/>
        <w:ind w:left="-900" w:right="-900"/>
        <w:rPr>
          <w:rFonts w:eastAsia="Times New Roman" w:cs="Times New Roman"/>
          <w:sz w:val="22"/>
          <w:szCs w:val="22"/>
          <w:u w:val="single"/>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Political Subdivision: City of Grand Junction</w:t>
      </w:r>
    </w:p>
    <w:p w:rsidR="00EB2FA7" w:rsidRPr="00EB2FA7" w:rsidRDefault="00EB2FA7" w:rsidP="00EB2FA7">
      <w:pPr>
        <w:spacing w:line="240" w:lineRule="auto"/>
        <w:ind w:left="-900" w:right="-900"/>
        <w:rPr>
          <w:rFonts w:eastAsia="Times New Roman" w:cs="Times New Roman"/>
          <w:sz w:val="22"/>
          <w:szCs w:val="22"/>
        </w:rPr>
      </w:pPr>
    </w:p>
    <w:p w:rsidR="00EB2FA7" w:rsidRPr="00EB2FA7" w:rsidRDefault="00EB2FA7" w:rsidP="00EB2FA7">
      <w:pPr>
        <w:spacing w:line="240" w:lineRule="auto"/>
        <w:ind w:left="-900" w:right="-900"/>
        <w:rPr>
          <w:rFonts w:eastAsia="Times New Roman" w:cs="Times New Roman"/>
          <w:szCs w:val="20"/>
          <w:u w:val="single"/>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Email: stepht@gjcity.org</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Date of the election</w:t>
      </w:r>
      <w:r w:rsidRPr="00EB2FA7">
        <w:rPr>
          <w:rFonts w:eastAsia="Times New Roman" w:cs="Times New Roman"/>
          <w:b/>
          <w:smallCaps/>
          <w:sz w:val="22"/>
          <w:szCs w:val="22"/>
        </w:rPr>
        <w:t xml:space="preserve">: </w:t>
      </w:r>
      <w:r w:rsidRPr="00EB2FA7">
        <w:rPr>
          <w:rFonts w:eastAsia="Times New Roman" w:cs="Times New Roman"/>
          <w:sz w:val="22"/>
          <w:szCs w:val="22"/>
        </w:rPr>
        <w:t>April 2, 2013</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 xml:space="preserve">Type and name of the jurisdiction(s) involved in the election </w:t>
      </w:r>
      <w:r w:rsidRPr="00EB2FA7">
        <w:rPr>
          <w:rFonts w:eastAsia="Times New Roman" w:cs="Times New Roman"/>
          <w:sz w:val="22"/>
          <w:szCs w:val="22"/>
        </w:rPr>
        <w:t>(Example: county, municipality, special district, school district, etc.)</w:t>
      </w:r>
      <w:r w:rsidRPr="00EB2FA7">
        <w:rPr>
          <w:rFonts w:eastAsia="Times New Roman" w:cs="Times New Roman"/>
          <w:b/>
          <w:smallCaps/>
          <w:sz w:val="22"/>
          <w:szCs w:val="22"/>
        </w:rPr>
        <w:t xml:space="preserve">: </w:t>
      </w:r>
      <w:r w:rsidRPr="00EB2FA7">
        <w:rPr>
          <w:rFonts w:eastAsia="Times New Roman" w:cs="Times New Roman"/>
          <w:sz w:val="22"/>
          <w:szCs w:val="22"/>
        </w:rPr>
        <w:t>municipality, City of Grand Junction</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 xml:space="preserve">Description of the type of election to be conducted </w:t>
      </w:r>
      <w:r w:rsidRPr="00EB2FA7">
        <w:rPr>
          <w:rFonts w:eastAsia="Times New Roman" w:cs="Times New Roman"/>
          <w:sz w:val="22"/>
          <w:szCs w:val="22"/>
        </w:rPr>
        <w:t>(Example: coordinated election, recall election, special election, etc.)</w:t>
      </w:r>
      <w:r w:rsidRPr="00EB2FA7">
        <w:rPr>
          <w:rFonts w:eastAsia="Times New Roman" w:cs="Times New Roman"/>
          <w:b/>
          <w:smallCaps/>
          <w:sz w:val="22"/>
          <w:szCs w:val="22"/>
        </w:rPr>
        <w:t xml:space="preserve">: </w:t>
      </w:r>
      <w:r w:rsidRPr="00EB2FA7">
        <w:rPr>
          <w:rFonts w:eastAsia="Times New Roman" w:cs="Times New Roman"/>
          <w:sz w:val="22"/>
          <w:szCs w:val="22"/>
        </w:rPr>
        <w:t>Regular Municipal Election</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Citation of the statute or home rule charter provisions authorizing the election</w:t>
      </w:r>
      <w:r w:rsidRPr="00EB2FA7">
        <w:rPr>
          <w:rFonts w:eastAsia="Times New Roman" w:cs="Times New Roman"/>
          <w:b/>
          <w:smallCaps/>
          <w:sz w:val="22"/>
          <w:szCs w:val="22"/>
        </w:rPr>
        <w:t xml:space="preserve">: </w:t>
      </w:r>
      <w:r w:rsidRPr="00EB2FA7">
        <w:rPr>
          <w:rFonts w:eastAsia="Times New Roman" w:cs="Times New Roman"/>
          <w:smallCaps/>
          <w:sz w:val="22"/>
          <w:szCs w:val="22"/>
        </w:rPr>
        <w:t>[</w:t>
      </w:r>
      <w:r w:rsidRPr="00EB2FA7">
        <w:rPr>
          <w:rFonts w:eastAsia="Times New Roman" w:cs="Times New Roman"/>
          <w:sz w:val="22"/>
          <w:szCs w:val="22"/>
        </w:rPr>
        <w:t xml:space="preserve">Section 1-7.5-105,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xml:space="preserve">] 31-10-101 et seq.,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xml:space="preserve"> and Article II, </w:t>
      </w:r>
      <w:proofErr w:type="spellStart"/>
      <w:r w:rsidRPr="00EB2FA7">
        <w:rPr>
          <w:rFonts w:eastAsia="Times New Roman" w:cs="Times New Roman"/>
          <w:sz w:val="22"/>
          <w:szCs w:val="22"/>
        </w:rPr>
        <w:t>Secs</w:t>
      </w:r>
      <w:proofErr w:type="spellEnd"/>
      <w:r w:rsidRPr="00EB2FA7">
        <w:rPr>
          <w:rFonts w:eastAsia="Times New Roman" w:cs="Times New Roman"/>
          <w:sz w:val="22"/>
          <w:szCs w:val="22"/>
        </w:rPr>
        <w:t>. 3 through 25, City of Grand Junction Charter</w:t>
      </w:r>
    </w:p>
    <w:p w:rsidR="00EB2FA7" w:rsidRPr="00EB2FA7" w:rsidRDefault="00EB2FA7" w:rsidP="00EB2FA7">
      <w:pPr>
        <w:spacing w:line="240" w:lineRule="auto"/>
        <w:ind w:right="-900"/>
        <w:rPr>
          <w:rFonts w:eastAsia="Times New Roman" w:cs="Times New Roman"/>
          <w:i/>
          <w:smallCaps/>
          <w:sz w:val="22"/>
          <w:szCs w:val="22"/>
        </w:rPr>
      </w:pP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Estimated number of eligible electors</w:t>
      </w:r>
      <w:r w:rsidRPr="00EB2FA7">
        <w:rPr>
          <w:rFonts w:eastAsia="Times New Roman" w:cs="Times New Roman"/>
          <w:b/>
          <w:smallCaps/>
          <w:sz w:val="22"/>
          <w:szCs w:val="22"/>
        </w:rPr>
        <w:t xml:space="preserve">: </w:t>
      </w:r>
      <w:r w:rsidRPr="00EB2FA7">
        <w:rPr>
          <w:rFonts w:eastAsia="Times New Roman" w:cs="Times New Roman"/>
          <w:sz w:val="22"/>
          <w:szCs w:val="22"/>
        </w:rPr>
        <w:t>29,750</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smallCaps/>
          <w:noProof/>
          <w:sz w:val="36"/>
          <w:szCs w:val="36"/>
        </w:rPr>
        <w:drawing>
          <wp:inline distT="0" distB="0" distL="0" distR="0">
            <wp:extent cx="127000" cy="127000"/>
            <wp:effectExtent l="19050" t="0" r="6350" b="0"/>
            <wp:docPr id="2364" name="Picture 236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4"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22"/>
          <w:szCs w:val="22"/>
        </w:rPr>
        <w:tab/>
      </w:r>
      <w:r w:rsidRPr="00EB2FA7">
        <w:rPr>
          <w:rFonts w:eastAsia="Times New Roman" w:cs="Times New Roman"/>
          <w:sz w:val="22"/>
          <w:szCs w:val="22"/>
        </w:rPr>
        <w:t xml:space="preserve">Between 22 and 18 days before the election, the designated election official will mail to each active registered elector a mail ballot packet.  </w:t>
      </w:r>
    </w:p>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 w:val="22"/>
          <w:szCs w:val="22"/>
        </w:rPr>
        <w:tab/>
      </w:r>
      <w:proofErr w:type="gramStart"/>
      <w:r w:rsidRPr="00EB2FA7">
        <w:rPr>
          <w:rFonts w:eastAsia="Times New Roman" w:cs="Times New Roman"/>
          <w:sz w:val="22"/>
          <w:szCs w:val="22"/>
        </w:rPr>
        <w:t xml:space="preserve">[Section 1-7.5-107(3),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roofErr w:type="gramEnd"/>
      <w:r w:rsidRPr="00EB2FA7">
        <w:rPr>
          <w:rFonts w:eastAsia="Times New Roman" w:cs="Times New Roman"/>
          <w:sz w:val="22"/>
          <w:szCs w:val="22"/>
        </w:rPr>
        <w:t xml:space="preserve"> </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720" w:right="-900" w:hanging="720"/>
        <w:rPr>
          <w:rFonts w:eastAsia="Times New Roman" w:cs="Times New Roman"/>
          <w:sz w:val="22"/>
          <w:szCs w:val="22"/>
        </w:rPr>
      </w:pPr>
      <w:r w:rsidRPr="00EB2FA7">
        <w:rPr>
          <w:rFonts w:eastAsia="Times New Roman" w:cs="Times New Roman"/>
          <w:sz w:val="22"/>
          <w:szCs w:val="22"/>
        </w:rPr>
        <w:tab/>
      </w:r>
      <w:r>
        <w:rPr>
          <w:rFonts w:eastAsia="Times New Roman" w:cs="Times New Roman"/>
          <w:noProof/>
          <w:sz w:val="22"/>
          <w:szCs w:val="22"/>
        </w:rPr>
        <w:drawing>
          <wp:inline distT="0" distB="0" distL="0" distR="0">
            <wp:extent cx="127000" cy="127000"/>
            <wp:effectExtent l="19050" t="0" r="6350" b="0"/>
            <wp:docPr id="2365" name="Picture 2365"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No later than 45 days prior to the election the designated election official will send a mail </w:t>
      </w:r>
      <w:r w:rsidRPr="00EB2FA7">
        <w:rPr>
          <w:rFonts w:eastAsia="Times New Roman" w:cs="Times New Roman"/>
          <w:sz w:val="22"/>
          <w:szCs w:val="22"/>
        </w:rPr>
        <w:tab/>
        <w:t xml:space="preserve">ballot packet to each active registered </w:t>
      </w:r>
      <w:proofErr w:type="spellStart"/>
      <w:r w:rsidRPr="00EB2FA7">
        <w:rPr>
          <w:rFonts w:eastAsia="Times New Roman" w:cs="Times New Roman"/>
          <w:b/>
          <w:sz w:val="22"/>
          <w:szCs w:val="22"/>
        </w:rPr>
        <w:t>UOCAVA</w:t>
      </w:r>
      <w:proofErr w:type="spellEnd"/>
      <w:r w:rsidRPr="00EB2FA7">
        <w:rPr>
          <w:rFonts w:eastAsia="Times New Roman" w:cs="Times New Roman"/>
          <w:sz w:val="22"/>
          <w:szCs w:val="22"/>
        </w:rPr>
        <w:t xml:space="preserve"> elector.  [Section 1-8-103.5,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Name of the designated election official who will be responsible for all aspects of the election</w:t>
      </w:r>
      <w:r w:rsidRPr="00EB2FA7">
        <w:rPr>
          <w:rFonts w:eastAsia="Times New Roman" w:cs="Times New Roman"/>
          <w:b/>
          <w:smallCaps/>
          <w:sz w:val="22"/>
          <w:szCs w:val="22"/>
        </w:rPr>
        <w:t xml:space="preserve">:   </w:t>
      </w:r>
      <w:r w:rsidRPr="00EB2FA7">
        <w:rPr>
          <w:rFonts w:eastAsia="Times New Roman" w:cs="Times New Roman"/>
          <w:smallCaps/>
          <w:sz w:val="22"/>
          <w:szCs w:val="22"/>
        </w:rPr>
        <w:t>[</w:t>
      </w:r>
      <w:r w:rsidRPr="00EB2FA7">
        <w:rPr>
          <w:rFonts w:eastAsia="Times New Roman" w:cs="Times New Roman"/>
          <w:sz w:val="22"/>
          <w:szCs w:val="22"/>
        </w:rPr>
        <w:t>Rule 12.4.1]</w:t>
      </w:r>
      <w:r w:rsidRPr="00EB2FA7">
        <w:rPr>
          <w:rFonts w:eastAsia="Times New Roman" w:cs="Times New Roman"/>
          <w:smallCaps/>
          <w:sz w:val="22"/>
          <w:szCs w:val="22"/>
        </w:rPr>
        <w:t xml:space="preserve">  </w:t>
      </w:r>
      <w:r w:rsidRPr="00EB2FA7">
        <w:rPr>
          <w:rFonts w:eastAsia="Times New Roman" w:cs="Times New Roman"/>
          <w:sz w:val="22"/>
          <w:szCs w:val="22"/>
        </w:rPr>
        <w:t>City Clerk Stephanie Tuin</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 xml:space="preserve">If the election is NOT being conducted by the County Clerk and Recorder, an indication of whether the County Clerk and Recorder will assist in the election for the entity other than by providing a list of registered electors and other information required by statute </w:t>
      </w:r>
      <w:r w:rsidRPr="00EB2FA7">
        <w:rPr>
          <w:rFonts w:eastAsia="Times New Roman" w:cs="Times New Roman"/>
          <w:sz w:val="22"/>
          <w:szCs w:val="22"/>
        </w:rPr>
        <w:t>(Please check the appropriate box)</w:t>
      </w:r>
      <w:r w:rsidRPr="00EB2FA7">
        <w:rPr>
          <w:rFonts w:eastAsia="Times New Roman" w:cs="Times New Roman"/>
          <w:b/>
          <w:smallCaps/>
          <w:sz w:val="22"/>
          <w:szCs w:val="22"/>
        </w:rPr>
        <w:t xml:space="preserve">:  </w:t>
      </w:r>
      <w:r w:rsidRPr="00EB2FA7">
        <w:rPr>
          <w:rFonts w:eastAsia="Times New Roman" w:cs="Times New Roman"/>
          <w:smallCaps/>
          <w:sz w:val="22"/>
          <w:szCs w:val="22"/>
        </w:rPr>
        <w:t>[</w:t>
      </w:r>
      <w:r w:rsidRPr="00EB2FA7">
        <w:rPr>
          <w:rFonts w:eastAsia="Times New Roman" w:cs="Times New Roman"/>
          <w:sz w:val="22"/>
          <w:szCs w:val="22"/>
        </w:rPr>
        <w:t>Rule 12.4.1]</w:t>
      </w: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smallCaps/>
          <w:noProof/>
          <w:szCs w:val="36"/>
        </w:rPr>
        <w:drawing>
          <wp:inline distT="0" distB="0" distL="0" distR="0">
            <wp:extent cx="127000" cy="127000"/>
            <wp:effectExtent l="19050" t="0" r="6350" b="0"/>
            <wp:docPr id="2366" name="Picture 2366"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6"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22"/>
          <w:szCs w:val="22"/>
        </w:rPr>
        <w:tab/>
      </w:r>
      <w:r w:rsidRPr="00EB2FA7">
        <w:rPr>
          <w:rFonts w:eastAsia="Times New Roman" w:cs="Times New Roman"/>
          <w:sz w:val="22"/>
          <w:szCs w:val="22"/>
        </w:rPr>
        <w:t xml:space="preserve">Yes, 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 will assist in the election for the entity other than by providing a list of registered electors and other information required by statute.  (If yes, please read the following statement regarding use of county voting systems, check the corresponding box if applicable, and provide the requested information.)</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z w:val="22"/>
          <w:szCs w:val="22"/>
        </w:rPr>
      </w:pPr>
      <w:r>
        <w:rPr>
          <w:rFonts w:eastAsia="Times New Roman" w:cs="Times New Roman"/>
          <w:noProof/>
          <w:szCs w:val="36"/>
        </w:rPr>
        <w:drawing>
          <wp:inline distT="0" distB="0" distL="0" distR="0">
            <wp:extent cx="127000" cy="127000"/>
            <wp:effectExtent l="19050" t="0" r="6350" b="0"/>
            <wp:docPr id="2367" name="Picture 2367"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7"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 will assist in the election for the entity by providing voting systems to be used by the entity during the election.  The make and model number of the voting systems to be used is as follows:</w:t>
      </w:r>
    </w:p>
    <w:p w:rsidR="00EB2FA7" w:rsidRPr="00EB2FA7" w:rsidRDefault="00EB2FA7" w:rsidP="00EB2FA7">
      <w:pPr>
        <w:spacing w:line="240" w:lineRule="auto"/>
        <w:ind w:left="2160" w:right="-900" w:hanging="720"/>
        <w:rPr>
          <w:rFonts w:eastAsia="Times New Roman" w:cs="Times New Roman"/>
          <w:sz w:val="22"/>
          <w:szCs w:val="22"/>
        </w:rPr>
      </w:pPr>
    </w:p>
    <w:p w:rsidR="00EB2FA7" w:rsidRPr="00EB2FA7" w:rsidRDefault="00EB2FA7" w:rsidP="00EB2FA7">
      <w:pPr>
        <w:spacing w:line="240" w:lineRule="auto"/>
        <w:ind w:left="1440"/>
        <w:rPr>
          <w:rFonts w:eastAsia="Times New Roman" w:cs="Times New Roman"/>
          <w:szCs w:val="20"/>
        </w:rPr>
      </w:pPr>
      <w:r w:rsidRPr="00EB2FA7">
        <w:rPr>
          <w:rFonts w:eastAsia="Times New Roman" w:cs="Times New Roman"/>
          <w:sz w:val="22"/>
          <w:szCs w:val="22"/>
        </w:rPr>
        <w:lastRenderedPageBreak/>
        <w:t xml:space="preserve">Make(s): </w:t>
      </w:r>
      <w:r w:rsidRPr="00EB2FA7">
        <w:rPr>
          <w:rFonts w:eastAsia="Times New Roman" w:cs="Times New Roman"/>
          <w:szCs w:val="20"/>
        </w:rPr>
        <w:t>Elections Systems &amp; Software Central Count Optical Scanner,</w:t>
      </w:r>
      <w:r w:rsidRPr="00EB2FA7">
        <w:rPr>
          <w:rFonts w:eastAsia="Times New Roman" w:cs="Times New Roman"/>
          <w:szCs w:val="20"/>
        </w:rPr>
        <w:br/>
        <w:t xml:space="preserve">               Elections Systems &amp; Software Unity Software </w:t>
      </w:r>
    </w:p>
    <w:p w:rsidR="00EB2FA7" w:rsidRPr="00EB2FA7" w:rsidRDefault="00EB2FA7" w:rsidP="00EB2FA7">
      <w:pPr>
        <w:spacing w:line="240" w:lineRule="auto"/>
        <w:ind w:left="2160" w:right="-900" w:hanging="720"/>
        <w:rPr>
          <w:rFonts w:eastAsia="Times New Roman" w:cs="Times New Roman"/>
          <w:sz w:val="22"/>
          <w:szCs w:val="22"/>
          <w:u w:val="single"/>
        </w:rPr>
      </w:pPr>
    </w:p>
    <w:p w:rsidR="00EB2FA7" w:rsidRPr="00EB2FA7" w:rsidRDefault="00EB2FA7" w:rsidP="00EB2FA7">
      <w:pPr>
        <w:spacing w:line="240" w:lineRule="auto"/>
        <w:ind w:left="2160" w:right="-900" w:hanging="720"/>
        <w:rPr>
          <w:rFonts w:eastAsia="Times New Roman" w:cs="Times New Roman"/>
          <w:sz w:val="22"/>
          <w:szCs w:val="22"/>
        </w:rPr>
      </w:pPr>
      <w:r w:rsidRPr="00EB2FA7">
        <w:rPr>
          <w:rFonts w:eastAsia="Times New Roman" w:cs="Times New Roman"/>
          <w:sz w:val="22"/>
          <w:szCs w:val="22"/>
        </w:rPr>
        <w:tab/>
      </w:r>
    </w:p>
    <w:p w:rsidR="00EB2FA7" w:rsidRPr="00EB2FA7" w:rsidRDefault="00EB2FA7" w:rsidP="00EB2FA7">
      <w:pPr>
        <w:spacing w:line="240" w:lineRule="auto"/>
        <w:ind w:left="1440"/>
        <w:rPr>
          <w:rFonts w:eastAsia="Times New Roman" w:cs="Times New Roman"/>
          <w:szCs w:val="20"/>
        </w:rPr>
      </w:pPr>
      <w:r w:rsidRPr="00EB2FA7">
        <w:rPr>
          <w:rFonts w:eastAsia="Times New Roman" w:cs="Times New Roman"/>
          <w:sz w:val="22"/>
          <w:szCs w:val="22"/>
        </w:rPr>
        <w:t xml:space="preserve">Model Number(s): </w:t>
      </w:r>
      <w:r w:rsidRPr="00EB2FA7">
        <w:rPr>
          <w:rFonts w:eastAsia="Times New Roman" w:cs="Times New Roman"/>
          <w:szCs w:val="20"/>
        </w:rPr>
        <w:t>M650,</w:t>
      </w:r>
      <w:r w:rsidRPr="00EB2FA7">
        <w:rPr>
          <w:rFonts w:eastAsia="Times New Roman" w:cs="Times New Roman"/>
          <w:sz w:val="22"/>
          <w:szCs w:val="22"/>
        </w:rPr>
        <w:t xml:space="preserve">   </w:t>
      </w:r>
      <w:r w:rsidRPr="00EB2FA7">
        <w:rPr>
          <w:rFonts w:eastAsia="Times New Roman" w:cs="Times New Roman"/>
          <w:szCs w:val="20"/>
        </w:rPr>
        <w:t>Firmware Version 3.0.1.0</w:t>
      </w:r>
    </w:p>
    <w:p w:rsidR="00EB2FA7" w:rsidRPr="00EB2FA7" w:rsidRDefault="00EB2FA7" w:rsidP="00EB2FA7">
      <w:pPr>
        <w:spacing w:line="240" w:lineRule="auto"/>
        <w:ind w:left="2160" w:right="-900" w:hanging="720"/>
        <w:rPr>
          <w:rFonts w:eastAsia="Times New Roman" w:cs="Times New Roman"/>
          <w:sz w:val="22"/>
          <w:szCs w:val="22"/>
        </w:rPr>
      </w:pPr>
    </w:p>
    <w:bookmarkStart w:id="0" w:name="Check5"/>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mallCaps/>
          <w:szCs w:val="36"/>
        </w:rPr>
        <w:fldChar w:fldCharType="begin">
          <w:ffData>
            <w:name w:val="Check5"/>
            <w:enabled/>
            <w:calcOnExit w:val="0"/>
            <w:checkBox>
              <w:sizeAuto/>
              <w:default w:val="0"/>
            </w:checkBox>
          </w:ffData>
        </w:fldChar>
      </w:r>
      <w:r w:rsidRPr="00EB2FA7">
        <w:rPr>
          <w:rFonts w:eastAsia="Times New Roman" w:cs="Times New Roman"/>
          <w:smallCaps/>
          <w:szCs w:val="36"/>
        </w:rPr>
        <w:instrText xml:space="preserve"> FORMCHECKBOX </w:instrText>
      </w:r>
      <w:r w:rsidRPr="00EB2FA7">
        <w:rPr>
          <w:rFonts w:eastAsia="Times New Roman" w:cs="Times New Roman"/>
          <w:smallCaps/>
          <w:szCs w:val="36"/>
        </w:rPr>
      </w:r>
      <w:r w:rsidRPr="00EB2FA7">
        <w:rPr>
          <w:rFonts w:eastAsia="Times New Roman" w:cs="Times New Roman"/>
          <w:smallCaps/>
          <w:szCs w:val="36"/>
        </w:rPr>
        <w:fldChar w:fldCharType="end"/>
      </w:r>
      <w:bookmarkEnd w:id="0"/>
      <w:r w:rsidRPr="00EB2FA7">
        <w:rPr>
          <w:rFonts w:eastAsia="Times New Roman" w:cs="Times New Roman"/>
          <w:smallCaps/>
          <w:sz w:val="22"/>
          <w:szCs w:val="22"/>
        </w:rPr>
        <w:tab/>
      </w:r>
      <w:r w:rsidRPr="00EB2FA7">
        <w:rPr>
          <w:rFonts w:eastAsia="Times New Roman" w:cs="Times New Roman"/>
          <w:sz w:val="22"/>
          <w:szCs w:val="22"/>
        </w:rPr>
        <w:t xml:space="preserve">No, 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 will not assist in the Election for the entity other than by providing a list of registered electors and other information required by statute.</w:t>
      </w:r>
    </w:p>
    <w:p w:rsidR="00EB2FA7" w:rsidRPr="00EB2FA7" w:rsidRDefault="00EB2FA7" w:rsidP="00EB2FA7">
      <w:pPr>
        <w:spacing w:line="240" w:lineRule="auto"/>
        <w:ind w:left="1440" w:right="-900" w:hanging="720"/>
        <w:rPr>
          <w:rFonts w:eastAsia="Times New Roman" w:cs="Times New Roman"/>
          <w:b/>
          <w:smallCaps/>
          <w:sz w:val="22"/>
          <w:szCs w:val="22"/>
        </w:rPr>
      </w:pPr>
    </w:p>
    <w:p w:rsidR="00EB2FA7" w:rsidRPr="00EB2FA7" w:rsidRDefault="00EB2FA7" w:rsidP="00EB2FA7">
      <w:pPr>
        <w:numPr>
          <w:ilvl w:val="0"/>
          <w:numId w:val="4"/>
        </w:numPr>
        <w:spacing w:line="240" w:lineRule="auto"/>
        <w:ind w:right="-900"/>
        <w:rPr>
          <w:rFonts w:eastAsia="Times New Roman" w:cs="Times New Roman"/>
          <w:b/>
          <w:sz w:val="22"/>
          <w:szCs w:val="22"/>
        </w:rPr>
      </w:pPr>
      <w:r w:rsidRPr="00EB2FA7">
        <w:rPr>
          <w:rFonts w:eastAsia="Times New Roman" w:cs="Times New Roman"/>
          <w:b/>
          <w:sz w:val="22"/>
          <w:szCs w:val="22"/>
        </w:rPr>
        <w:t xml:space="preserve">The address and hours of operation for all “drop-off locations.”  Note: </w:t>
      </w:r>
      <w:r w:rsidRPr="00EB2FA7">
        <w:rPr>
          <w:rFonts w:eastAsia="Times New Roman" w:cs="Times New Roman"/>
          <w:sz w:val="22"/>
          <w:szCs w:val="22"/>
        </w:rPr>
        <w:t xml:space="preserve">For security reasons, unmonitored freestanding drop-off locations located out-of-doors are not allowed:  [Rule 12.4.1] </w:t>
      </w:r>
      <w:bookmarkStart w:id="1" w:name="Text12"/>
    </w:p>
    <w:p w:rsidR="00EB2FA7" w:rsidRPr="00EB2FA7" w:rsidRDefault="00EB2FA7" w:rsidP="00EB2FA7">
      <w:pPr>
        <w:spacing w:line="240" w:lineRule="auto"/>
        <w:ind w:left="-180" w:right="-900"/>
        <w:rPr>
          <w:rFonts w:eastAsia="Times New Roman" w:cs="Times New Roman"/>
          <w:b/>
          <w:sz w:val="22"/>
          <w:szCs w:val="22"/>
        </w:rPr>
      </w:pP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b/>
          <w:sz w:val="22"/>
          <w:szCs w:val="22"/>
        </w:rPr>
        <w:tab/>
      </w:r>
      <w:r w:rsidRPr="00EB2FA7">
        <w:rPr>
          <w:rFonts w:eastAsia="Times New Roman" w:cs="Times New Roman"/>
          <w:b/>
          <w:sz w:val="22"/>
          <w:szCs w:val="22"/>
        </w:rPr>
        <w:tab/>
      </w:r>
      <w:bookmarkEnd w:id="1"/>
      <w:r w:rsidRPr="00EB2FA7">
        <w:rPr>
          <w:rFonts w:eastAsia="Times New Roman" w:cs="Times New Roman"/>
          <w:sz w:val="22"/>
          <w:szCs w:val="22"/>
        </w:rPr>
        <w:t>Three # of drop-off locations</w:t>
      </w:r>
    </w:p>
    <w:p w:rsidR="00EB2FA7" w:rsidRPr="00EB2FA7" w:rsidRDefault="00EB2FA7" w:rsidP="00EB2FA7">
      <w:pPr>
        <w:spacing w:line="240" w:lineRule="auto"/>
        <w:ind w:left="-180" w:right="-900"/>
        <w:rPr>
          <w:rFonts w:eastAsia="Times New Roman" w:cs="Times New Roman"/>
          <w:sz w:val="22"/>
          <w:szCs w:val="22"/>
        </w:rPr>
      </w:pP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t xml:space="preserve">In the space below please provide the address and hours of operation for each drop-off </w:t>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location (attach additional pages if necessary):</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sz w:val="22"/>
          <w:szCs w:val="22"/>
        </w:rPr>
        <w:t>City Clerk’s Office</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 xml:space="preserve">City Hall </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250 N. 5th Street</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Grand Junction, Co.  81501</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Hours:  7:30 a.m. – 5:30 p.m. Monday thru Friday</w:t>
      </w:r>
    </w:p>
    <w:p w:rsidR="00EB2FA7" w:rsidRPr="00EB2FA7" w:rsidRDefault="00EB2FA7" w:rsidP="00EB2FA7">
      <w:pPr>
        <w:spacing w:line="240" w:lineRule="auto"/>
        <w:ind w:left="-540" w:right="-900" w:firstLine="1260"/>
        <w:rPr>
          <w:rFonts w:eastAsia="Times New Roman"/>
          <w:sz w:val="22"/>
          <w:szCs w:val="22"/>
        </w:rPr>
      </w:pP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Mesa County Elections Office</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200 S. Spruce Street</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Grand Junction, Co.  81501</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Hours:  8:00 a.m. – 5:00 p.m. Monday thru Friday</w:t>
      </w:r>
    </w:p>
    <w:p w:rsidR="00EB2FA7" w:rsidRPr="00EB2FA7" w:rsidRDefault="00EB2FA7" w:rsidP="00EB2FA7">
      <w:pPr>
        <w:spacing w:line="240" w:lineRule="auto"/>
        <w:ind w:left="-540" w:right="-900" w:firstLine="1260"/>
        <w:rPr>
          <w:rFonts w:eastAsia="Times New Roman"/>
          <w:sz w:val="22"/>
          <w:szCs w:val="22"/>
        </w:rPr>
      </w:pP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 xml:space="preserve">Mesa County Clerk’s Office (Motor Vehicle Division) </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 xml:space="preserve">200 S. Spruce Street </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Grand Junction, Co.  81501</w:t>
      </w:r>
    </w:p>
    <w:p w:rsidR="00EB2FA7" w:rsidRPr="00EB2FA7" w:rsidRDefault="00EB2FA7" w:rsidP="00EB2FA7">
      <w:pPr>
        <w:spacing w:line="240" w:lineRule="auto"/>
        <w:ind w:left="-540" w:right="-900" w:firstLine="1260"/>
        <w:rPr>
          <w:rFonts w:eastAsia="Times New Roman"/>
          <w:sz w:val="22"/>
          <w:szCs w:val="22"/>
        </w:rPr>
      </w:pPr>
      <w:r w:rsidRPr="00EB2FA7">
        <w:rPr>
          <w:rFonts w:eastAsia="Times New Roman"/>
          <w:sz w:val="22"/>
          <w:szCs w:val="22"/>
        </w:rPr>
        <w:t xml:space="preserve">Hours: 7:30 a.m. – 5:30 p.m. Monday thru Friday  </w:t>
      </w:r>
    </w:p>
    <w:p w:rsidR="00EB2FA7" w:rsidRPr="00EB2FA7" w:rsidRDefault="00EB2FA7" w:rsidP="00EB2FA7">
      <w:pPr>
        <w:spacing w:line="240" w:lineRule="auto"/>
        <w:ind w:left="-540" w:right="-900" w:firstLine="1260"/>
        <w:rPr>
          <w:rFonts w:eastAsia="Times New Roman"/>
          <w:sz w:val="22"/>
          <w:szCs w:val="22"/>
        </w:rPr>
      </w:pPr>
    </w:p>
    <w:p w:rsidR="00EB2FA7" w:rsidRPr="00EB2FA7" w:rsidRDefault="00EB2FA7" w:rsidP="00EB2FA7">
      <w:pPr>
        <w:spacing w:line="240" w:lineRule="auto"/>
        <w:ind w:left="1440" w:right="-900" w:hanging="720"/>
        <w:rPr>
          <w:rFonts w:eastAsia="Times New Roman" w:cs="Times New Roman"/>
          <w:szCs w:val="20"/>
        </w:rPr>
      </w:pPr>
      <w:bookmarkStart w:id="2" w:name="Check6"/>
      <w:r w:rsidRPr="00EB2FA7">
        <w:rPr>
          <w:rFonts w:eastAsia="Times New Roman" w:cs="Times New Roman"/>
          <w:szCs w:val="20"/>
        </w:rPr>
        <w:t>Please check one of the boxes below:</w:t>
      </w:r>
    </w:p>
    <w:p w:rsidR="00EB2FA7" w:rsidRPr="00EB2FA7" w:rsidRDefault="00EB2FA7" w:rsidP="00EB2FA7">
      <w:pPr>
        <w:spacing w:line="240" w:lineRule="auto"/>
        <w:ind w:left="1440" w:right="-900" w:hanging="720"/>
        <w:rPr>
          <w:rFonts w:eastAsia="Times New Roman" w:cs="Times New Roman"/>
          <w:szCs w:val="20"/>
        </w:rPr>
      </w:pPr>
    </w:p>
    <w:bookmarkEnd w:id="2"/>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68" name="Picture 2368"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8"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All drop-off locations and any walk-in voting locations will be located within the political subdivision.</w:t>
      </w:r>
    </w:p>
    <w:p w:rsidR="00EB2FA7" w:rsidRPr="00EB2FA7" w:rsidRDefault="00EB2FA7" w:rsidP="00EB2FA7">
      <w:pPr>
        <w:spacing w:line="240" w:lineRule="auto"/>
        <w:ind w:left="1440" w:right="-900" w:hanging="720"/>
        <w:rPr>
          <w:rFonts w:eastAsia="Times New Roman" w:cs="Times New Roman"/>
          <w:sz w:val="22"/>
          <w:szCs w:val="22"/>
        </w:rPr>
      </w:pPr>
    </w:p>
    <w:bookmarkStart w:id="3" w:name="Check7"/>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7"/>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3"/>
      <w:r w:rsidRPr="00EB2FA7">
        <w:rPr>
          <w:rFonts w:eastAsia="Times New Roman" w:cs="Times New Roman"/>
          <w:sz w:val="22"/>
          <w:szCs w:val="22"/>
        </w:rPr>
        <w:tab/>
        <w:t>At least one or all drop-off locations will be located outside of the county, municipality, or special district.  Such drop-off locations are within reasonable proximity to the political subdivision or the majority of electors.  The reasons for requesting permission from the Secretary of State for such drop-off locations are as follows:</w:t>
      </w:r>
    </w:p>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 w:val="22"/>
          <w:szCs w:val="22"/>
        </w:rPr>
        <w:tab/>
      </w:r>
      <w:bookmarkStart w:id="4" w:name="Text13"/>
      <w:r w:rsidRPr="00EB2FA7">
        <w:rPr>
          <w:rFonts w:eastAsia="Times New Roman" w:cs="Times New Roman"/>
          <w:sz w:val="22"/>
          <w:szCs w:val="22"/>
        </w:rPr>
        <w:fldChar w:fldCharType="begin">
          <w:ffData>
            <w:name w:val="Text13"/>
            <w:enabled/>
            <w:calcOnExit w:val="0"/>
            <w:textInput>
              <w:format w:val="TITLE CASE"/>
            </w:textInput>
          </w:ffData>
        </w:fldChar>
      </w:r>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4"/>
    </w:p>
    <w:p w:rsidR="00EB2FA7" w:rsidRPr="00EB2FA7" w:rsidRDefault="00EB2FA7" w:rsidP="00EB2FA7">
      <w:pPr>
        <w:spacing w:line="240" w:lineRule="auto"/>
        <w:ind w:left="1440" w:right="-900" w:hanging="720"/>
        <w:rPr>
          <w:rFonts w:eastAsia="Times New Roman" w:cs="Times New Roman"/>
          <w:sz w:val="22"/>
          <w:szCs w:val="22"/>
          <w:u w:val="single"/>
        </w:rPr>
      </w:pP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For elections coordinated by the County Clerk and Recorder, the total number of walk-in voting locations (or service centers), and the location and hours of operation for each walk-in voting location</w:t>
      </w:r>
      <w:r w:rsidRPr="00EB2FA7">
        <w:rPr>
          <w:rFonts w:eastAsia="Times New Roman" w:cs="Times New Roman"/>
          <w:b/>
          <w:smallCaps/>
          <w:sz w:val="22"/>
          <w:szCs w:val="22"/>
        </w:rPr>
        <w:t>:</w:t>
      </w:r>
      <w:bookmarkStart w:id="5" w:name="Text14"/>
      <w:r w:rsidRPr="00EB2FA7">
        <w:rPr>
          <w:rFonts w:eastAsia="Times New Roman" w:cs="Times New Roman"/>
          <w:b/>
          <w:smallCaps/>
          <w:sz w:val="22"/>
          <w:szCs w:val="22"/>
        </w:rPr>
        <w:t xml:space="preserve">  </w:t>
      </w:r>
      <w:r w:rsidRPr="00EB2FA7">
        <w:rPr>
          <w:rFonts w:eastAsia="Times New Roman" w:cs="Times New Roman"/>
          <w:smallCaps/>
          <w:sz w:val="22"/>
          <w:szCs w:val="22"/>
        </w:rPr>
        <w:t>[</w:t>
      </w:r>
      <w:r w:rsidRPr="00EB2FA7">
        <w:rPr>
          <w:rFonts w:eastAsia="Times New Roman" w:cs="Times New Roman"/>
          <w:sz w:val="22"/>
          <w:szCs w:val="22"/>
        </w:rPr>
        <w:t>Rule 12.4.1]</w:t>
      </w:r>
    </w:p>
    <w:p w:rsidR="00EB2FA7" w:rsidRPr="00EB2FA7" w:rsidRDefault="00EB2FA7" w:rsidP="00EB2FA7">
      <w:pPr>
        <w:spacing w:line="240" w:lineRule="auto"/>
        <w:ind w:left="-180" w:right="-900"/>
        <w:rPr>
          <w:rFonts w:eastAsia="Times New Roman" w:cs="Times New Roman"/>
          <w:smallCaps/>
          <w:sz w:val="22"/>
          <w:szCs w:val="22"/>
        </w:rPr>
      </w:pP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smallCaps/>
          <w:sz w:val="22"/>
          <w:szCs w:val="22"/>
        </w:rPr>
        <w:tab/>
      </w:r>
      <w:r w:rsidRPr="00EB2FA7">
        <w:rPr>
          <w:rFonts w:eastAsia="Times New Roman" w:cs="Times New Roman"/>
          <w:smallCaps/>
          <w:sz w:val="22"/>
          <w:szCs w:val="22"/>
        </w:rPr>
        <w:tab/>
      </w:r>
      <w:r w:rsidRPr="00EB2FA7">
        <w:rPr>
          <w:rFonts w:eastAsia="Times New Roman" w:cs="Times New Roman"/>
          <w:sz w:val="22"/>
          <w:szCs w:val="22"/>
        </w:rPr>
        <w:fldChar w:fldCharType="begin">
          <w:ffData>
            <w:name w:val="Text14"/>
            <w:enabled/>
            <w:calcOnExit w:val="0"/>
            <w:textInput>
              <w:format w:val="TITLE CASE"/>
            </w:textInput>
          </w:ffData>
        </w:fldChar>
      </w:r>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5"/>
      <w:r w:rsidRPr="00EB2FA7">
        <w:rPr>
          <w:rFonts w:eastAsia="Times New Roman" w:cs="Times New Roman"/>
          <w:sz w:val="22"/>
          <w:szCs w:val="22"/>
        </w:rPr>
        <w:t xml:space="preserve"> # </w:t>
      </w:r>
      <w:proofErr w:type="gramStart"/>
      <w:r w:rsidRPr="00EB2FA7">
        <w:rPr>
          <w:rFonts w:eastAsia="Times New Roman" w:cs="Times New Roman"/>
          <w:sz w:val="22"/>
          <w:szCs w:val="22"/>
        </w:rPr>
        <w:t>of</w:t>
      </w:r>
      <w:proofErr w:type="gramEnd"/>
      <w:r w:rsidRPr="00EB2FA7">
        <w:rPr>
          <w:rFonts w:eastAsia="Times New Roman" w:cs="Times New Roman"/>
          <w:sz w:val="22"/>
          <w:szCs w:val="22"/>
        </w:rPr>
        <w:t xml:space="preserve"> walk-in voting locations</w:t>
      </w: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sz w:val="22"/>
          <w:szCs w:val="22"/>
        </w:rPr>
        <w:tab/>
      </w: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In the space below please provide the address for each walk-in location:</w:t>
      </w: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sz w:val="22"/>
          <w:szCs w:val="22"/>
        </w:rPr>
        <w:lastRenderedPageBreak/>
        <w:tab/>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fldChar w:fldCharType="begin">
          <w:ffData>
            <w:name w:val="Text36"/>
            <w:enabled/>
            <w:calcOnExit w:val="0"/>
            <w:textInput/>
          </w:ffData>
        </w:fldChar>
      </w:r>
      <w:bookmarkStart w:id="6" w:name="Text36"/>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6"/>
    </w:p>
    <w:p w:rsidR="00EB2FA7" w:rsidRPr="00EB2FA7" w:rsidRDefault="00EB2FA7" w:rsidP="00EB2FA7">
      <w:pPr>
        <w:spacing w:line="240" w:lineRule="auto"/>
        <w:ind w:left="-180" w:right="-900"/>
        <w:rPr>
          <w:rFonts w:eastAsia="Times New Roman" w:cs="Times New Roman"/>
          <w:smallCaps/>
          <w:sz w:val="22"/>
          <w:szCs w:val="22"/>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mallCaps/>
          <w:sz w:val="22"/>
          <w:szCs w:val="22"/>
        </w:rPr>
        <w:tab/>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mallCaps/>
          <w:sz w:val="22"/>
          <w:szCs w:val="22"/>
        </w:rPr>
        <w:tab/>
      </w:r>
      <w:r w:rsidRPr="00EB2FA7">
        <w:rPr>
          <w:rFonts w:eastAsia="Times New Roman" w:cs="Times New Roman"/>
          <w:smallCaps/>
          <w:sz w:val="22"/>
          <w:szCs w:val="22"/>
        </w:rPr>
        <w:fldChar w:fldCharType="begin">
          <w:ffData>
            <w:name w:val="Check41"/>
            <w:enabled/>
            <w:calcOnExit w:val="0"/>
            <w:checkBox>
              <w:sizeAuto/>
              <w:default w:val="0"/>
            </w:checkBox>
          </w:ffData>
        </w:fldChar>
      </w:r>
      <w:bookmarkStart w:id="7" w:name="Check41"/>
      <w:r w:rsidRPr="00EB2FA7">
        <w:rPr>
          <w:rFonts w:eastAsia="Times New Roman" w:cs="Times New Roman"/>
          <w:smallCaps/>
          <w:sz w:val="22"/>
          <w:szCs w:val="22"/>
        </w:rPr>
        <w:instrText xml:space="preserve"> FORMCHECKBOX </w:instrText>
      </w:r>
      <w:r w:rsidRPr="00EB2FA7">
        <w:rPr>
          <w:rFonts w:eastAsia="Times New Roman" w:cs="Times New Roman"/>
          <w:smallCaps/>
          <w:sz w:val="22"/>
          <w:szCs w:val="22"/>
        </w:rPr>
      </w:r>
      <w:r w:rsidRPr="00EB2FA7">
        <w:rPr>
          <w:rFonts w:eastAsia="Times New Roman" w:cs="Times New Roman"/>
          <w:smallCaps/>
          <w:sz w:val="22"/>
          <w:szCs w:val="22"/>
        </w:rPr>
        <w:fldChar w:fldCharType="end"/>
      </w:r>
      <w:bookmarkEnd w:id="7"/>
      <w:r w:rsidRPr="00EB2FA7">
        <w:rPr>
          <w:rFonts w:eastAsia="Times New Roman" w:cs="Times New Roman"/>
          <w:smallCaps/>
          <w:sz w:val="22"/>
          <w:szCs w:val="22"/>
        </w:rPr>
        <w:tab/>
      </w:r>
      <w:r w:rsidRPr="00EB2FA7">
        <w:rPr>
          <w:rFonts w:eastAsia="Times New Roman" w:cs="Times New Roman"/>
          <w:sz w:val="22"/>
          <w:szCs w:val="22"/>
        </w:rPr>
        <w:t>All walk-in voting locations will be open during normal business hours from:</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t>[Section 1-7.5-107(3</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c),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t xml:space="preserve">Dates: </w:t>
      </w:r>
      <w:r w:rsidRPr="00EB2FA7">
        <w:rPr>
          <w:rFonts w:eastAsia="Times New Roman" w:cs="Times New Roman"/>
          <w:sz w:val="22"/>
          <w:szCs w:val="22"/>
        </w:rPr>
        <w:fldChar w:fldCharType="begin">
          <w:ffData>
            <w:name w:val="Text44"/>
            <w:enabled/>
            <w:calcOnExit w:val="0"/>
            <w:textInput/>
          </w:ffData>
        </w:fldChar>
      </w:r>
      <w:bookmarkStart w:id="8" w:name="Text44"/>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8"/>
      <w:r w:rsidRPr="00EB2FA7">
        <w:rPr>
          <w:rFonts w:eastAsia="Times New Roman" w:cs="Times New Roman"/>
          <w:sz w:val="22"/>
          <w:szCs w:val="22"/>
        </w:rPr>
        <w:t xml:space="preserve"> to </w:t>
      </w:r>
      <w:r w:rsidRPr="00EB2FA7">
        <w:rPr>
          <w:rFonts w:eastAsia="Times New Roman" w:cs="Times New Roman"/>
          <w:sz w:val="22"/>
          <w:szCs w:val="22"/>
        </w:rPr>
        <w:fldChar w:fldCharType="begin">
          <w:ffData>
            <w:name w:val="Text45"/>
            <w:enabled/>
            <w:calcOnExit w:val="0"/>
            <w:textInput/>
          </w:ffData>
        </w:fldChar>
      </w:r>
      <w:bookmarkStart w:id="9" w:name="Text45"/>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9"/>
      <w:r w:rsidRPr="00EB2FA7">
        <w:rPr>
          <w:rFonts w:eastAsia="Times New Roman" w:cs="Times New Roman"/>
          <w:sz w:val="22"/>
          <w:szCs w:val="22"/>
        </w:rPr>
        <w:tab/>
      </w:r>
      <w:r w:rsidRPr="00EB2FA7">
        <w:rPr>
          <w:rFonts w:eastAsia="Times New Roman" w:cs="Times New Roman"/>
          <w:sz w:val="22"/>
          <w:szCs w:val="22"/>
        </w:rPr>
        <w:tab/>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t xml:space="preserve">Hours: </w:t>
      </w:r>
      <w:r w:rsidRPr="00EB2FA7">
        <w:rPr>
          <w:rFonts w:eastAsia="Times New Roman" w:cs="Times New Roman"/>
          <w:sz w:val="22"/>
          <w:szCs w:val="22"/>
        </w:rPr>
        <w:fldChar w:fldCharType="begin">
          <w:ffData>
            <w:name w:val="Text46"/>
            <w:enabled/>
            <w:calcOnExit w:val="0"/>
            <w:textInput/>
          </w:ffData>
        </w:fldChar>
      </w:r>
      <w:bookmarkStart w:id="10" w:name="Text46"/>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10"/>
      <w:r w:rsidRPr="00EB2FA7">
        <w:rPr>
          <w:rFonts w:eastAsia="Times New Roman" w:cs="Times New Roman"/>
          <w:sz w:val="22"/>
          <w:szCs w:val="22"/>
        </w:rPr>
        <w:t xml:space="preserve"> to </w:t>
      </w:r>
      <w:r w:rsidRPr="00EB2FA7">
        <w:rPr>
          <w:rFonts w:eastAsia="Times New Roman" w:cs="Times New Roman"/>
          <w:sz w:val="22"/>
          <w:szCs w:val="22"/>
        </w:rPr>
        <w:fldChar w:fldCharType="begin">
          <w:ffData>
            <w:name w:val="Text47"/>
            <w:enabled/>
            <w:calcOnExit w:val="0"/>
            <w:textInput/>
          </w:ffData>
        </w:fldChar>
      </w:r>
      <w:bookmarkStart w:id="11" w:name="Text47"/>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11"/>
    </w:p>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b/>
          <w:sz w:val="22"/>
          <w:szCs w:val="22"/>
          <w:u w:val="single"/>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b/>
          <w:sz w:val="22"/>
          <w:szCs w:val="22"/>
          <w:u w:val="single"/>
        </w:rPr>
        <w:t>Example:</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t>Dates: April 12, 2010 to May 4, 2010</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t>Hours: 8:00 a.m. to 5:00 p.m.</w:t>
      </w:r>
    </w:p>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Pr>
          <w:rFonts w:eastAsia="Times New Roman" w:cs="Times New Roman"/>
          <w:noProof/>
          <w:sz w:val="22"/>
          <w:szCs w:val="22"/>
        </w:rPr>
        <w:drawing>
          <wp:inline distT="0" distB="0" distL="0" distR="0">
            <wp:extent cx="127000" cy="127000"/>
            <wp:effectExtent l="19050" t="0" r="6350" b="0"/>
            <wp:docPr id="2369" name="Picture 2369"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 descr="MC900072629[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Walk-in voting locations will not be utilized because this election is being conducted as an </w:t>
      </w:r>
      <w:r w:rsidRPr="00EB2FA7">
        <w:rPr>
          <w:rFonts w:eastAsia="Times New Roman" w:cs="Times New Roman"/>
          <w:sz w:val="22"/>
          <w:szCs w:val="22"/>
        </w:rPr>
        <w:tab/>
      </w:r>
      <w:r w:rsidRPr="00EB2FA7">
        <w:rPr>
          <w:rFonts w:eastAsia="Times New Roman" w:cs="Times New Roman"/>
          <w:sz w:val="22"/>
          <w:szCs w:val="22"/>
        </w:rPr>
        <w:tab/>
        <w:t xml:space="preserve">independent mail ballot election that is not coordinated with the County Clerk and </w:t>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Recorder.</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Number of accessible voting machines anticipated being used for walk-in voting locations in elections coordinated by the County Clerk and Recorder</w:t>
      </w:r>
      <w:r w:rsidRPr="00EB2FA7">
        <w:rPr>
          <w:rFonts w:eastAsia="Times New Roman" w:cs="Times New Roman"/>
          <w:b/>
          <w:smallCaps/>
          <w:sz w:val="22"/>
          <w:szCs w:val="22"/>
        </w:rPr>
        <w:t>:</w:t>
      </w:r>
      <w:bookmarkStart w:id="12" w:name="Text15"/>
      <w:r w:rsidRPr="00EB2FA7">
        <w:rPr>
          <w:rFonts w:eastAsia="Times New Roman" w:cs="Times New Roman"/>
          <w:b/>
          <w:smallCaps/>
          <w:sz w:val="22"/>
          <w:szCs w:val="22"/>
        </w:rPr>
        <w:t xml:space="preserve">  </w:t>
      </w:r>
      <w:r w:rsidRPr="00EB2FA7">
        <w:rPr>
          <w:rFonts w:eastAsia="Times New Roman" w:cs="Times New Roman"/>
          <w:sz w:val="22"/>
          <w:szCs w:val="22"/>
        </w:rPr>
        <w:t xml:space="preserve">[Section 1-5-705,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180" w:right="-900"/>
        <w:rPr>
          <w:rFonts w:eastAsia="Times New Roman" w:cs="Times New Roman"/>
          <w:b/>
          <w:smallCaps/>
          <w:sz w:val="22"/>
          <w:szCs w:val="22"/>
        </w:rPr>
      </w:pPr>
    </w:p>
    <w:p w:rsidR="00EB2FA7" w:rsidRPr="00EB2FA7" w:rsidRDefault="00EB2FA7" w:rsidP="00EB2FA7">
      <w:pPr>
        <w:spacing w:line="240" w:lineRule="auto"/>
        <w:ind w:left="-180" w:right="-900"/>
        <w:rPr>
          <w:rFonts w:eastAsia="Times New Roman" w:cs="Times New Roman"/>
          <w:sz w:val="22"/>
          <w:szCs w:val="22"/>
        </w:rPr>
      </w:pPr>
      <w:r w:rsidRPr="00EB2FA7">
        <w:rPr>
          <w:rFonts w:eastAsia="Times New Roman" w:cs="Times New Roman"/>
          <w:b/>
          <w:smallCaps/>
          <w:sz w:val="22"/>
          <w:szCs w:val="22"/>
        </w:rPr>
        <w:tab/>
      </w:r>
      <w:r w:rsidRPr="00EB2FA7">
        <w:rPr>
          <w:rFonts w:eastAsia="Times New Roman" w:cs="Times New Roman"/>
          <w:sz w:val="22"/>
          <w:szCs w:val="22"/>
        </w:rPr>
        <w:fldChar w:fldCharType="begin">
          <w:ffData>
            <w:name w:val="Text15"/>
            <w:enabled/>
            <w:calcOnExit w:val="0"/>
            <w:textInput>
              <w:format w:val="TITLE CASE"/>
            </w:textInput>
          </w:ffData>
        </w:fldChar>
      </w:r>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12"/>
      <w:r w:rsidRPr="00EB2FA7">
        <w:rPr>
          <w:rFonts w:eastAsia="Times New Roman" w:cs="Times New Roman"/>
          <w:sz w:val="22"/>
          <w:szCs w:val="22"/>
        </w:rPr>
        <w:t xml:space="preserve"> # </w:t>
      </w:r>
      <w:proofErr w:type="gramStart"/>
      <w:r w:rsidRPr="00EB2FA7">
        <w:rPr>
          <w:rFonts w:eastAsia="Times New Roman" w:cs="Times New Roman"/>
          <w:sz w:val="22"/>
          <w:szCs w:val="22"/>
        </w:rPr>
        <w:t>of</w:t>
      </w:r>
      <w:proofErr w:type="gramEnd"/>
      <w:r w:rsidRPr="00EB2FA7">
        <w:rPr>
          <w:rFonts w:eastAsia="Times New Roman" w:cs="Times New Roman"/>
          <w:sz w:val="22"/>
          <w:szCs w:val="22"/>
        </w:rPr>
        <w:t xml:space="preserve"> accessible voting machines</w:t>
      </w:r>
    </w:p>
    <w:p w:rsidR="00EB2FA7" w:rsidRPr="00EB2FA7" w:rsidRDefault="00EB2FA7" w:rsidP="00EB2FA7">
      <w:pPr>
        <w:spacing w:line="240" w:lineRule="auto"/>
        <w:ind w:left="-180" w:right="-900"/>
        <w:rPr>
          <w:rFonts w:eastAsia="Times New Roman" w:cs="Times New Roman"/>
          <w:sz w:val="22"/>
          <w:szCs w:val="22"/>
        </w:rPr>
      </w:pPr>
    </w:p>
    <w:p w:rsidR="00EB2FA7" w:rsidRPr="00EB2FA7" w:rsidRDefault="00EB2FA7" w:rsidP="00EB2FA7">
      <w:pPr>
        <w:spacing w:line="240" w:lineRule="auto"/>
        <w:ind w:left="-180" w:right="-900"/>
        <w:rPr>
          <w:rFonts w:eastAsia="Times New Roman" w:cs="Times New Roman"/>
          <w:smallCaps/>
          <w:sz w:val="22"/>
          <w:szCs w:val="22"/>
        </w:rPr>
      </w:pP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fldChar w:fldCharType="begin">
          <w:ffData>
            <w:name w:val="Check43"/>
            <w:enabled/>
            <w:calcOnExit w:val="0"/>
            <w:checkBox>
              <w:sizeAuto/>
              <w:default w:val="0"/>
            </w:checkBox>
          </w:ffData>
        </w:fldChar>
      </w:r>
      <w:bookmarkStart w:id="13" w:name="Check43"/>
      <w:r w:rsidRPr="00EB2FA7">
        <w:rPr>
          <w:rFonts w:eastAsia="Times New Roman" w:cs="Times New Roman"/>
          <w:sz w:val="22"/>
          <w:szCs w:val="22"/>
        </w:rPr>
        <w:instrText xml:space="preserve"> FORMCHECKBOX </w:instrText>
      </w:r>
      <w:r w:rsidRPr="00EB2FA7">
        <w:rPr>
          <w:rFonts w:eastAsia="Times New Roman" w:cs="Times New Roman"/>
          <w:sz w:val="22"/>
          <w:szCs w:val="22"/>
        </w:rPr>
      </w:r>
      <w:r w:rsidRPr="00EB2FA7">
        <w:rPr>
          <w:rFonts w:eastAsia="Times New Roman" w:cs="Times New Roman"/>
          <w:sz w:val="22"/>
          <w:szCs w:val="22"/>
        </w:rPr>
        <w:fldChar w:fldCharType="end"/>
      </w:r>
      <w:bookmarkEnd w:id="13"/>
      <w:r w:rsidRPr="00EB2FA7">
        <w:rPr>
          <w:rFonts w:eastAsia="Times New Roman" w:cs="Times New Roman"/>
          <w:sz w:val="22"/>
          <w:szCs w:val="22"/>
        </w:rPr>
        <w:tab/>
        <w:t xml:space="preserve">The use of accessible voting machines is not applicable because the election will not be </w:t>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coordinated by the County Clerk and Recorder.</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spacing w:line="240" w:lineRule="auto"/>
        <w:ind w:right="-900"/>
        <w:rPr>
          <w:rFonts w:eastAsia="Times New Roman" w:cs="Times New Roman"/>
          <w:smallCaps/>
          <w:sz w:val="22"/>
          <w:szCs w:val="22"/>
        </w:rPr>
      </w:pPr>
      <w:r w:rsidRPr="00EB2FA7">
        <w:rPr>
          <w:rFonts w:eastAsia="Times New Roman" w:cs="Times New Roman"/>
          <w:smallCaps/>
          <w:sz w:val="22"/>
          <w:szCs w:val="22"/>
        </w:rPr>
        <w:t xml:space="preserve"> </w:t>
      </w:r>
    </w:p>
    <w:p w:rsidR="00EB2FA7" w:rsidRPr="00EB2FA7" w:rsidRDefault="00EB2FA7" w:rsidP="00EB2FA7">
      <w:pPr>
        <w:numPr>
          <w:ilvl w:val="0"/>
          <w:numId w:val="4"/>
        </w:numPr>
        <w:spacing w:line="240" w:lineRule="auto"/>
        <w:ind w:right="-900"/>
        <w:rPr>
          <w:rFonts w:eastAsia="Times New Roman" w:cs="Times New Roman"/>
          <w:b/>
          <w:smallCaps/>
          <w:sz w:val="22"/>
          <w:szCs w:val="22"/>
        </w:rPr>
      </w:pPr>
      <w:r w:rsidRPr="00EB2FA7">
        <w:rPr>
          <w:rFonts w:eastAsia="Times New Roman" w:cs="Times New Roman"/>
          <w:b/>
          <w:sz w:val="22"/>
          <w:szCs w:val="22"/>
        </w:rPr>
        <w:t xml:space="preserve">Length of time accessible voting machines will be available for walk-in voting in elections coordinated by the County Clerk and Recorder: </w:t>
      </w:r>
      <w:r w:rsidRPr="00EB2FA7">
        <w:rPr>
          <w:rFonts w:eastAsia="Times New Roman" w:cs="Times New Roman"/>
          <w:sz w:val="22"/>
          <w:szCs w:val="22"/>
        </w:rPr>
        <w:t xml:space="preserve">(Please include the dates and hours of operation.)  </w:t>
      </w:r>
    </w:p>
    <w:p w:rsidR="00EB2FA7" w:rsidRPr="00EB2FA7" w:rsidRDefault="00EB2FA7" w:rsidP="00EB2FA7">
      <w:pPr>
        <w:spacing w:line="240" w:lineRule="auto"/>
        <w:ind w:left="-180" w:right="-900"/>
        <w:rPr>
          <w:rFonts w:eastAsia="Times New Roman" w:cs="Times New Roman"/>
          <w:b/>
          <w:smallCaps/>
          <w:sz w:val="22"/>
          <w:szCs w:val="22"/>
        </w:rPr>
      </w:pPr>
      <w:r w:rsidRPr="00EB2FA7">
        <w:rPr>
          <w:rFonts w:eastAsia="Times New Roman" w:cs="Times New Roman"/>
          <w:sz w:val="22"/>
          <w:szCs w:val="22"/>
          <w:u w:val="single"/>
        </w:rPr>
        <w:t>Example:</w:t>
      </w:r>
      <w:r w:rsidRPr="00EB2FA7">
        <w:rPr>
          <w:rFonts w:eastAsia="Times New Roman" w:cs="Times New Roman"/>
          <w:sz w:val="22"/>
          <w:szCs w:val="22"/>
        </w:rPr>
        <w:t xml:space="preserve"> April 12, 2010 through May 3, 2010, 8:00 a.m. to 5:00 p.m., Monday through Friday; and 7:00 am to 7:00 pm. on May 4</w:t>
      </w:r>
      <w:r w:rsidRPr="00EB2FA7">
        <w:rPr>
          <w:rFonts w:eastAsia="Times New Roman" w:cs="Times New Roman"/>
          <w:sz w:val="22"/>
          <w:szCs w:val="22"/>
          <w:vertAlign w:val="superscript"/>
        </w:rPr>
        <w:t>th</w:t>
      </w:r>
      <w:r w:rsidRPr="00EB2FA7">
        <w:rPr>
          <w:rFonts w:eastAsia="Times New Roman" w:cs="Times New Roman"/>
          <w:sz w:val="22"/>
          <w:szCs w:val="22"/>
        </w:rPr>
        <w:t>.</w:t>
      </w:r>
    </w:p>
    <w:p w:rsidR="00EB2FA7" w:rsidRPr="00EB2FA7" w:rsidRDefault="00EB2FA7" w:rsidP="00EB2FA7">
      <w:pPr>
        <w:spacing w:line="240" w:lineRule="auto"/>
        <w:ind w:left="-180" w:right="-900"/>
        <w:rPr>
          <w:rFonts w:eastAsia="Times New Roman" w:cs="Times New Roman"/>
          <w:b/>
          <w:smallCaps/>
          <w:sz w:val="22"/>
          <w:szCs w:val="22"/>
        </w:rPr>
      </w:pPr>
      <w:r w:rsidRPr="00EB2FA7">
        <w:rPr>
          <w:rFonts w:eastAsia="Times New Roman" w:cs="Times New Roman"/>
          <w:b/>
          <w:i/>
          <w:smallCaps/>
          <w:sz w:val="22"/>
          <w:szCs w:val="22"/>
        </w:rPr>
        <w:t xml:space="preserve">  </w:t>
      </w:r>
      <w:r w:rsidRPr="00EB2FA7">
        <w:rPr>
          <w:rFonts w:eastAsia="Times New Roman" w:cs="Times New Roman"/>
          <w:b/>
          <w:smallCaps/>
          <w:sz w:val="22"/>
          <w:szCs w:val="22"/>
        </w:rPr>
        <w:t xml:space="preserve">   </w:t>
      </w:r>
      <w:bookmarkStart w:id="14" w:name="Text16"/>
      <w:r w:rsidRPr="00EB2FA7">
        <w:rPr>
          <w:rFonts w:eastAsia="Times New Roman" w:cs="Times New Roman"/>
          <w:sz w:val="22"/>
          <w:szCs w:val="22"/>
        </w:rPr>
        <w:fldChar w:fldCharType="begin">
          <w:ffData>
            <w:name w:val="Text16"/>
            <w:enabled/>
            <w:calcOnExit w:val="0"/>
            <w:textInput>
              <w:format w:val="TITLE CASE"/>
            </w:textInput>
          </w:ffData>
        </w:fldChar>
      </w:r>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14"/>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b/>
      </w:r>
      <w:r>
        <w:rPr>
          <w:rFonts w:eastAsia="Times New Roman" w:cs="Times New Roman"/>
          <w:noProof/>
          <w:sz w:val="22"/>
          <w:szCs w:val="22"/>
        </w:rPr>
        <w:drawing>
          <wp:inline distT="0" distB="0" distL="0" distR="0">
            <wp:extent cx="127000" cy="127000"/>
            <wp:effectExtent l="19050" t="0" r="6350" b="0"/>
            <wp:docPr id="2370" name="Picture 2370"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0"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The use of accessible voting machines is not applicable because the election will not be </w:t>
      </w:r>
      <w:r w:rsidRPr="00EB2FA7">
        <w:rPr>
          <w:rFonts w:eastAsia="Times New Roman" w:cs="Times New Roman"/>
          <w:sz w:val="22"/>
          <w:szCs w:val="22"/>
        </w:rPr>
        <w:tab/>
      </w:r>
      <w:r w:rsidRPr="00EB2FA7">
        <w:rPr>
          <w:rFonts w:eastAsia="Times New Roman" w:cs="Times New Roman"/>
          <w:sz w:val="22"/>
          <w:szCs w:val="22"/>
        </w:rPr>
        <w:tab/>
      </w:r>
      <w:r w:rsidRPr="00EB2FA7">
        <w:rPr>
          <w:rFonts w:eastAsia="Times New Roman" w:cs="Times New Roman"/>
          <w:sz w:val="22"/>
          <w:szCs w:val="22"/>
        </w:rPr>
        <w:tab/>
        <w:t>coordinated by the County Clerk and Recorder.</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 xml:space="preserve">Please complete the written timetable near the end of this form.  You must provide a date or a range of dates for each occurrence listed in the left-hand column of the timetable.  </w:t>
      </w:r>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Indication of how postage will be handled for ballot packets returned as undeliverable </w:t>
      </w:r>
      <w:r w:rsidRPr="00EB2FA7">
        <w:rPr>
          <w:rFonts w:eastAsia="Times New Roman" w:cs="Times New Roman"/>
          <w:sz w:val="22"/>
          <w:szCs w:val="22"/>
        </w:rPr>
        <w:t>(Please read and indicate your compliance by checking the box)</w:t>
      </w:r>
      <w:r w:rsidRPr="00EB2FA7">
        <w:rPr>
          <w:rFonts w:eastAsia="Times New Roman" w:cs="Times New Roman"/>
          <w:b/>
          <w:sz w:val="22"/>
          <w:szCs w:val="22"/>
        </w:rPr>
        <w:t>:</w:t>
      </w: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b/>
          <w:smallCaps/>
          <w:noProof/>
          <w:szCs w:val="20"/>
        </w:rPr>
        <w:drawing>
          <wp:inline distT="0" distB="0" distL="0" distR="0">
            <wp:extent cx="127000" cy="127000"/>
            <wp:effectExtent l="19050" t="0" r="6350" b="0"/>
            <wp:docPr id="2371" name="Picture 237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1"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b/>
          <w:smallCaps/>
          <w:sz w:val="22"/>
          <w:szCs w:val="22"/>
        </w:rPr>
        <w:tab/>
      </w:r>
      <w:r w:rsidRPr="00EB2FA7">
        <w:rPr>
          <w:rFonts w:eastAsia="Times New Roman" w:cs="Times New Roman"/>
          <w:sz w:val="22"/>
          <w:szCs w:val="22"/>
        </w:rPr>
        <w:t xml:space="preserve">As the designated election official, I hereby affirm that ballot packets will be marked </w:t>
      </w:r>
      <w:r w:rsidRPr="00EB2FA7">
        <w:rPr>
          <w:rFonts w:eastAsia="Times New Roman" w:cs="Times New Roman"/>
          <w:b/>
          <w:sz w:val="22"/>
          <w:szCs w:val="22"/>
        </w:rPr>
        <w:t>“DO NOT FORWARD.  RETURN SERVICE REQUESTED,” “RETURN POSTAGE GUARANTEED,”</w:t>
      </w:r>
      <w:r w:rsidRPr="00EB2FA7">
        <w:rPr>
          <w:rFonts w:eastAsia="Times New Roman" w:cs="Times New Roman"/>
          <w:sz w:val="22"/>
          <w:szCs w:val="22"/>
        </w:rPr>
        <w:t xml:space="preserve"> or any other similar language that is in accordance with United States Postal Service regulations.  [§1-7.5-107(3</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a),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 xml:space="preserve">Indication of procedures to be followed to ensure compliance with statutes and rules, including persons responsible for each stage </w:t>
      </w:r>
      <w:r w:rsidRPr="00EB2FA7">
        <w:rPr>
          <w:rFonts w:eastAsia="Times New Roman" w:cs="Times New Roman"/>
          <w:sz w:val="22"/>
          <w:szCs w:val="22"/>
        </w:rPr>
        <w:t>(Please read and indicate your compliance by checking each box)</w:t>
      </w:r>
      <w:r w:rsidRPr="00EB2FA7">
        <w:rPr>
          <w:rFonts w:eastAsia="Times New Roman" w:cs="Times New Roman"/>
          <w:b/>
          <w:smallCaps/>
          <w:sz w:val="22"/>
          <w:szCs w:val="22"/>
        </w:rPr>
        <w:t>:</w:t>
      </w:r>
    </w:p>
    <w:p w:rsidR="00EB2FA7" w:rsidRPr="00EB2FA7" w:rsidRDefault="00EB2FA7" w:rsidP="00EB2FA7">
      <w:pPr>
        <w:spacing w:line="240" w:lineRule="auto"/>
        <w:ind w:left="-540" w:right="-900"/>
        <w:rPr>
          <w:rFonts w:eastAsia="Times New Roman" w:cs="Times New Roman"/>
          <w:smallCaps/>
          <w:szCs w:val="20"/>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b/>
          <w:smallCaps/>
          <w:noProof/>
          <w:szCs w:val="20"/>
        </w:rPr>
        <w:drawing>
          <wp:inline distT="0" distB="0" distL="0" distR="0">
            <wp:extent cx="127000" cy="127000"/>
            <wp:effectExtent l="19050" t="0" r="6350" b="0"/>
            <wp:docPr id="2372" name="Picture 2372"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2"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b/>
          <w:smallCaps/>
          <w:sz w:val="22"/>
          <w:szCs w:val="22"/>
        </w:rPr>
        <w:tab/>
      </w:r>
      <w:r w:rsidRPr="00EB2FA7">
        <w:rPr>
          <w:rFonts w:eastAsia="Times New Roman" w:cs="Times New Roman"/>
          <w:sz w:val="22"/>
          <w:szCs w:val="22"/>
        </w:rPr>
        <w:t xml:space="preserve">As the designated election official, I hereby affirm that I have read and understand Article 7.5 of Title 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xml:space="preserve"> and Secretary of State Election Rule 12 and that appropriate measures and procedures will be undertaken to ensure compliance with these statutes and rules.  </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mallCaps/>
          <w:sz w:val="22"/>
          <w:szCs w:val="22"/>
        </w:rPr>
      </w:pPr>
      <w:r w:rsidRPr="00EB2FA7">
        <w:rPr>
          <w:rFonts w:eastAsia="Times New Roman" w:cs="Times New Roman"/>
          <w:sz w:val="22"/>
          <w:szCs w:val="22"/>
        </w:rPr>
        <w:lastRenderedPageBreak/>
        <w:tab/>
      </w:r>
      <w:r w:rsidRPr="00EB2FA7">
        <w:rPr>
          <w:rFonts w:eastAsia="Times New Roman" w:cs="Times New Roman"/>
          <w:sz w:val="22"/>
          <w:szCs w:val="22"/>
        </w:rPr>
        <w:fldChar w:fldCharType="begin">
          <w:ffData>
            <w:name w:val="Check47"/>
            <w:enabled/>
            <w:calcOnExit w:val="0"/>
            <w:checkBox>
              <w:sizeAuto/>
              <w:default w:val="0"/>
            </w:checkBox>
          </w:ffData>
        </w:fldChar>
      </w:r>
      <w:bookmarkStart w:id="15" w:name="Check47"/>
      <w:r w:rsidRPr="00EB2FA7">
        <w:rPr>
          <w:rFonts w:eastAsia="Times New Roman" w:cs="Times New Roman"/>
          <w:sz w:val="22"/>
          <w:szCs w:val="22"/>
        </w:rPr>
        <w:instrText xml:space="preserve"> FORMCHECKBOX </w:instrText>
      </w:r>
      <w:r w:rsidRPr="00EB2FA7">
        <w:rPr>
          <w:rFonts w:eastAsia="Times New Roman" w:cs="Times New Roman"/>
          <w:sz w:val="22"/>
          <w:szCs w:val="22"/>
        </w:rPr>
      </w:r>
      <w:r w:rsidRPr="00EB2FA7">
        <w:rPr>
          <w:rFonts w:eastAsia="Times New Roman" w:cs="Times New Roman"/>
          <w:sz w:val="22"/>
          <w:szCs w:val="22"/>
        </w:rPr>
        <w:fldChar w:fldCharType="end"/>
      </w:r>
      <w:bookmarkEnd w:id="15"/>
      <w:r w:rsidRPr="00EB2FA7">
        <w:rPr>
          <w:rFonts w:eastAsia="Times New Roman" w:cs="Times New Roman"/>
          <w:sz w:val="22"/>
          <w:szCs w:val="22"/>
        </w:rPr>
        <w:tab/>
        <w:t>If the designated election official is not the person responsible for such compliance, please check the box and indicate the person responsible:</w:t>
      </w:r>
      <w:r w:rsidRPr="00EB2FA7">
        <w:rPr>
          <w:rFonts w:eastAsia="Times New Roman" w:cs="Times New Roman"/>
          <w:smallCaps/>
          <w:sz w:val="22"/>
          <w:szCs w:val="22"/>
        </w:rPr>
        <w:t xml:space="preserve"> </w:t>
      </w: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b/>
          <w:smallCaps/>
          <w:sz w:val="22"/>
          <w:szCs w:val="22"/>
          <w:u w:val="single"/>
        </w:rPr>
      </w:pPr>
      <w:r w:rsidRPr="00EB2FA7">
        <w:rPr>
          <w:rFonts w:eastAsia="Times New Roman" w:cs="Times New Roman"/>
          <w:smallCaps/>
          <w:sz w:val="22"/>
          <w:szCs w:val="22"/>
        </w:rPr>
        <w:tab/>
      </w:r>
      <w:r w:rsidRPr="00EB2FA7">
        <w:rPr>
          <w:rFonts w:eastAsia="Times New Roman" w:cs="Times New Roman"/>
          <w:smallCaps/>
          <w:sz w:val="22"/>
          <w:szCs w:val="22"/>
        </w:rPr>
        <w:tab/>
      </w:r>
      <w:r w:rsidRPr="00EB2FA7">
        <w:rPr>
          <w:rFonts w:eastAsia="Times New Roman" w:cs="Times New Roman"/>
          <w:sz w:val="22"/>
          <w:szCs w:val="22"/>
        </w:rPr>
        <w:t xml:space="preserve">Individual responsible for compliance: </w:t>
      </w:r>
      <w:bookmarkStart w:id="16" w:name="Check10"/>
      <w:r w:rsidRPr="00EB2FA7">
        <w:rPr>
          <w:rFonts w:eastAsia="Times New Roman" w:cs="Times New Roman"/>
          <w:sz w:val="22"/>
          <w:szCs w:val="22"/>
        </w:rPr>
        <w:fldChar w:fldCharType="begin">
          <w:ffData>
            <w:name w:val="Text17"/>
            <w:enabled/>
            <w:calcOnExit w:val="0"/>
            <w:textInput>
              <w:format w:val="TITLE CASE"/>
            </w:textInput>
          </w:ffData>
        </w:fldChar>
      </w:r>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r w:rsidRPr="00EB2FA7">
        <w:rPr>
          <w:rFonts w:eastAsia="Times New Roman" w:cs="Times New Roman"/>
          <w:sz w:val="22"/>
          <w:szCs w:val="22"/>
        </w:rPr>
        <w:fldChar w:fldCharType="begin">
          <w:ffData>
            <w:name w:val="Text43"/>
            <w:enabled/>
            <w:calcOnExit w:val="0"/>
            <w:textInput/>
          </w:ffData>
        </w:fldChar>
      </w:r>
      <w:bookmarkStart w:id="17" w:name="Text43"/>
      <w:r w:rsidRPr="00EB2FA7">
        <w:rPr>
          <w:rFonts w:eastAsia="Times New Roman" w:cs="Times New Roman"/>
          <w:sz w:val="22"/>
          <w:szCs w:val="22"/>
        </w:rPr>
        <w:instrText xml:space="preserve"> FORMTEXT </w:instrText>
      </w:r>
      <w:r w:rsidRPr="00EB2FA7">
        <w:rPr>
          <w:rFonts w:eastAsia="Times New Roman" w:cs="Times New Roman"/>
          <w:sz w:val="22"/>
          <w:szCs w:val="22"/>
        </w:rPr>
      </w:r>
      <w:r w:rsidRPr="00EB2FA7">
        <w:rPr>
          <w:rFonts w:eastAsia="Times New Roman" w:cs="Times New Roman"/>
          <w:sz w:val="22"/>
          <w:szCs w:val="22"/>
        </w:rPr>
        <w:fldChar w:fldCharType="separate"/>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noProof/>
          <w:sz w:val="22"/>
          <w:szCs w:val="22"/>
        </w:rPr>
        <w:t> </w:t>
      </w:r>
      <w:r w:rsidRPr="00EB2FA7">
        <w:rPr>
          <w:rFonts w:eastAsia="Times New Roman" w:cs="Times New Roman"/>
          <w:sz w:val="22"/>
          <w:szCs w:val="22"/>
        </w:rPr>
        <w:fldChar w:fldCharType="end"/>
      </w:r>
      <w:bookmarkEnd w:id="17"/>
      <w:r w:rsidRPr="00EB2FA7">
        <w:rPr>
          <w:rFonts w:eastAsia="Times New Roman" w:cs="Times New Roman"/>
          <w:sz w:val="22"/>
          <w:szCs w:val="22"/>
        </w:rPr>
        <w:t xml:space="preserve"> </w:t>
      </w:r>
    </w:p>
    <w:p w:rsidR="00EB2FA7" w:rsidRPr="00EB2FA7" w:rsidRDefault="00EB2FA7" w:rsidP="00EB2FA7">
      <w:pPr>
        <w:spacing w:line="240" w:lineRule="auto"/>
        <w:ind w:left="1440" w:right="-900" w:hanging="720"/>
        <w:rPr>
          <w:rFonts w:eastAsia="Times New Roman" w:cs="Times New Roman"/>
          <w:b/>
          <w:smallCaps/>
          <w:sz w:val="22"/>
          <w:szCs w:val="22"/>
          <w:u w:val="single"/>
        </w:rPr>
      </w:pPr>
    </w:p>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mallCaps/>
          <w:szCs w:val="20"/>
        </w:rPr>
        <w:fldChar w:fldCharType="begin">
          <w:ffData>
            <w:name w:val="Check10"/>
            <w:enabled/>
            <w:calcOnExit w:val="0"/>
            <w:checkBox>
              <w:sizeAuto/>
              <w:default w:val="0"/>
            </w:checkBox>
          </w:ffData>
        </w:fldChar>
      </w:r>
      <w:r w:rsidRPr="00EB2FA7">
        <w:rPr>
          <w:rFonts w:eastAsia="Times New Roman" w:cs="Times New Roman"/>
          <w:smallCaps/>
          <w:szCs w:val="20"/>
        </w:rPr>
        <w:instrText xml:space="preserve"> FORMCHECKBOX </w:instrText>
      </w:r>
      <w:r w:rsidRPr="00EB2FA7">
        <w:rPr>
          <w:rFonts w:eastAsia="Times New Roman" w:cs="Times New Roman"/>
          <w:smallCaps/>
          <w:szCs w:val="20"/>
        </w:rPr>
      </w:r>
      <w:r w:rsidRPr="00EB2FA7">
        <w:rPr>
          <w:rFonts w:eastAsia="Times New Roman" w:cs="Times New Roman"/>
          <w:smallCaps/>
          <w:szCs w:val="20"/>
        </w:rPr>
        <w:fldChar w:fldCharType="end"/>
      </w:r>
      <w:bookmarkEnd w:id="16"/>
      <w:r w:rsidRPr="00EB2FA7">
        <w:rPr>
          <w:rFonts w:eastAsia="Times New Roman" w:cs="Times New Roman"/>
          <w:smallCaps/>
          <w:sz w:val="36"/>
          <w:szCs w:val="36"/>
        </w:rPr>
        <w:tab/>
      </w:r>
      <w:r w:rsidRPr="00EB2FA7">
        <w:rPr>
          <w:rFonts w:eastAsia="Times New Roman" w:cs="Times New Roman"/>
          <w:smallCaps/>
          <w:sz w:val="22"/>
          <w:szCs w:val="22"/>
        </w:rPr>
        <w:t>T</w:t>
      </w:r>
      <w:r w:rsidRPr="00EB2FA7">
        <w:rPr>
          <w:rFonts w:eastAsia="Times New Roman" w:cs="Times New Roman"/>
          <w:sz w:val="22"/>
          <w:szCs w:val="22"/>
        </w:rPr>
        <w:t xml:space="preserve">he designated election official will supervise the distributing, handling, counting of ballots and the survey of returns in accordance with rules promulgated by the Secretary of State and will take the necessary steps to protect the confidentiality of the ballots cast and the integrity of the election.  </w:t>
      </w:r>
      <w:proofErr w:type="gramStart"/>
      <w:r w:rsidRPr="00EB2FA7">
        <w:rPr>
          <w:rFonts w:eastAsia="Times New Roman" w:cs="Times New Roman"/>
          <w:sz w:val="22"/>
          <w:szCs w:val="22"/>
        </w:rPr>
        <w:t xml:space="preserve">[Section 1-7.5-105(3),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roofErr w:type="gramEnd"/>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mallCaps/>
          <w:sz w:val="22"/>
          <w:szCs w:val="22"/>
        </w:rPr>
      </w:pPr>
      <w:r w:rsidRPr="00EB2FA7">
        <w:rPr>
          <w:rFonts w:eastAsia="Times New Roman" w:cs="Times New Roman"/>
          <w:sz w:val="22"/>
          <w:szCs w:val="22"/>
        </w:rPr>
        <w:tab/>
      </w:r>
      <w:r>
        <w:rPr>
          <w:rFonts w:eastAsia="Times New Roman" w:cs="Times New Roman"/>
          <w:noProof/>
          <w:sz w:val="22"/>
          <w:szCs w:val="22"/>
        </w:rPr>
        <w:drawing>
          <wp:inline distT="0" distB="0" distL="0" distR="0">
            <wp:extent cx="127000" cy="127000"/>
            <wp:effectExtent l="19050" t="0" r="6350" b="0"/>
            <wp:docPr id="2373" name="Picture 237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If the designated election official is not the person responsible for such compliance, </w:t>
      </w:r>
      <w:r w:rsidRPr="00EB2FA7">
        <w:rPr>
          <w:rFonts w:eastAsia="Times New Roman" w:cs="Times New Roman"/>
          <w:sz w:val="22"/>
          <w:szCs w:val="22"/>
        </w:rPr>
        <w:tab/>
        <w:t>please check the box and indicate the person responsible:</w:t>
      </w:r>
      <w:r w:rsidRPr="00EB2FA7">
        <w:rPr>
          <w:rFonts w:eastAsia="Times New Roman" w:cs="Times New Roman"/>
          <w:smallCaps/>
          <w:sz w:val="22"/>
          <w:szCs w:val="22"/>
        </w:rPr>
        <w:t xml:space="preserve"> </w:t>
      </w: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b/>
          <w:smallCaps/>
          <w:sz w:val="22"/>
          <w:szCs w:val="22"/>
          <w:u w:val="single"/>
        </w:rPr>
      </w:pPr>
      <w:r w:rsidRPr="00EB2FA7">
        <w:rPr>
          <w:rFonts w:eastAsia="Times New Roman" w:cs="Times New Roman"/>
          <w:smallCaps/>
          <w:sz w:val="22"/>
          <w:szCs w:val="22"/>
        </w:rPr>
        <w:tab/>
      </w:r>
      <w:r w:rsidRPr="00EB2FA7">
        <w:rPr>
          <w:rFonts w:eastAsia="Times New Roman" w:cs="Times New Roman"/>
          <w:smallCaps/>
          <w:sz w:val="22"/>
          <w:szCs w:val="22"/>
        </w:rPr>
        <w:tab/>
      </w:r>
      <w:r w:rsidRPr="00EB2FA7">
        <w:rPr>
          <w:rFonts w:eastAsia="Times New Roman" w:cs="Times New Roman"/>
          <w:sz w:val="22"/>
          <w:szCs w:val="22"/>
        </w:rPr>
        <w:t xml:space="preserve">Individual responsible for compliance: Mesa County Elections Director Catherine </w:t>
      </w:r>
      <w:proofErr w:type="spellStart"/>
      <w:r w:rsidRPr="00EB2FA7">
        <w:rPr>
          <w:rFonts w:eastAsia="Times New Roman" w:cs="Times New Roman"/>
          <w:sz w:val="22"/>
          <w:szCs w:val="22"/>
        </w:rPr>
        <w:t>Lenhart</w:t>
      </w:r>
      <w:proofErr w:type="spellEnd"/>
      <w:r w:rsidRPr="00EB2FA7">
        <w:rPr>
          <w:rFonts w:eastAsia="Times New Roman" w:cs="Times New Roman"/>
          <w:sz w:val="22"/>
          <w:szCs w:val="22"/>
        </w:rPr>
        <w:t xml:space="preserve">  </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smallCaps/>
          <w:noProof/>
          <w:szCs w:val="20"/>
        </w:rPr>
        <w:drawing>
          <wp:inline distT="0" distB="0" distL="0" distR="0">
            <wp:extent cx="127000" cy="127000"/>
            <wp:effectExtent l="19050" t="0" r="6350" b="0"/>
            <wp:docPr id="2374" name="Picture 2374"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descr="MC900072629[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22"/>
          <w:szCs w:val="22"/>
        </w:rPr>
        <w:tab/>
        <w:t>T</w:t>
      </w:r>
      <w:r w:rsidRPr="00EB2FA7">
        <w:rPr>
          <w:rFonts w:eastAsia="Times New Roman" w:cs="Times New Roman"/>
          <w:sz w:val="22"/>
          <w:szCs w:val="22"/>
        </w:rPr>
        <w:t>he Postmaster or local postal representative has been or will be notified of the election and provided with the design of the ballot packet to ensure that postal standards are met:</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z w:val="22"/>
          <w:szCs w:val="22"/>
        </w:rPr>
      </w:pPr>
      <w:r>
        <w:rPr>
          <w:rFonts w:eastAsia="Times New Roman" w:cs="Times New Roman"/>
          <w:noProof/>
          <w:sz w:val="22"/>
          <w:szCs w:val="22"/>
        </w:rPr>
        <w:drawing>
          <wp:inline distT="0" distB="0" distL="0" distR="0">
            <wp:extent cx="127000" cy="127000"/>
            <wp:effectExtent l="19050" t="0" r="6350" b="0"/>
            <wp:docPr id="2375" name="Picture 2375"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5" descr="MC900072629[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A ballot packet has been or will be subject to a “Tap Test” by a local postal representative to ensure that all relevant mailing information is visible through the envelope window.</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z w:val="22"/>
          <w:szCs w:val="22"/>
        </w:rPr>
      </w:pPr>
      <w:r>
        <w:rPr>
          <w:rFonts w:eastAsia="Times New Roman" w:cs="Times New Roman"/>
          <w:noProof/>
          <w:sz w:val="22"/>
          <w:szCs w:val="22"/>
        </w:rPr>
        <w:drawing>
          <wp:inline distT="0" distB="0" distL="0" distR="0">
            <wp:extent cx="127000" cy="127000"/>
            <wp:effectExtent l="19050" t="0" r="6350" b="0"/>
            <wp:docPr id="2376" name="Picture 2376"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descr="MC900072629[1]"/>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At least one ballot packet has been or will be submitted to the local postal representative to ensure that the ballot packet has been printed correctly.</w:t>
      </w:r>
      <w:bookmarkStart w:id="18" w:name="Check12"/>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12"/>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18"/>
      <w:r w:rsidRPr="00EB2FA7">
        <w:rPr>
          <w:rFonts w:eastAsia="Times New Roman" w:cs="Times New Roman"/>
          <w:sz w:val="22"/>
          <w:szCs w:val="22"/>
        </w:rPr>
        <w:tab/>
        <w:t>For elections where multiple ballots will be included in the same packet or will be sent in separate packets, the ballots and return envelopes shall include distinctive markings or colors to identify political subdivisions when the colors or distinctive markings will aid in the distribution and tabulation of the ballots.  [Rule 12.5.2]</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rPr>
          <w:rFonts w:eastAsia="Times New Roman" w:cs="Times New Roman"/>
          <w:sz w:val="22"/>
          <w:szCs w:val="22"/>
        </w:rPr>
      </w:pPr>
      <w:r w:rsidRPr="00EB2FA7">
        <w:rPr>
          <w:rFonts w:eastAsia="Times New Roman" w:cs="Times New Roman"/>
          <w:sz w:val="22"/>
          <w:szCs w:val="22"/>
        </w:rPr>
        <w:t>Not applicable for the following reason(s) (Please check all that apply):</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77" name="Picture 2377"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40"/>
          <w:szCs w:val="40"/>
        </w:rPr>
        <w:tab/>
      </w:r>
      <w:r w:rsidRPr="00EB2FA7">
        <w:rPr>
          <w:rFonts w:eastAsia="Times New Roman" w:cs="Times New Roman"/>
          <w:sz w:val="22"/>
          <w:szCs w:val="22"/>
        </w:rPr>
        <w:t xml:space="preserve">This election is being conducted as an independent mail ballot election that is not coordinated with 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w:t>
      </w:r>
    </w:p>
    <w:p w:rsidR="00EB2FA7" w:rsidRPr="00EB2FA7" w:rsidRDefault="00EB2FA7" w:rsidP="00EB2FA7">
      <w:pPr>
        <w:spacing w:line="240" w:lineRule="auto"/>
        <w:ind w:left="216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mallCaps/>
          <w:sz w:val="22"/>
          <w:szCs w:val="22"/>
        </w:rPr>
      </w:pPr>
      <w:r w:rsidRPr="00EB2FA7">
        <w:rPr>
          <w:rFonts w:eastAsia="Times New Roman" w:cs="Times New Roman"/>
          <w:szCs w:val="20"/>
        </w:rPr>
        <w:fldChar w:fldCharType="begin">
          <w:ffData>
            <w:name w:val="Check27"/>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r w:rsidRPr="00EB2FA7">
        <w:rPr>
          <w:rFonts w:eastAsia="Times New Roman" w:cs="Times New Roman"/>
          <w:sz w:val="22"/>
          <w:szCs w:val="22"/>
        </w:rPr>
        <w:tab/>
        <w:t>This election will be conducted with the use of one ballot containing all candidates and ballot issues for the coordinating jurisdictions.</w:t>
      </w:r>
    </w:p>
    <w:p w:rsidR="00EB2FA7" w:rsidRPr="00EB2FA7" w:rsidRDefault="00EB2FA7" w:rsidP="00EB2FA7">
      <w:pPr>
        <w:spacing w:line="240" w:lineRule="auto"/>
        <w:ind w:left="1440" w:right="-900" w:hanging="720"/>
        <w:rPr>
          <w:rFonts w:eastAsia="Times New Roman" w:cs="Times New Roman"/>
          <w:sz w:val="22"/>
          <w:szCs w:val="22"/>
        </w:rPr>
      </w:pPr>
    </w:p>
    <w:bookmarkStart w:id="19" w:name="Check13"/>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13"/>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19"/>
      <w:r w:rsidRPr="00EB2FA7">
        <w:rPr>
          <w:rFonts w:eastAsia="Times New Roman" w:cs="Times New Roman"/>
          <w:sz w:val="22"/>
          <w:szCs w:val="22"/>
        </w:rPr>
        <w:tab/>
        <w:t xml:space="preserve">For all coordinated elections where more than one mail ballot is being mailed or polling place elections are being held as well as the mail ballot election, the outgoing envelope as well as the instructions or other notice shall have the following notice: </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180" w:hanging="720"/>
        <w:rPr>
          <w:rFonts w:eastAsia="Times New Roman" w:cs="Times New Roman"/>
          <w:sz w:val="22"/>
          <w:szCs w:val="22"/>
        </w:rPr>
      </w:pPr>
      <w:r w:rsidRPr="00EB2FA7">
        <w:rPr>
          <w:rFonts w:eastAsia="Times New Roman" w:cs="Times New Roman"/>
          <w:sz w:val="22"/>
          <w:szCs w:val="22"/>
        </w:rPr>
        <w:tab/>
        <w:t xml:space="preserve">This may not be your only ballot.  Other elections may be held by other political subdivisions by mail or by polling place.  </w:t>
      </w:r>
    </w:p>
    <w:p w:rsidR="00EB2FA7" w:rsidRPr="00EB2FA7" w:rsidRDefault="00EB2FA7" w:rsidP="00EB2FA7">
      <w:pPr>
        <w:spacing w:line="240" w:lineRule="auto"/>
        <w:ind w:left="2160" w:right="-180" w:hanging="720"/>
        <w:rPr>
          <w:rFonts w:eastAsia="Times New Roman" w:cs="Times New Roman"/>
          <w:sz w:val="22"/>
          <w:szCs w:val="22"/>
        </w:rPr>
      </w:pPr>
    </w:p>
    <w:p w:rsidR="00EB2FA7" w:rsidRPr="00EB2FA7" w:rsidRDefault="00EB2FA7" w:rsidP="00EB2FA7">
      <w:pPr>
        <w:spacing w:line="240" w:lineRule="auto"/>
        <w:ind w:left="2160" w:right="-180" w:hanging="720"/>
        <w:rPr>
          <w:rFonts w:eastAsia="Times New Roman" w:cs="Times New Roman"/>
          <w:sz w:val="22"/>
          <w:szCs w:val="22"/>
        </w:rPr>
      </w:pPr>
      <w:proofErr w:type="gramStart"/>
      <w:r w:rsidRPr="00EB2FA7">
        <w:rPr>
          <w:rFonts w:eastAsia="Times New Roman" w:cs="Times New Roman"/>
          <w:sz w:val="22"/>
          <w:szCs w:val="22"/>
        </w:rPr>
        <w:t>[Rule 12.5.5.]</w:t>
      </w:r>
      <w:proofErr w:type="gramEnd"/>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78" name="Picture 2378"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8"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36"/>
          <w:szCs w:val="36"/>
        </w:rPr>
        <w:tab/>
      </w:r>
      <w:r w:rsidRPr="00EB2FA7">
        <w:rPr>
          <w:rFonts w:eastAsia="Times New Roman" w:cs="Times New Roman"/>
          <w:sz w:val="22"/>
          <w:szCs w:val="22"/>
        </w:rPr>
        <w:t xml:space="preserve">All deposited ballots will be counted as provided in Article 7.5 of Title 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xml:space="preserve"> and by rules promulgated by the Secretary of State.  A mail ballot will be valid and counted only if it is returned in the return envelope, the self-affirmation on the </w:t>
      </w:r>
      <w:r w:rsidRPr="00EB2FA7">
        <w:rPr>
          <w:rFonts w:eastAsia="Times New Roman" w:cs="Times New Roman"/>
          <w:sz w:val="22"/>
          <w:szCs w:val="22"/>
        </w:rPr>
        <w:lastRenderedPageBreak/>
        <w:t xml:space="preserve">return envelope is signed and completed by the eligible elector to whom the ballot was issued, and the information on the return envelope is verified.  </w:t>
      </w:r>
      <w:proofErr w:type="gramStart"/>
      <w:r w:rsidRPr="00EB2FA7">
        <w:rPr>
          <w:rFonts w:eastAsia="Times New Roman" w:cs="Times New Roman"/>
          <w:sz w:val="22"/>
          <w:szCs w:val="22"/>
        </w:rPr>
        <w:t xml:space="preserve">[Section 1-7.5-107(6),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roofErr w:type="gramEnd"/>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79" name="Picture 2379"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36"/>
          <w:szCs w:val="36"/>
        </w:rPr>
        <w:tab/>
      </w:r>
      <w:r w:rsidRPr="00EB2FA7">
        <w:rPr>
          <w:rFonts w:eastAsia="Times New Roman" w:cs="Times New Roman"/>
          <w:sz w:val="22"/>
          <w:szCs w:val="22"/>
        </w:rPr>
        <w:t xml:space="preserve">If the election official determines that an eligible elector to whom a replacement ballot has been issued has voted more than once, the first ballot returned by the elector will be considered the elector’s official ballot.  </w:t>
      </w:r>
      <w:proofErr w:type="gramStart"/>
      <w:r w:rsidRPr="00EB2FA7">
        <w:rPr>
          <w:rFonts w:eastAsia="Times New Roman" w:cs="Times New Roman"/>
          <w:sz w:val="22"/>
          <w:szCs w:val="22"/>
        </w:rPr>
        <w:t xml:space="preserve">[Section 1-7.5-107(6),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roofErr w:type="gramEnd"/>
    </w:p>
    <w:p w:rsidR="00EB2FA7" w:rsidRPr="00EB2FA7" w:rsidRDefault="00EB2FA7" w:rsidP="00EB2FA7">
      <w:pPr>
        <w:spacing w:line="240" w:lineRule="auto"/>
        <w:ind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mallCaps/>
          <w:sz w:val="22"/>
          <w:szCs w:val="22"/>
        </w:rPr>
      </w:pPr>
      <w:r w:rsidRPr="00EB2FA7">
        <w:rPr>
          <w:rFonts w:eastAsia="Times New Roman" w:cs="Times New Roman"/>
          <w:b/>
          <w:sz w:val="22"/>
          <w:szCs w:val="22"/>
        </w:rPr>
        <w:t xml:space="preserve">Description of procedures to be used to ensure ballot security at all stages of the process </w:t>
      </w:r>
      <w:r w:rsidRPr="00EB2FA7">
        <w:rPr>
          <w:rFonts w:eastAsia="Times New Roman" w:cs="Times New Roman"/>
          <w:sz w:val="22"/>
          <w:szCs w:val="22"/>
        </w:rPr>
        <w:t>(Please read and indicate your compliance by checking each box)</w:t>
      </w:r>
      <w:r w:rsidRPr="00EB2FA7">
        <w:rPr>
          <w:rFonts w:eastAsia="Times New Roman" w:cs="Times New Roman"/>
          <w:b/>
          <w:smallCaps/>
          <w:sz w:val="22"/>
          <w:szCs w:val="22"/>
        </w:rPr>
        <w:t>:</w:t>
      </w: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smallCaps/>
          <w:noProof/>
          <w:szCs w:val="20"/>
        </w:rPr>
        <w:drawing>
          <wp:inline distT="0" distB="0" distL="0" distR="0">
            <wp:extent cx="127000" cy="127000"/>
            <wp:effectExtent l="19050" t="0" r="6350" b="0"/>
            <wp:docPr id="2380" name="Picture 2380"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0"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22"/>
          <w:szCs w:val="22"/>
        </w:rPr>
        <w:tab/>
        <w:t>T</w:t>
      </w:r>
      <w:r w:rsidRPr="00EB2FA7">
        <w:rPr>
          <w:rFonts w:eastAsia="Times New Roman" w:cs="Times New Roman"/>
          <w:sz w:val="22"/>
          <w:szCs w:val="22"/>
        </w:rPr>
        <w:t xml:space="preserve">he ballot or ballot label will contain the following warning:  </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jc w:val="center"/>
        <w:rPr>
          <w:rFonts w:eastAsia="Times New Roman" w:cs="Times New Roman"/>
          <w:sz w:val="20"/>
          <w:szCs w:val="20"/>
        </w:rPr>
      </w:pPr>
    </w:p>
    <w:p w:rsidR="00EB2FA7" w:rsidRPr="00EB2FA7" w:rsidRDefault="00EB2FA7" w:rsidP="00EB2FA7">
      <w:pPr>
        <w:spacing w:line="240" w:lineRule="auto"/>
        <w:ind w:left="1440" w:right="-900" w:hanging="720"/>
        <w:jc w:val="center"/>
        <w:rPr>
          <w:rFonts w:eastAsia="Times New Roman" w:cs="Times New Roman"/>
          <w:sz w:val="20"/>
          <w:szCs w:val="20"/>
        </w:rPr>
      </w:pPr>
      <w:r w:rsidRPr="00EB2FA7">
        <w:rPr>
          <w:rFonts w:eastAsia="Times New Roman" w:cs="Times New Roman"/>
          <w:sz w:val="20"/>
          <w:szCs w:val="20"/>
        </w:rPr>
        <w:t>WARNING:</w:t>
      </w:r>
    </w:p>
    <w:p w:rsidR="00EB2FA7" w:rsidRPr="00EB2FA7" w:rsidRDefault="00EB2FA7" w:rsidP="00EB2FA7">
      <w:pPr>
        <w:spacing w:line="240" w:lineRule="auto"/>
        <w:ind w:left="1440" w:right="-900" w:hanging="720"/>
        <w:jc w:val="center"/>
        <w:rPr>
          <w:rFonts w:eastAsia="Times New Roman" w:cs="Times New Roman"/>
          <w:sz w:val="20"/>
          <w:szCs w:val="20"/>
        </w:rPr>
      </w:pPr>
    </w:p>
    <w:p w:rsidR="00EB2FA7" w:rsidRPr="00EB2FA7" w:rsidRDefault="00EB2FA7" w:rsidP="00EB2FA7">
      <w:pPr>
        <w:spacing w:line="240" w:lineRule="auto"/>
        <w:ind w:left="2160" w:right="-180"/>
        <w:jc w:val="both"/>
        <w:rPr>
          <w:rFonts w:eastAsia="Times New Roman" w:cs="Times New Roman"/>
          <w:sz w:val="20"/>
          <w:szCs w:val="20"/>
        </w:rPr>
      </w:pPr>
      <w:r w:rsidRPr="00EB2FA7">
        <w:rPr>
          <w:rFonts w:eastAsia="Times New Roman" w:cs="Times New Roman"/>
          <w:sz w:val="20"/>
          <w:szCs w:val="20"/>
        </w:rPr>
        <w:t>Any person who, by use of force or other means, unduly influences an eligible elector to vote in any particular manner or to refrain from voting, or who falsely makes, alters, forges, or counterfeits any mail ballot before or after it has been cast, or who destroys, defaces, mutilates, or tampers with a ballot is subject, upon conviction, to imprisonment, or to a fine, or both.</w:t>
      </w:r>
    </w:p>
    <w:p w:rsidR="00EB2FA7" w:rsidRPr="00EB2FA7" w:rsidRDefault="00EB2FA7" w:rsidP="00EB2FA7">
      <w:pPr>
        <w:spacing w:line="240" w:lineRule="auto"/>
        <w:ind w:left="2160" w:right="-180"/>
        <w:jc w:val="both"/>
        <w:rPr>
          <w:rFonts w:eastAsia="Times New Roman" w:cs="Times New Roman"/>
          <w:sz w:val="20"/>
          <w:szCs w:val="20"/>
        </w:rPr>
      </w:pPr>
    </w:p>
    <w:p w:rsidR="00EB2FA7" w:rsidRPr="00EB2FA7" w:rsidRDefault="00EB2FA7" w:rsidP="00EB2FA7">
      <w:pPr>
        <w:spacing w:line="240" w:lineRule="auto"/>
        <w:ind w:left="1440" w:right="-180"/>
        <w:jc w:val="both"/>
        <w:rPr>
          <w:rFonts w:eastAsia="Times New Roman" w:cs="Times New Roman"/>
          <w:sz w:val="20"/>
          <w:szCs w:val="20"/>
        </w:rPr>
      </w:pPr>
      <w:r w:rsidRPr="00EB2FA7">
        <w:rPr>
          <w:rFonts w:eastAsia="Times New Roman" w:cs="Times New Roman"/>
          <w:sz w:val="22"/>
          <w:szCs w:val="22"/>
        </w:rPr>
        <w:t>[Section 1-7.5-107(3</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b),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1440" w:right="-900" w:hanging="720"/>
        <w:rPr>
          <w:rFonts w:eastAsia="Times New Roman" w:cs="Times New Roman"/>
          <w:smallCaps/>
          <w:szCs w:val="20"/>
        </w:rPr>
      </w:pPr>
    </w:p>
    <w:p w:rsidR="00EB2FA7" w:rsidRPr="00EB2FA7" w:rsidRDefault="00EB2FA7" w:rsidP="00EB2FA7">
      <w:pPr>
        <w:spacing w:line="240" w:lineRule="auto"/>
        <w:ind w:left="1440" w:right="-900" w:hanging="720"/>
        <w:rPr>
          <w:rFonts w:eastAsia="Times New Roman" w:cs="Times New Roman"/>
          <w:szCs w:val="20"/>
        </w:rPr>
      </w:pPr>
      <w:r>
        <w:rPr>
          <w:rFonts w:eastAsia="Times New Roman" w:cs="Times New Roman"/>
          <w:smallCaps/>
          <w:noProof/>
          <w:szCs w:val="20"/>
        </w:rPr>
        <w:drawing>
          <wp:inline distT="0" distB="0" distL="0" distR="0">
            <wp:extent cx="127000" cy="127000"/>
            <wp:effectExtent l="19050" t="0" r="6350" b="0"/>
            <wp:docPr id="2381" name="Picture 238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40"/>
          <w:szCs w:val="40"/>
        </w:rPr>
        <w:tab/>
      </w:r>
      <w:r w:rsidRPr="00EB2FA7">
        <w:rPr>
          <w:rFonts w:eastAsia="Times New Roman" w:cs="Times New Roman"/>
          <w:smallCaps/>
          <w:sz w:val="22"/>
          <w:szCs w:val="22"/>
        </w:rPr>
        <w:t>T</w:t>
      </w:r>
      <w:r w:rsidRPr="00EB2FA7">
        <w:rPr>
          <w:rFonts w:eastAsia="Times New Roman" w:cs="Times New Roman"/>
          <w:sz w:val="22"/>
          <w:szCs w:val="22"/>
        </w:rPr>
        <w:t xml:space="preserve">he return envelope will have printed on it a self-affirmation substantially in the following form:  </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180"/>
        <w:rPr>
          <w:rFonts w:eastAsia="Times New Roman" w:cs="Times New Roman"/>
          <w:sz w:val="20"/>
          <w:szCs w:val="20"/>
        </w:rPr>
      </w:pPr>
      <w:r w:rsidRPr="00EB2FA7">
        <w:rPr>
          <w:rFonts w:eastAsia="Times New Roman" w:cs="Times New Roman"/>
          <w:sz w:val="20"/>
          <w:szCs w:val="20"/>
        </w:rPr>
        <w:t xml:space="preserve">I state under penalty of perjury that I am an eligible elector; that my signature and name are as shown on this envelope; that I have not and will not cast any vote in this election except by the enclosed ballot; and that my ballot is enclosed in accord with the provisions of the “Uniform Election Code of 1992. </w:t>
      </w:r>
    </w:p>
    <w:p w:rsidR="00EB2FA7" w:rsidRPr="00EB2FA7" w:rsidRDefault="00EB2FA7" w:rsidP="00EB2FA7">
      <w:pPr>
        <w:spacing w:line="240" w:lineRule="auto"/>
        <w:ind w:left="2160" w:right="-180"/>
        <w:rPr>
          <w:rFonts w:eastAsia="Times New Roman" w:cs="Times New Roman"/>
          <w:sz w:val="20"/>
          <w:szCs w:val="20"/>
        </w:rPr>
      </w:pPr>
    </w:p>
    <w:p w:rsidR="00EB2FA7" w:rsidRPr="00EB2FA7" w:rsidRDefault="00EB2FA7" w:rsidP="00EB2FA7">
      <w:pPr>
        <w:spacing w:line="240" w:lineRule="auto"/>
        <w:ind w:left="2160" w:right="-180"/>
        <w:rPr>
          <w:rFonts w:eastAsia="Times New Roman" w:cs="Times New Roman"/>
          <w:sz w:val="20"/>
          <w:szCs w:val="20"/>
        </w:rPr>
      </w:pPr>
      <w:r w:rsidRPr="00EB2FA7">
        <w:rPr>
          <w:rFonts w:eastAsia="Times New Roman" w:cs="Times New Roman"/>
          <w:sz w:val="20"/>
          <w:szCs w:val="20"/>
        </w:rPr>
        <w:t>Date:</w:t>
      </w:r>
      <w:r w:rsidRPr="00EB2FA7">
        <w:rPr>
          <w:rFonts w:eastAsia="Times New Roman" w:cs="Times New Roman"/>
          <w:sz w:val="20"/>
          <w:szCs w:val="20"/>
          <w:u w:val="single"/>
        </w:rPr>
        <w:tab/>
      </w:r>
      <w:r w:rsidRPr="00EB2FA7">
        <w:rPr>
          <w:rFonts w:eastAsia="Times New Roman" w:cs="Times New Roman"/>
          <w:sz w:val="20"/>
          <w:szCs w:val="20"/>
          <w:u w:val="single"/>
        </w:rPr>
        <w:tab/>
      </w:r>
      <w:r w:rsidRPr="00EB2FA7">
        <w:rPr>
          <w:rFonts w:eastAsia="Times New Roman" w:cs="Times New Roman"/>
          <w:sz w:val="20"/>
          <w:szCs w:val="20"/>
          <w:u w:val="single"/>
        </w:rPr>
        <w:tab/>
      </w:r>
      <w:r w:rsidRPr="00EB2FA7">
        <w:rPr>
          <w:rFonts w:eastAsia="Times New Roman" w:cs="Times New Roman"/>
          <w:sz w:val="20"/>
          <w:szCs w:val="20"/>
        </w:rPr>
        <w:tab/>
        <w:t>Signature of Voter</w:t>
      </w:r>
      <w:proofErr w:type="gramStart"/>
      <w:r w:rsidRPr="00EB2FA7">
        <w:rPr>
          <w:rFonts w:eastAsia="Times New Roman" w:cs="Times New Roman"/>
          <w:sz w:val="20"/>
          <w:szCs w:val="20"/>
        </w:rPr>
        <w:t>:</w:t>
      </w:r>
      <w:r w:rsidRPr="00EB2FA7">
        <w:rPr>
          <w:rFonts w:eastAsia="Times New Roman" w:cs="Times New Roman"/>
          <w:sz w:val="20"/>
          <w:szCs w:val="20"/>
          <w:u w:val="single"/>
        </w:rPr>
        <w:tab/>
      </w:r>
      <w:r w:rsidRPr="00EB2FA7">
        <w:rPr>
          <w:rFonts w:eastAsia="Times New Roman" w:cs="Times New Roman"/>
          <w:sz w:val="20"/>
          <w:szCs w:val="20"/>
          <w:u w:val="single"/>
        </w:rPr>
        <w:tab/>
      </w:r>
      <w:r w:rsidRPr="00EB2FA7">
        <w:rPr>
          <w:rFonts w:eastAsia="Times New Roman" w:cs="Times New Roman"/>
          <w:sz w:val="20"/>
          <w:szCs w:val="20"/>
          <w:u w:val="single"/>
        </w:rPr>
        <w:tab/>
      </w:r>
      <w:r w:rsidRPr="00EB2FA7">
        <w:rPr>
          <w:rFonts w:eastAsia="Times New Roman" w:cs="Times New Roman"/>
          <w:sz w:val="20"/>
          <w:szCs w:val="20"/>
        </w:rPr>
        <w:t>.</w:t>
      </w:r>
      <w:proofErr w:type="gramEnd"/>
    </w:p>
    <w:p w:rsidR="00EB2FA7" w:rsidRPr="00EB2FA7" w:rsidRDefault="00EB2FA7" w:rsidP="00EB2FA7">
      <w:pPr>
        <w:spacing w:line="240" w:lineRule="auto"/>
        <w:ind w:left="2160" w:right="-180"/>
        <w:rPr>
          <w:rFonts w:eastAsia="Times New Roman" w:cs="Times New Roman"/>
          <w:sz w:val="20"/>
          <w:szCs w:val="20"/>
        </w:rPr>
      </w:pPr>
    </w:p>
    <w:p w:rsidR="00EB2FA7" w:rsidRPr="00EB2FA7" w:rsidRDefault="00EB2FA7" w:rsidP="00EB2FA7">
      <w:pPr>
        <w:spacing w:line="240" w:lineRule="auto"/>
        <w:ind w:left="1440" w:right="-180"/>
        <w:rPr>
          <w:rFonts w:eastAsia="Times New Roman" w:cs="Times New Roman"/>
          <w:sz w:val="20"/>
          <w:szCs w:val="20"/>
        </w:rPr>
      </w:pPr>
      <w:r w:rsidRPr="00EB2FA7">
        <w:rPr>
          <w:rFonts w:eastAsia="Times New Roman" w:cs="Times New Roman"/>
          <w:sz w:val="22"/>
          <w:szCs w:val="22"/>
        </w:rPr>
        <w:t>[Section 1-7.5-107(3</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b.5),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2160" w:right="-180"/>
        <w:rPr>
          <w:rFonts w:eastAsia="Times New Roman" w:cs="Times New Roman"/>
          <w:szCs w:val="20"/>
        </w:rPr>
      </w:pPr>
    </w:p>
    <w:p w:rsidR="00EB2FA7" w:rsidRPr="00EB2FA7" w:rsidRDefault="00EB2FA7" w:rsidP="00EB2FA7">
      <w:pPr>
        <w:spacing w:line="240" w:lineRule="auto"/>
        <w:ind w:left="1440" w:right="-900" w:hanging="720"/>
        <w:rPr>
          <w:rFonts w:eastAsia="Times New Roman" w:cs="Times New Roman"/>
          <w:sz w:val="22"/>
          <w:szCs w:val="22"/>
          <w:highlight w:val="yellow"/>
        </w:rPr>
      </w:pPr>
      <w:r>
        <w:rPr>
          <w:rFonts w:eastAsia="Times New Roman" w:cs="Times New Roman"/>
          <w:noProof/>
          <w:szCs w:val="20"/>
        </w:rPr>
        <w:drawing>
          <wp:inline distT="0" distB="0" distL="0" distR="0">
            <wp:extent cx="127000" cy="127000"/>
            <wp:effectExtent l="19050" t="0" r="6350" b="0"/>
            <wp:docPr id="2382" name="Picture 2382"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When not being processed, ballot packets will be placed in a safe, secure area under the supervision of the designated election official, election judge, or person designated by the designated election official. </w:t>
      </w:r>
    </w:p>
    <w:p w:rsidR="00EB2FA7" w:rsidRPr="00EB2FA7" w:rsidRDefault="00EB2FA7" w:rsidP="00EB2FA7">
      <w:pPr>
        <w:spacing w:line="240" w:lineRule="auto"/>
        <w:ind w:left="1440" w:right="-900" w:hanging="720"/>
        <w:rPr>
          <w:rFonts w:eastAsia="Times New Roman" w:cs="Times New Roman"/>
          <w:szCs w:val="20"/>
        </w:rPr>
      </w:pPr>
      <w:r w:rsidRPr="00EB2FA7">
        <w:rPr>
          <w:rFonts w:eastAsia="Times New Roman" w:cs="Times New Roman"/>
          <w:szCs w:val="20"/>
        </w:rPr>
        <w:tab/>
      </w:r>
      <w:r w:rsidRPr="00EB2FA7">
        <w:rPr>
          <w:rFonts w:eastAsia="Times New Roman" w:cs="Times New Roman"/>
          <w:b/>
          <w:szCs w:val="20"/>
        </w:rPr>
        <w:t xml:space="preserve"> </w:t>
      </w:r>
    </w:p>
    <w:p w:rsidR="00EB2FA7" w:rsidRPr="00EB2FA7" w:rsidRDefault="00EB2FA7" w:rsidP="00EB2FA7">
      <w:pPr>
        <w:spacing w:line="240" w:lineRule="auto"/>
        <w:ind w:left="1440" w:right="-900" w:hanging="720"/>
        <w:jc w:val="both"/>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83" name="Picture 238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A replacement ballot may be requested if the ballot was destroyed, spoiled, lost, or not received by the elector.  The elector requesting the replacement ballot must complete a sworn statement in compliance with section 1-7.5-107(3</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d)(I),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xml:space="preserve">  The form may be mailed to an elector along with their mail ballot packet, however, it must be returned to the election official on or before </w:t>
      </w:r>
      <w:proofErr w:type="gramStart"/>
      <w:r w:rsidRPr="00EB2FA7">
        <w:rPr>
          <w:rFonts w:eastAsia="Times New Roman" w:cs="Times New Roman"/>
          <w:sz w:val="22"/>
          <w:szCs w:val="22"/>
        </w:rPr>
        <w:t>election day</w:t>
      </w:r>
      <w:proofErr w:type="gramEnd"/>
      <w:r w:rsidRPr="00EB2FA7">
        <w:rPr>
          <w:rFonts w:eastAsia="Times New Roman" w:cs="Times New Roman"/>
          <w:sz w:val="22"/>
          <w:szCs w:val="22"/>
        </w:rPr>
        <w:t>.  [Section 1-7.5-107(3</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d),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1440" w:right="-900" w:hanging="720"/>
        <w:jc w:val="both"/>
        <w:rPr>
          <w:rFonts w:eastAsia="Times New Roman" w:cs="Times New Roman"/>
          <w:sz w:val="22"/>
          <w:szCs w:val="22"/>
        </w:rPr>
      </w:pPr>
      <w:r w:rsidRPr="00EB2FA7">
        <w:rPr>
          <w:rFonts w:eastAsia="Times New Roman" w:cs="Times New Roman"/>
          <w:sz w:val="22"/>
          <w:szCs w:val="22"/>
        </w:rPr>
        <w:tab/>
      </w: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84" name="Picture 238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 xml:space="preserve">Ballots will not be left unattended while being processed.  After processing is complete, ballots will be placed in a safe and secure area.  Access to the secure area shall be determined by 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 or designated election official.  </w:t>
      </w:r>
    </w:p>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 w:val="22"/>
          <w:szCs w:val="22"/>
        </w:rPr>
        <w:tab/>
      </w:r>
      <w:r w:rsidRPr="00EB2FA7">
        <w:rPr>
          <w:rFonts w:eastAsia="Times New Roman" w:cs="Times New Roman"/>
          <w:sz w:val="22"/>
          <w:szCs w:val="22"/>
        </w:rPr>
        <w:tab/>
      </w: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Description of procedures for maintaining privacy and security of accessible voting machines to be used in an election coordinated by the County Clerk and Recorder </w:t>
      </w:r>
      <w:r w:rsidRPr="00EB2FA7">
        <w:rPr>
          <w:rFonts w:eastAsia="Times New Roman" w:cs="Times New Roman"/>
          <w:sz w:val="22"/>
          <w:szCs w:val="22"/>
        </w:rPr>
        <w:t xml:space="preserve">(If this </w:t>
      </w:r>
      <w:r w:rsidRPr="00EB2FA7">
        <w:rPr>
          <w:rFonts w:eastAsia="Times New Roman" w:cs="Times New Roman"/>
          <w:sz w:val="22"/>
          <w:szCs w:val="22"/>
        </w:rPr>
        <w:lastRenderedPageBreak/>
        <w:t>section does not apply to you, please check the box marked “Not applicable and then indicate the reason(s) why this section does not apply to you)</w:t>
      </w:r>
      <w:r w:rsidRPr="00EB2FA7">
        <w:rPr>
          <w:rFonts w:eastAsia="Times New Roman" w:cs="Times New Roman"/>
          <w:b/>
          <w:sz w:val="22"/>
          <w:szCs w:val="22"/>
        </w:rPr>
        <w:t>:</w:t>
      </w:r>
    </w:p>
    <w:p w:rsidR="00EB2FA7" w:rsidRPr="00EB2FA7" w:rsidRDefault="00EB2FA7" w:rsidP="00EB2FA7">
      <w:pPr>
        <w:spacing w:line="240" w:lineRule="auto"/>
        <w:ind w:left="1440" w:right="-900" w:hanging="720"/>
        <w:rPr>
          <w:rFonts w:eastAsia="Times New Roman" w:cs="Times New Roman"/>
          <w:smallCaps/>
          <w:sz w:val="22"/>
          <w:szCs w:val="22"/>
        </w:rPr>
      </w:pPr>
    </w:p>
    <w:bookmarkStart w:id="20" w:name="Check21"/>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21"/>
            <w:enabled/>
            <w:calcOnExit w:val="0"/>
            <w:checkBox>
              <w:sizeAuto/>
              <w:default w:val="0"/>
              <w:checked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0"/>
      <w:r w:rsidRPr="00EB2FA7">
        <w:rPr>
          <w:rFonts w:eastAsia="Times New Roman" w:cs="Times New Roman"/>
          <w:sz w:val="22"/>
          <w:szCs w:val="22"/>
        </w:rPr>
        <w:tab/>
        <w:t>At the voter’s request, the election judge will instruct the voter on the use of the accessible machine.  [Rule 9]</w:t>
      </w:r>
    </w:p>
    <w:p w:rsidR="00EB2FA7" w:rsidRPr="00EB2FA7" w:rsidRDefault="00EB2FA7" w:rsidP="00EB2FA7">
      <w:pPr>
        <w:spacing w:line="240" w:lineRule="auto"/>
        <w:ind w:left="1440" w:right="-900" w:hanging="720"/>
        <w:rPr>
          <w:rFonts w:eastAsia="Times New Roman" w:cs="Times New Roman"/>
          <w:sz w:val="22"/>
          <w:szCs w:val="22"/>
        </w:rPr>
      </w:pPr>
    </w:p>
    <w:bookmarkStart w:id="21" w:name="Check22"/>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22"/>
            <w:enabled/>
            <w:calcOnExit w:val="0"/>
            <w:checkBox>
              <w:sizeAuto/>
              <w:default w:val="0"/>
              <w:checked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1"/>
      <w:r w:rsidRPr="00EB2FA7">
        <w:rPr>
          <w:rFonts w:eastAsia="Times New Roman" w:cs="Times New Roman"/>
          <w:sz w:val="22"/>
          <w:szCs w:val="22"/>
        </w:rPr>
        <w:tab/>
        <w:t>Each accessible voting device will be positioned as to protect each voter’s privacy while voting.  [Rule 12.12.3]</w:t>
      </w:r>
    </w:p>
    <w:p w:rsidR="00EB2FA7" w:rsidRPr="00EB2FA7" w:rsidRDefault="00EB2FA7" w:rsidP="00EB2FA7">
      <w:pPr>
        <w:spacing w:line="240" w:lineRule="auto"/>
        <w:ind w:left="1440" w:right="-900" w:hanging="720"/>
        <w:rPr>
          <w:rFonts w:eastAsia="Times New Roman" w:cs="Times New Roman"/>
          <w:sz w:val="22"/>
          <w:szCs w:val="22"/>
        </w:rPr>
      </w:pPr>
    </w:p>
    <w:bookmarkStart w:id="22" w:name="Check23"/>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23"/>
            <w:enabled/>
            <w:calcOnExit w:val="0"/>
            <w:checkBox>
              <w:sizeAuto/>
              <w:default w:val="0"/>
              <w:checked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2"/>
      <w:r w:rsidRPr="00EB2FA7">
        <w:rPr>
          <w:rFonts w:eastAsia="Times New Roman" w:cs="Times New Roman"/>
          <w:sz w:val="22"/>
          <w:szCs w:val="22"/>
        </w:rPr>
        <w:tab/>
        <w:t>For elections coordinated by the County Clerk and Recorder, a security plan will be submitted in accordance with Rule 43 in addition to the mail ballot plan, if such security plan has not already been received by the Secretary of State.  [Rule 43]</w:t>
      </w:r>
    </w:p>
    <w:p w:rsidR="00EB2FA7" w:rsidRPr="00EB2FA7" w:rsidRDefault="00EB2FA7" w:rsidP="00EB2FA7">
      <w:pPr>
        <w:spacing w:line="240" w:lineRule="auto"/>
        <w:ind w:left="1440" w:right="-900" w:hanging="720"/>
        <w:rPr>
          <w:rFonts w:eastAsia="Times New Roman" w:cs="Times New Roman"/>
          <w:sz w:val="22"/>
          <w:szCs w:val="22"/>
        </w:rPr>
      </w:pPr>
    </w:p>
    <w:bookmarkStart w:id="23" w:name="Check24"/>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24"/>
            <w:enabled/>
            <w:calcOnExit w:val="0"/>
            <w:checkBox>
              <w:sizeAuto/>
              <w:default w:val="0"/>
              <w:checked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3"/>
      <w:r w:rsidRPr="00EB2FA7">
        <w:rPr>
          <w:rFonts w:eastAsia="Times New Roman" w:cs="Times New Roman"/>
          <w:sz w:val="22"/>
          <w:szCs w:val="22"/>
        </w:rPr>
        <w:tab/>
        <w:t xml:space="preserve">In an election coordinated by the County Clerk and Recorder, if a voter surrenders a mail ballot to the designated election official and votes in-person on an accessible device provided for the election, the accessible device will be subject to the privacy, security and accuracy standards set forth in the Election Rules and Title 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xml:space="preserve">  [Rule 12.12]</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85" name="Picture 2385"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40"/>
          <w:szCs w:val="40"/>
        </w:rPr>
        <w:tab/>
      </w:r>
      <w:r w:rsidRPr="00EB2FA7">
        <w:rPr>
          <w:rFonts w:eastAsia="Times New Roman" w:cs="Times New Roman"/>
          <w:sz w:val="22"/>
          <w:szCs w:val="22"/>
        </w:rPr>
        <w:t>Not applicable for the following reason(s) (Please check all that apply):</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z w:val="22"/>
          <w:szCs w:val="22"/>
        </w:rPr>
      </w:pPr>
      <w:r>
        <w:rPr>
          <w:rFonts w:eastAsia="Times New Roman" w:cs="Times New Roman"/>
          <w:noProof/>
          <w:szCs w:val="20"/>
        </w:rPr>
        <w:drawing>
          <wp:inline distT="0" distB="0" distL="0" distR="0">
            <wp:extent cx="127000" cy="127000"/>
            <wp:effectExtent l="19050" t="0" r="6350" b="0"/>
            <wp:docPr id="2386" name="Picture 2386"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40"/>
          <w:szCs w:val="40"/>
        </w:rPr>
        <w:tab/>
      </w:r>
      <w:r w:rsidRPr="00EB2FA7">
        <w:rPr>
          <w:rFonts w:eastAsia="Times New Roman" w:cs="Times New Roman"/>
          <w:sz w:val="22"/>
          <w:szCs w:val="22"/>
        </w:rPr>
        <w:t xml:space="preserve">This election is being conducted as an independent mail ballot election that is not coordinated with 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w:t>
      </w:r>
    </w:p>
    <w:p w:rsidR="00EB2FA7" w:rsidRPr="00EB2FA7" w:rsidRDefault="00EB2FA7" w:rsidP="00EB2FA7">
      <w:pPr>
        <w:spacing w:line="240" w:lineRule="auto"/>
        <w:ind w:left="2160" w:right="-900" w:hanging="720"/>
        <w:rPr>
          <w:rFonts w:eastAsia="Times New Roman" w:cs="Times New Roman"/>
          <w:sz w:val="22"/>
          <w:szCs w:val="22"/>
        </w:rPr>
      </w:pPr>
    </w:p>
    <w:p w:rsidR="00EB2FA7" w:rsidRPr="00EB2FA7" w:rsidRDefault="00EB2FA7" w:rsidP="00EB2FA7">
      <w:pPr>
        <w:spacing w:line="240" w:lineRule="auto"/>
        <w:ind w:left="2160" w:right="-900" w:hanging="720"/>
        <w:rPr>
          <w:rFonts w:eastAsia="Times New Roman" w:cs="Times New Roman"/>
          <w:smallCaps/>
          <w:sz w:val="22"/>
          <w:szCs w:val="22"/>
        </w:rPr>
      </w:pPr>
      <w:r>
        <w:rPr>
          <w:rFonts w:eastAsia="Times New Roman" w:cs="Times New Roman"/>
          <w:noProof/>
          <w:szCs w:val="20"/>
        </w:rPr>
        <w:drawing>
          <wp:inline distT="0" distB="0" distL="0" distR="0">
            <wp:extent cx="127000" cy="127000"/>
            <wp:effectExtent l="19050" t="0" r="6350" b="0"/>
            <wp:docPr id="2387" name="Picture 2387"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This election will be conducted with the use of paper ballots; no voting machines will be involved in this election.</w:t>
      </w:r>
    </w:p>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Description of procedures to be used for signature verification </w:t>
      </w:r>
      <w:r w:rsidRPr="00EB2FA7">
        <w:rPr>
          <w:rFonts w:eastAsia="Times New Roman" w:cs="Times New Roman"/>
          <w:sz w:val="22"/>
          <w:szCs w:val="22"/>
        </w:rPr>
        <w:t>(Please read and indicate your compliance by checking each box.  If this section does not apply to you, please check the box marked “Not applicable”.)</w:t>
      </w:r>
      <w:r w:rsidRPr="00EB2FA7">
        <w:rPr>
          <w:rFonts w:eastAsia="Times New Roman" w:cs="Times New Roman"/>
          <w:b/>
          <w:sz w:val="22"/>
          <w:szCs w:val="22"/>
        </w:rPr>
        <w:t xml:space="preserve">:  </w:t>
      </w:r>
      <w:r w:rsidRPr="00EB2FA7">
        <w:rPr>
          <w:rFonts w:eastAsia="Times New Roman" w:cs="Times New Roman"/>
          <w:sz w:val="22"/>
          <w:szCs w:val="22"/>
        </w:rPr>
        <w:t xml:space="preserve">[Section 1-7.5-107.3,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bookmarkStart w:id="24" w:name="Check28"/>
      <w:r>
        <w:rPr>
          <w:rFonts w:eastAsia="Times New Roman" w:cs="Times New Roman"/>
          <w:smallCaps/>
          <w:noProof/>
          <w:szCs w:val="20"/>
        </w:rPr>
        <w:drawing>
          <wp:inline distT="0" distB="0" distL="0" distR="0">
            <wp:extent cx="127000" cy="127000"/>
            <wp:effectExtent l="19050" t="0" r="6350" b="0"/>
            <wp:docPr id="2388" name="Picture 2388"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40"/>
          <w:szCs w:val="40"/>
        </w:rPr>
        <w:tab/>
      </w:r>
      <w:r w:rsidRPr="00EB2FA7">
        <w:rPr>
          <w:rFonts w:eastAsia="Times New Roman" w:cs="Times New Roman"/>
          <w:b/>
          <w:smallCaps/>
          <w:sz w:val="22"/>
          <w:szCs w:val="22"/>
        </w:rPr>
        <w:t>N</w:t>
      </w:r>
      <w:r w:rsidRPr="00EB2FA7">
        <w:rPr>
          <w:rFonts w:eastAsia="Times New Roman" w:cs="Times New Roman"/>
          <w:b/>
          <w:sz w:val="22"/>
          <w:szCs w:val="22"/>
        </w:rPr>
        <w:t>ot applicable</w:t>
      </w:r>
      <w:r w:rsidRPr="00EB2FA7">
        <w:rPr>
          <w:rFonts w:eastAsia="Times New Roman" w:cs="Times New Roman"/>
          <w:sz w:val="22"/>
          <w:szCs w:val="22"/>
        </w:rPr>
        <w:t xml:space="preserve"> as this election is being conducted as an independent mail ballot election that is not coordinated with or conducted by the County Clerk and Recorder.</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b/>
          <w:sz w:val="22"/>
          <w:szCs w:val="22"/>
        </w:rPr>
      </w:pPr>
      <w:r w:rsidRPr="00EB2FA7">
        <w:rPr>
          <w:rFonts w:eastAsia="Times New Roman" w:cs="Times New Roman"/>
          <w:smallCaps/>
          <w:szCs w:val="20"/>
        </w:rPr>
        <w:fldChar w:fldCharType="begin">
          <w:ffData>
            <w:name w:val="Check28"/>
            <w:enabled/>
            <w:calcOnExit w:val="0"/>
            <w:checkBox>
              <w:sizeAuto/>
              <w:default w:val="0"/>
            </w:checkBox>
          </w:ffData>
        </w:fldChar>
      </w:r>
      <w:r w:rsidRPr="00EB2FA7">
        <w:rPr>
          <w:rFonts w:eastAsia="Times New Roman" w:cs="Times New Roman"/>
          <w:smallCaps/>
          <w:szCs w:val="20"/>
        </w:rPr>
        <w:instrText xml:space="preserve"> FORMCHECKBOX </w:instrText>
      </w:r>
      <w:r w:rsidRPr="00EB2FA7">
        <w:rPr>
          <w:rFonts w:eastAsia="Times New Roman" w:cs="Times New Roman"/>
          <w:smallCaps/>
          <w:szCs w:val="20"/>
        </w:rPr>
      </w:r>
      <w:r w:rsidRPr="00EB2FA7">
        <w:rPr>
          <w:rFonts w:eastAsia="Times New Roman" w:cs="Times New Roman"/>
          <w:smallCaps/>
          <w:szCs w:val="20"/>
        </w:rPr>
        <w:fldChar w:fldCharType="end"/>
      </w:r>
      <w:bookmarkEnd w:id="24"/>
      <w:r w:rsidRPr="00EB2FA7">
        <w:rPr>
          <w:rFonts w:eastAsia="Times New Roman" w:cs="Times New Roman"/>
          <w:smallCaps/>
          <w:sz w:val="22"/>
          <w:szCs w:val="22"/>
        </w:rPr>
        <w:tab/>
      </w:r>
      <w:r w:rsidRPr="00EB2FA7">
        <w:rPr>
          <w:rFonts w:eastAsia="Times New Roman" w:cs="Times New Roman"/>
          <w:sz w:val="22"/>
          <w:szCs w:val="22"/>
        </w:rPr>
        <w:t xml:space="preserve">An election judge will compare the signature on the self-affirmation on each return envelope with the signature of the eligible elector stored in the statewide voter registration system. </w:t>
      </w:r>
    </w:p>
    <w:p w:rsidR="00EB2FA7" w:rsidRPr="00EB2FA7" w:rsidRDefault="00EB2FA7" w:rsidP="00EB2FA7">
      <w:pPr>
        <w:spacing w:line="240" w:lineRule="auto"/>
        <w:ind w:left="1440" w:right="-900" w:hanging="720"/>
        <w:rPr>
          <w:rFonts w:eastAsia="Times New Roman" w:cs="Times New Roman"/>
          <w:smallCaps/>
          <w:sz w:val="22"/>
          <w:szCs w:val="22"/>
        </w:rPr>
      </w:pPr>
    </w:p>
    <w:bookmarkStart w:id="25" w:name="Check29"/>
    <w:p w:rsidR="00EB2FA7" w:rsidRPr="00EB2FA7" w:rsidRDefault="00EB2FA7" w:rsidP="00EB2FA7">
      <w:pPr>
        <w:spacing w:line="240" w:lineRule="auto"/>
        <w:ind w:left="1440" w:right="-900" w:hanging="720"/>
        <w:rPr>
          <w:rFonts w:eastAsia="Times New Roman" w:cs="Times New Roman"/>
          <w:b/>
          <w:sz w:val="22"/>
          <w:szCs w:val="22"/>
        </w:rPr>
      </w:pPr>
      <w:r w:rsidRPr="00EB2FA7">
        <w:rPr>
          <w:rFonts w:eastAsia="Times New Roman" w:cs="Times New Roman"/>
          <w:smallCaps/>
          <w:szCs w:val="20"/>
        </w:rPr>
        <w:fldChar w:fldCharType="begin">
          <w:ffData>
            <w:name w:val="Check29"/>
            <w:enabled/>
            <w:calcOnExit w:val="0"/>
            <w:checkBox>
              <w:sizeAuto/>
              <w:default w:val="0"/>
            </w:checkBox>
          </w:ffData>
        </w:fldChar>
      </w:r>
      <w:r w:rsidRPr="00EB2FA7">
        <w:rPr>
          <w:rFonts w:eastAsia="Times New Roman" w:cs="Times New Roman"/>
          <w:smallCaps/>
          <w:szCs w:val="20"/>
        </w:rPr>
        <w:instrText xml:space="preserve"> FORMCHECKBOX </w:instrText>
      </w:r>
      <w:r w:rsidRPr="00EB2FA7">
        <w:rPr>
          <w:rFonts w:eastAsia="Times New Roman" w:cs="Times New Roman"/>
          <w:smallCaps/>
          <w:szCs w:val="20"/>
        </w:rPr>
      </w:r>
      <w:r w:rsidRPr="00EB2FA7">
        <w:rPr>
          <w:rFonts w:eastAsia="Times New Roman" w:cs="Times New Roman"/>
          <w:smallCaps/>
          <w:szCs w:val="20"/>
        </w:rPr>
        <w:fldChar w:fldCharType="end"/>
      </w:r>
      <w:bookmarkEnd w:id="25"/>
      <w:r w:rsidRPr="00EB2FA7">
        <w:rPr>
          <w:rFonts w:eastAsia="Times New Roman" w:cs="Times New Roman"/>
          <w:smallCaps/>
          <w:sz w:val="22"/>
          <w:szCs w:val="22"/>
        </w:rPr>
        <w:tab/>
      </w:r>
      <w:r w:rsidRPr="00EB2FA7">
        <w:rPr>
          <w:rFonts w:eastAsia="Times New Roman" w:cs="Times New Roman"/>
          <w:sz w:val="22"/>
          <w:szCs w:val="22"/>
        </w:rPr>
        <w:t>If, upon comparing the signature on the self-affirmation on the return envelope with the signature of the eligible elector stored in the statewide voter registration system, the election judge determines that the signatures do not match, two other election judges of different political party affiliations will simultaneously compare the signatures.</w:t>
      </w:r>
    </w:p>
    <w:p w:rsidR="00EB2FA7" w:rsidRPr="00EB2FA7" w:rsidRDefault="00EB2FA7" w:rsidP="00EB2FA7">
      <w:pPr>
        <w:spacing w:line="240" w:lineRule="auto"/>
        <w:ind w:left="1440" w:right="-900" w:hanging="720"/>
        <w:rPr>
          <w:rFonts w:eastAsia="Times New Roman" w:cs="Times New Roman"/>
          <w:smallCaps/>
          <w:sz w:val="22"/>
          <w:szCs w:val="22"/>
        </w:rPr>
      </w:pPr>
    </w:p>
    <w:bookmarkStart w:id="26" w:name="Check30"/>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mallCaps/>
          <w:szCs w:val="20"/>
        </w:rPr>
        <w:fldChar w:fldCharType="begin">
          <w:ffData>
            <w:name w:val="Check30"/>
            <w:enabled/>
            <w:calcOnExit w:val="0"/>
            <w:checkBox>
              <w:sizeAuto/>
              <w:default w:val="0"/>
            </w:checkBox>
          </w:ffData>
        </w:fldChar>
      </w:r>
      <w:r w:rsidRPr="00EB2FA7">
        <w:rPr>
          <w:rFonts w:eastAsia="Times New Roman" w:cs="Times New Roman"/>
          <w:smallCaps/>
          <w:szCs w:val="20"/>
        </w:rPr>
        <w:instrText xml:space="preserve"> FORMCHECKBOX </w:instrText>
      </w:r>
      <w:r w:rsidRPr="00EB2FA7">
        <w:rPr>
          <w:rFonts w:eastAsia="Times New Roman" w:cs="Times New Roman"/>
          <w:smallCaps/>
          <w:szCs w:val="20"/>
        </w:rPr>
      </w:r>
      <w:r w:rsidRPr="00EB2FA7">
        <w:rPr>
          <w:rFonts w:eastAsia="Times New Roman" w:cs="Times New Roman"/>
          <w:smallCaps/>
          <w:szCs w:val="20"/>
        </w:rPr>
        <w:fldChar w:fldCharType="end"/>
      </w:r>
      <w:bookmarkEnd w:id="26"/>
      <w:r w:rsidRPr="00EB2FA7">
        <w:rPr>
          <w:rFonts w:eastAsia="Times New Roman" w:cs="Times New Roman"/>
          <w:smallCaps/>
          <w:sz w:val="22"/>
          <w:szCs w:val="22"/>
        </w:rPr>
        <w:tab/>
      </w:r>
      <w:r w:rsidRPr="00EB2FA7">
        <w:rPr>
          <w:rFonts w:eastAsia="Times New Roman" w:cs="Times New Roman"/>
          <w:sz w:val="22"/>
          <w:szCs w:val="22"/>
        </w:rPr>
        <w:t>If both other election judges agree that the signatures do not match, the County Clerk and Recorder will, within three days after the signature deficiency has been confirmed, but in no event later than two days after the election day, send a letter to the eligible elector explaining the discrepancy in signatures and a form for the eligible elector to confirm that the elector returned a ballot to the County Clerk and Recorder.</w:t>
      </w:r>
    </w:p>
    <w:p w:rsidR="00EB2FA7" w:rsidRPr="00EB2FA7" w:rsidRDefault="00EB2FA7" w:rsidP="00EB2FA7">
      <w:pPr>
        <w:spacing w:line="240" w:lineRule="auto"/>
        <w:ind w:left="1440" w:right="-900" w:hanging="720"/>
        <w:rPr>
          <w:rFonts w:eastAsia="Times New Roman" w:cs="Times New Roman"/>
          <w:sz w:val="22"/>
          <w:szCs w:val="22"/>
        </w:rPr>
      </w:pPr>
    </w:p>
    <w:bookmarkStart w:id="27" w:name="Check31"/>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31"/>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7"/>
      <w:r w:rsidRPr="00EB2FA7">
        <w:rPr>
          <w:rFonts w:eastAsia="Times New Roman" w:cs="Times New Roman"/>
          <w:sz w:val="22"/>
          <w:szCs w:val="22"/>
        </w:rPr>
        <w:tab/>
        <w:t xml:space="preserve">If the County Clerk and Recorder receives the form within eight days after the election confirming that the elector returned a ballot to the County Clerk and </w:t>
      </w:r>
      <w:r w:rsidRPr="00EB2FA7">
        <w:rPr>
          <w:rFonts w:eastAsia="Times New Roman" w:cs="Times New Roman"/>
          <w:sz w:val="22"/>
          <w:szCs w:val="22"/>
        </w:rPr>
        <w:lastRenderedPageBreak/>
        <w:t>Recorder and enclosing a copy of the elector’s identification, and if the ballot is otherwise valid, the ballot will be counted.</w:t>
      </w:r>
    </w:p>
    <w:p w:rsidR="00EB2FA7" w:rsidRPr="00EB2FA7" w:rsidRDefault="00EB2FA7" w:rsidP="00EB2FA7">
      <w:pPr>
        <w:spacing w:line="240" w:lineRule="auto"/>
        <w:ind w:left="1440" w:right="-900" w:hanging="720"/>
        <w:rPr>
          <w:rFonts w:eastAsia="Times New Roman" w:cs="Times New Roman"/>
          <w:sz w:val="22"/>
          <w:szCs w:val="22"/>
        </w:rPr>
      </w:pPr>
    </w:p>
    <w:bookmarkStart w:id="28" w:name="Check32"/>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32"/>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8"/>
      <w:r w:rsidRPr="00EB2FA7">
        <w:rPr>
          <w:rFonts w:eastAsia="Times New Roman" w:cs="Times New Roman"/>
          <w:sz w:val="22"/>
          <w:szCs w:val="22"/>
        </w:rPr>
        <w:tab/>
        <w:t>If the eligible elector returns the form indicating that the elector did not return a ballot to the County Clerk and Recorder, or if the eligible elector does not return the form within eight days after election day, the self-affirmation on the return envelope will be categorized as incorrect, the ballot will not be counted, and the County Clerk and Recorder will send copies of the eligible elector’s signature on the return envelope and the signature stored in the statewide voter registration system to the District Attorney for investigation.</w:t>
      </w:r>
    </w:p>
    <w:p w:rsidR="00EB2FA7" w:rsidRPr="00EB2FA7" w:rsidRDefault="00EB2FA7" w:rsidP="00EB2FA7">
      <w:pPr>
        <w:spacing w:line="240" w:lineRule="auto"/>
        <w:ind w:left="1440" w:right="-900" w:hanging="720"/>
        <w:rPr>
          <w:rFonts w:eastAsia="Times New Roman" w:cs="Times New Roman"/>
          <w:sz w:val="22"/>
          <w:szCs w:val="22"/>
        </w:rPr>
      </w:pPr>
    </w:p>
    <w:bookmarkStart w:id="29" w:name="Check33"/>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zCs w:val="20"/>
        </w:rPr>
        <w:fldChar w:fldCharType="begin">
          <w:ffData>
            <w:name w:val="Check33"/>
            <w:enabled/>
            <w:calcOnExit w:val="0"/>
            <w:checkBox>
              <w:sizeAuto/>
              <w:default w:val="0"/>
            </w:checkBox>
          </w:ffData>
        </w:fldChar>
      </w:r>
      <w:r w:rsidRPr="00EB2FA7">
        <w:rPr>
          <w:rFonts w:eastAsia="Times New Roman" w:cs="Times New Roman"/>
          <w:szCs w:val="20"/>
        </w:rPr>
        <w:instrText xml:space="preserve"> FORMCHECKBOX </w:instrText>
      </w:r>
      <w:r w:rsidRPr="00EB2FA7">
        <w:rPr>
          <w:rFonts w:eastAsia="Times New Roman" w:cs="Times New Roman"/>
          <w:szCs w:val="20"/>
        </w:rPr>
      </w:r>
      <w:r w:rsidRPr="00EB2FA7">
        <w:rPr>
          <w:rFonts w:eastAsia="Times New Roman" w:cs="Times New Roman"/>
          <w:szCs w:val="20"/>
        </w:rPr>
        <w:fldChar w:fldCharType="end"/>
      </w:r>
      <w:bookmarkEnd w:id="29"/>
      <w:r w:rsidRPr="00EB2FA7">
        <w:rPr>
          <w:rFonts w:eastAsia="Times New Roman" w:cs="Times New Roman"/>
          <w:sz w:val="22"/>
          <w:szCs w:val="22"/>
        </w:rPr>
        <w:tab/>
        <w:t>An original return envelope with an enclosed secrecy envelope containing a voted ballot that is not counted due to a discrepancy in signatures in accordance with the above procedures will be stored under seal in the office of the County Clerk and Recorder in a secure location separate from valid return envelopes and may be removed only under the authority of the District Attorney or by order of a court having jurisdiction.</w:t>
      </w:r>
    </w:p>
    <w:p w:rsidR="00EB2FA7" w:rsidRPr="00EB2FA7" w:rsidRDefault="00EB2FA7" w:rsidP="00EB2FA7">
      <w:pPr>
        <w:spacing w:line="240" w:lineRule="auto"/>
        <w:ind w:left="1440" w:right="-900" w:hanging="720"/>
        <w:rPr>
          <w:rFonts w:eastAsia="Times New Roman" w:cs="Times New Roman"/>
          <w:b/>
          <w:sz w:val="22"/>
          <w:szCs w:val="22"/>
        </w:rPr>
      </w:pPr>
    </w:p>
    <w:bookmarkStart w:id="30" w:name="Check34"/>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b/>
          <w:szCs w:val="20"/>
        </w:rPr>
        <w:fldChar w:fldCharType="begin">
          <w:ffData>
            <w:name w:val="Check34"/>
            <w:enabled/>
            <w:calcOnExit w:val="0"/>
            <w:checkBox>
              <w:sizeAuto/>
              <w:default w:val="0"/>
            </w:checkBox>
          </w:ffData>
        </w:fldChar>
      </w:r>
      <w:r w:rsidRPr="00EB2FA7">
        <w:rPr>
          <w:rFonts w:eastAsia="Times New Roman" w:cs="Times New Roman"/>
          <w:b/>
          <w:szCs w:val="20"/>
        </w:rPr>
        <w:instrText xml:space="preserve"> FORMCHECKBOX </w:instrText>
      </w:r>
      <w:r w:rsidRPr="00EB2FA7">
        <w:rPr>
          <w:rFonts w:eastAsia="Times New Roman" w:cs="Times New Roman"/>
          <w:b/>
          <w:szCs w:val="20"/>
        </w:rPr>
      </w:r>
      <w:r w:rsidRPr="00EB2FA7">
        <w:rPr>
          <w:rFonts w:eastAsia="Times New Roman" w:cs="Times New Roman"/>
          <w:b/>
          <w:szCs w:val="20"/>
        </w:rPr>
        <w:fldChar w:fldCharType="end"/>
      </w:r>
      <w:bookmarkEnd w:id="30"/>
      <w:r w:rsidRPr="00EB2FA7">
        <w:rPr>
          <w:rFonts w:eastAsia="Times New Roman" w:cs="Times New Roman"/>
          <w:b/>
          <w:sz w:val="22"/>
          <w:szCs w:val="22"/>
        </w:rPr>
        <w:tab/>
      </w:r>
      <w:r w:rsidRPr="00EB2FA7">
        <w:rPr>
          <w:rFonts w:eastAsia="Times New Roman" w:cs="Times New Roman"/>
          <w:sz w:val="22"/>
          <w:szCs w:val="22"/>
        </w:rPr>
        <w:t>In the case of a disagreement among the election judges as to whether the signature of an eligible elector on the self-affirmation on the return envelope matches the signature of the eligible elector stored in the statewide voter registration system, the mail ballot will be counted in the same manner as ballots received in valid, verified return envelopes.</w:t>
      </w:r>
    </w:p>
    <w:p w:rsidR="00EB2FA7" w:rsidRPr="00EB2FA7" w:rsidRDefault="00EB2FA7" w:rsidP="00EB2FA7">
      <w:pPr>
        <w:spacing w:line="240" w:lineRule="auto"/>
        <w:ind w:left="1440" w:right="-900" w:hanging="720"/>
        <w:rPr>
          <w:rFonts w:eastAsia="Times New Roman" w:cs="Times New Roman"/>
          <w:b/>
          <w:sz w:val="22"/>
          <w:szCs w:val="22"/>
        </w:rPr>
      </w:pPr>
    </w:p>
    <w:bookmarkStart w:id="31" w:name="Check35"/>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b/>
          <w:szCs w:val="20"/>
        </w:rPr>
        <w:fldChar w:fldCharType="begin">
          <w:ffData>
            <w:name w:val="Check35"/>
            <w:enabled/>
            <w:calcOnExit w:val="0"/>
            <w:checkBox>
              <w:sizeAuto/>
              <w:default w:val="0"/>
            </w:checkBox>
          </w:ffData>
        </w:fldChar>
      </w:r>
      <w:r w:rsidRPr="00EB2FA7">
        <w:rPr>
          <w:rFonts w:eastAsia="Times New Roman" w:cs="Times New Roman"/>
          <w:b/>
          <w:szCs w:val="20"/>
        </w:rPr>
        <w:instrText xml:space="preserve"> FORMCHECKBOX </w:instrText>
      </w:r>
      <w:r w:rsidRPr="00EB2FA7">
        <w:rPr>
          <w:rFonts w:eastAsia="Times New Roman" w:cs="Times New Roman"/>
          <w:b/>
          <w:szCs w:val="20"/>
        </w:rPr>
      </w:r>
      <w:r w:rsidRPr="00EB2FA7">
        <w:rPr>
          <w:rFonts w:eastAsia="Times New Roman" w:cs="Times New Roman"/>
          <w:b/>
          <w:szCs w:val="20"/>
        </w:rPr>
        <w:fldChar w:fldCharType="end"/>
      </w:r>
      <w:bookmarkEnd w:id="31"/>
      <w:r w:rsidRPr="00EB2FA7">
        <w:rPr>
          <w:rFonts w:eastAsia="Times New Roman" w:cs="Times New Roman"/>
          <w:b/>
          <w:sz w:val="22"/>
          <w:szCs w:val="22"/>
        </w:rPr>
        <w:tab/>
      </w:r>
      <w:r w:rsidRPr="00EB2FA7">
        <w:rPr>
          <w:rFonts w:eastAsia="Times New Roman" w:cs="Times New Roman"/>
          <w:sz w:val="22"/>
          <w:szCs w:val="22"/>
        </w:rPr>
        <w:t>An election judge will not determine that the signature of an eligible elector on the self-affirmation does not match the signature of that eligible elector stored in the statewide voter registration system solely on the basis of substitution of initials or use of a common nickname.</w:t>
      </w:r>
      <w:bookmarkStart w:id="32" w:name="Check36"/>
    </w:p>
    <w:bookmarkEnd w:id="32"/>
    <w:p w:rsidR="00EB2FA7" w:rsidRPr="00EB2FA7" w:rsidRDefault="00EB2FA7" w:rsidP="00EB2FA7">
      <w:pPr>
        <w:spacing w:line="240" w:lineRule="auto"/>
        <w:ind w:left="-540" w:right="-900"/>
        <w:rPr>
          <w:rFonts w:eastAsia="Times New Roman" w:cs="Times New Roman"/>
          <w:smallCaps/>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Description of Procedures to be used for ballots returned by electors who have not previously voted in Colorado and have failed to include proper proof of identification:  </w:t>
      </w:r>
      <w:r w:rsidRPr="00EB2FA7">
        <w:rPr>
          <w:rFonts w:eastAsia="Times New Roman" w:cs="Times New Roman"/>
          <w:sz w:val="22"/>
          <w:szCs w:val="22"/>
        </w:rPr>
        <w:t>[Section 1-7.5-107(3.5</w:t>
      </w:r>
      <w:proofErr w:type="gramStart"/>
      <w:r w:rsidRPr="00EB2FA7">
        <w:rPr>
          <w:rFonts w:eastAsia="Times New Roman" w:cs="Times New Roman"/>
          <w:sz w:val="22"/>
          <w:szCs w:val="22"/>
        </w:rPr>
        <w:t>)(</w:t>
      </w:r>
      <w:proofErr w:type="gramEnd"/>
      <w:r w:rsidRPr="00EB2FA7">
        <w:rPr>
          <w:rFonts w:eastAsia="Times New Roman" w:cs="Times New Roman"/>
          <w:sz w:val="22"/>
          <w:szCs w:val="22"/>
        </w:rPr>
        <w:t xml:space="preserve">d),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jc w:val="both"/>
        <w:rPr>
          <w:rFonts w:ascii="Times New Roman" w:eastAsia="Calibri" w:hAnsi="Times New Roman" w:cs="Times New Roman"/>
          <w:sz w:val="22"/>
          <w:szCs w:val="22"/>
        </w:rPr>
      </w:pPr>
    </w:p>
    <w:p w:rsidR="00EB2FA7" w:rsidRPr="00EB2FA7" w:rsidRDefault="00EB2FA7" w:rsidP="00EB2FA7">
      <w:pPr>
        <w:spacing w:line="240" w:lineRule="auto"/>
        <w:ind w:left="1440" w:hanging="720"/>
        <w:jc w:val="both"/>
        <w:rPr>
          <w:rFonts w:ascii="Times New Roman" w:eastAsia="Calibri" w:hAnsi="Times New Roman" w:cs="Times New Roman"/>
          <w:sz w:val="22"/>
          <w:szCs w:val="22"/>
        </w:rPr>
      </w:pPr>
      <w:r>
        <w:rPr>
          <w:rFonts w:ascii="Calibri" w:eastAsia="Calibri" w:hAnsi="Calibri" w:cs="Times New Roman"/>
          <w:b/>
          <w:smallCaps/>
          <w:noProof/>
          <w:sz w:val="22"/>
          <w:szCs w:val="22"/>
        </w:rPr>
        <w:drawing>
          <wp:inline distT="0" distB="0" distL="0" distR="0">
            <wp:extent cx="127000" cy="127000"/>
            <wp:effectExtent l="19050" t="0" r="6350" b="0"/>
            <wp:docPr id="2389" name="Picture 2389"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ascii="Calibri" w:eastAsia="Calibri" w:hAnsi="Calibri" w:cs="Times New Roman"/>
          <w:b/>
          <w:smallCaps/>
          <w:sz w:val="22"/>
          <w:szCs w:val="22"/>
        </w:rPr>
        <w:tab/>
      </w:r>
      <w:r w:rsidRPr="00EB2FA7">
        <w:rPr>
          <w:rFonts w:ascii="Times New Roman" w:eastAsia="Calibri" w:hAnsi="Times New Roman" w:cs="Times New Roman"/>
          <w:sz w:val="22"/>
          <w:szCs w:val="22"/>
        </w:rPr>
        <w:t xml:space="preserve">Upon receipt of a mail ballot, from an elector who has not previously voted in Colorado, which does not contain a proper form of identification as required under section 1-7.5-107(3.5)(b), </w:t>
      </w:r>
      <w:proofErr w:type="spellStart"/>
      <w:r w:rsidRPr="00EB2FA7">
        <w:rPr>
          <w:rFonts w:ascii="Times New Roman" w:eastAsia="Calibri" w:hAnsi="Times New Roman" w:cs="Times New Roman"/>
          <w:sz w:val="22"/>
          <w:szCs w:val="22"/>
        </w:rPr>
        <w:t>C.R.S.</w:t>
      </w:r>
      <w:proofErr w:type="spellEnd"/>
      <w:r w:rsidRPr="00EB2FA7">
        <w:rPr>
          <w:rFonts w:ascii="Times New Roman" w:eastAsia="Calibri" w:hAnsi="Times New Roman" w:cs="Times New Roman"/>
          <w:sz w:val="22"/>
          <w:szCs w:val="22"/>
        </w:rPr>
        <w:t xml:space="preserve">,  the designated election official will, within three days after receipt of the mail ballot, but in no event later than two days after election day, send to the eligible elector a letter explaining the lack of compliance with section 1-7.5-107(3.5)(b), </w:t>
      </w:r>
      <w:proofErr w:type="spellStart"/>
      <w:r w:rsidRPr="00EB2FA7">
        <w:rPr>
          <w:rFonts w:ascii="Times New Roman" w:eastAsia="Calibri" w:hAnsi="Times New Roman" w:cs="Times New Roman"/>
          <w:sz w:val="22"/>
          <w:szCs w:val="22"/>
        </w:rPr>
        <w:t>C.R.S.</w:t>
      </w:r>
      <w:proofErr w:type="spellEnd"/>
    </w:p>
    <w:p w:rsidR="00EB2FA7" w:rsidRPr="00EB2FA7" w:rsidRDefault="00EB2FA7" w:rsidP="00EB2FA7">
      <w:pPr>
        <w:spacing w:line="240" w:lineRule="auto"/>
        <w:ind w:left="1440" w:hanging="720"/>
        <w:jc w:val="both"/>
        <w:rPr>
          <w:rFonts w:ascii="Times New Roman" w:eastAsia="Calibri" w:hAnsi="Times New Roman" w:cs="Times New Roman"/>
          <w:sz w:val="22"/>
          <w:szCs w:val="22"/>
        </w:rPr>
      </w:pPr>
    </w:p>
    <w:p w:rsidR="00EB2FA7" w:rsidRPr="00EB2FA7" w:rsidRDefault="00EB2FA7" w:rsidP="00EB2FA7">
      <w:pPr>
        <w:spacing w:line="240" w:lineRule="auto"/>
        <w:ind w:left="1440" w:hanging="720"/>
        <w:jc w:val="both"/>
        <w:rPr>
          <w:rFonts w:ascii="Times New Roman" w:eastAsia="Calibri" w:hAnsi="Times New Roman" w:cs="Times New Roman"/>
          <w:sz w:val="22"/>
          <w:szCs w:val="22"/>
        </w:rPr>
      </w:pPr>
      <w:r>
        <w:rPr>
          <w:rFonts w:ascii="Calibri" w:eastAsia="Calibri" w:hAnsi="Calibri" w:cs="Times New Roman"/>
          <w:b/>
          <w:smallCaps/>
          <w:noProof/>
          <w:sz w:val="22"/>
          <w:szCs w:val="22"/>
        </w:rPr>
        <w:drawing>
          <wp:inline distT="0" distB="0" distL="0" distR="0">
            <wp:extent cx="127000" cy="127000"/>
            <wp:effectExtent l="19050" t="0" r="6350" b="0"/>
            <wp:docPr id="2390" name="Picture 2390"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ascii="Calibri" w:eastAsia="Calibri" w:hAnsi="Calibri" w:cs="Times New Roman"/>
          <w:b/>
          <w:smallCaps/>
          <w:sz w:val="22"/>
          <w:szCs w:val="22"/>
        </w:rPr>
        <w:tab/>
      </w:r>
      <w:r w:rsidRPr="00EB2FA7">
        <w:rPr>
          <w:rFonts w:ascii="Times New Roman" w:eastAsia="Calibri" w:hAnsi="Times New Roman" w:cs="Times New Roman"/>
          <w:sz w:val="22"/>
          <w:szCs w:val="22"/>
        </w:rPr>
        <w:t>If the designated election official receives a copy of identification in compliance with section 1-7.5-107(3.5</w:t>
      </w:r>
      <w:proofErr w:type="gramStart"/>
      <w:r w:rsidRPr="00EB2FA7">
        <w:rPr>
          <w:rFonts w:ascii="Times New Roman" w:eastAsia="Calibri" w:hAnsi="Times New Roman" w:cs="Times New Roman"/>
          <w:sz w:val="22"/>
          <w:szCs w:val="22"/>
        </w:rPr>
        <w:t>)(</w:t>
      </w:r>
      <w:proofErr w:type="gramEnd"/>
      <w:r w:rsidRPr="00EB2FA7">
        <w:rPr>
          <w:rFonts w:ascii="Times New Roman" w:eastAsia="Calibri" w:hAnsi="Times New Roman" w:cs="Times New Roman"/>
          <w:sz w:val="22"/>
          <w:szCs w:val="22"/>
        </w:rPr>
        <w:t xml:space="preserve">b), </w:t>
      </w:r>
      <w:proofErr w:type="spellStart"/>
      <w:r w:rsidRPr="00EB2FA7">
        <w:rPr>
          <w:rFonts w:ascii="Times New Roman" w:eastAsia="Calibri" w:hAnsi="Times New Roman" w:cs="Times New Roman"/>
          <w:sz w:val="22"/>
          <w:szCs w:val="22"/>
        </w:rPr>
        <w:t>C.R.S.</w:t>
      </w:r>
      <w:proofErr w:type="spellEnd"/>
      <w:r w:rsidRPr="00EB2FA7">
        <w:rPr>
          <w:rFonts w:ascii="Times New Roman" w:eastAsia="Calibri" w:hAnsi="Times New Roman" w:cs="Times New Roman"/>
          <w:sz w:val="22"/>
          <w:szCs w:val="22"/>
        </w:rPr>
        <w:t xml:space="preserve"> within eight days after election day, and if the mail ballot is otherwise valid, the mail ballot will be counted. </w:t>
      </w:r>
    </w:p>
    <w:p w:rsidR="00EB2FA7" w:rsidRPr="00EB2FA7" w:rsidRDefault="00EB2FA7" w:rsidP="00EB2FA7">
      <w:pPr>
        <w:spacing w:line="240" w:lineRule="auto"/>
        <w:ind w:left="-180" w:right="-900"/>
        <w:rPr>
          <w:rFonts w:eastAsia="Times New Roman" w:cs="Times New Roman"/>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Description of procedures to ensure privacy by use of a secrecy sleeve or secrecy envelope so receiving judges cannot tell how the elector voted </w:t>
      </w:r>
      <w:r w:rsidRPr="00EB2FA7">
        <w:rPr>
          <w:rFonts w:eastAsia="Times New Roman" w:cs="Times New Roman"/>
          <w:sz w:val="22"/>
          <w:szCs w:val="22"/>
        </w:rPr>
        <w:t>(Please read and indicate your compliance by checking the box)</w:t>
      </w:r>
      <w:r w:rsidRPr="00EB2FA7">
        <w:rPr>
          <w:rFonts w:eastAsia="Times New Roman" w:cs="Times New Roman"/>
          <w:b/>
          <w:sz w:val="22"/>
          <w:szCs w:val="22"/>
        </w:rPr>
        <w:t>:</w:t>
      </w:r>
    </w:p>
    <w:p w:rsidR="00EB2FA7" w:rsidRPr="00EB2FA7" w:rsidRDefault="00EB2FA7" w:rsidP="00EB2FA7">
      <w:pPr>
        <w:spacing w:line="240" w:lineRule="auto"/>
        <w:ind w:left="1440" w:right="-900" w:hanging="720"/>
        <w:rPr>
          <w:rFonts w:eastAsia="Times New Roman" w:cs="Times New Roman"/>
          <w:b/>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b/>
          <w:smallCaps/>
          <w:noProof/>
          <w:szCs w:val="20"/>
        </w:rPr>
        <w:drawing>
          <wp:inline distT="0" distB="0" distL="0" distR="0">
            <wp:extent cx="127000" cy="127000"/>
            <wp:effectExtent l="19050" t="0" r="6350" b="0"/>
            <wp:docPr id="2391" name="Picture 239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b/>
          <w:smallCaps/>
          <w:sz w:val="22"/>
          <w:szCs w:val="22"/>
        </w:rPr>
        <w:tab/>
      </w:r>
      <w:r w:rsidRPr="00EB2FA7">
        <w:rPr>
          <w:rFonts w:eastAsia="Times New Roman" w:cs="Times New Roman"/>
          <w:sz w:val="22"/>
          <w:szCs w:val="22"/>
        </w:rPr>
        <w:t xml:space="preserve">To protect the voter’s privacy, a secrecy sleeve or envelope will be included in the mail ballot package.  </w:t>
      </w:r>
      <w:proofErr w:type="gramStart"/>
      <w:r w:rsidRPr="00EB2FA7">
        <w:rPr>
          <w:rFonts w:eastAsia="Times New Roman" w:cs="Times New Roman"/>
          <w:sz w:val="22"/>
          <w:szCs w:val="22"/>
        </w:rPr>
        <w:t xml:space="preserve">[Section 1-7.5-106(1),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roofErr w:type="gramEnd"/>
    </w:p>
    <w:p w:rsidR="00EB2FA7" w:rsidRPr="00EB2FA7" w:rsidRDefault="00EB2FA7" w:rsidP="00EB2FA7">
      <w:pPr>
        <w:spacing w:line="240" w:lineRule="auto"/>
        <w:ind w:left="1440" w:right="-900" w:hanging="720"/>
        <w:rPr>
          <w:rFonts w:eastAsia="Times New Roman" w:cs="Times New Roman"/>
          <w:b/>
          <w:sz w:val="22"/>
          <w:szCs w:val="22"/>
        </w:rPr>
      </w:pP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Description of procedures to be used to reconcile ballots issued, ballots received, defective ballots and substitute ballots </w:t>
      </w:r>
      <w:r w:rsidRPr="00EB2FA7">
        <w:rPr>
          <w:rFonts w:eastAsia="Times New Roman" w:cs="Times New Roman"/>
          <w:sz w:val="22"/>
          <w:szCs w:val="22"/>
        </w:rPr>
        <w:t>(Please read and indicate your compliance by checking each  box)</w:t>
      </w:r>
      <w:r w:rsidRPr="00EB2FA7">
        <w:rPr>
          <w:rFonts w:eastAsia="Times New Roman" w:cs="Times New Roman"/>
          <w:b/>
          <w:sz w:val="22"/>
          <w:szCs w:val="22"/>
        </w:rPr>
        <w:t>:</w:t>
      </w: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noProof/>
          <w:szCs w:val="20"/>
        </w:rPr>
        <w:lastRenderedPageBreak/>
        <w:drawing>
          <wp:inline distT="0" distB="0" distL="0" distR="0">
            <wp:extent cx="127000" cy="127000"/>
            <wp:effectExtent l="19050" t="0" r="6350" b="0"/>
            <wp:docPr id="2392" name="Picture 2392"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z w:val="22"/>
          <w:szCs w:val="22"/>
        </w:rPr>
        <w:tab/>
        <w:t>Ballots will be date stamped upon receipt.  Each day when ballots come in, a judge will count the ballots, batch them, and record the number of ballots received including those that were returned as undeliverable. [Rule 12.7.3]</w:t>
      </w:r>
    </w:p>
    <w:p w:rsidR="00EB2FA7" w:rsidRPr="00EB2FA7" w:rsidRDefault="00EB2FA7" w:rsidP="00EB2FA7">
      <w:pPr>
        <w:spacing w:line="240" w:lineRule="auto"/>
        <w:ind w:left="1440" w:right="-900" w:hanging="720"/>
        <w:rPr>
          <w:rFonts w:eastAsia="Times New Roman" w:cs="Times New Roman"/>
          <w:smallCaps/>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smallCaps/>
          <w:noProof/>
          <w:szCs w:val="20"/>
        </w:rPr>
        <w:drawing>
          <wp:inline distT="0" distB="0" distL="0" distR="0">
            <wp:extent cx="127000" cy="127000"/>
            <wp:effectExtent l="19050" t="0" r="6350" b="0"/>
            <wp:docPr id="2393" name="Picture 239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smallCaps/>
          <w:sz w:val="22"/>
          <w:szCs w:val="22"/>
        </w:rPr>
        <w:tab/>
      </w:r>
      <w:r w:rsidRPr="00EB2FA7">
        <w:rPr>
          <w:rFonts w:eastAsia="Times New Roman" w:cs="Times New Roman"/>
          <w:sz w:val="22"/>
          <w:szCs w:val="22"/>
        </w:rPr>
        <w:t xml:space="preserve">The designated election official or the </w:t>
      </w:r>
      <w:smartTag w:uri="urn:schemas-microsoft-com:office:smarttags" w:element="place">
        <w:smartTag w:uri="urn:schemas-microsoft-com:office:smarttags" w:element="PlaceType">
          <w:r w:rsidRPr="00EB2FA7">
            <w:rPr>
              <w:rFonts w:eastAsia="Times New Roman" w:cs="Times New Roman"/>
              <w:sz w:val="22"/>
              <w:szCs w:val="22"/>
            </w:rPr>
            <w:t>County</w:t>
          </w:r>
        </w:smartTag>
        <w:r w:rsidRPr="00EB2FA7">
          <w:rPr>
            <w:rFonts w:eastAsia="Times New Roman" w:cs="Times New Roman"/>
            <w:sz w:val="22"/>
            <w:szCs w:val="22"/>
          </w:rPr>
          <w:t xml:space="preserve"> </w:t>
        </w:r>
        <w:smartTag w:uri="urn:schemas-microsoft-com:office:smarttags" w:element="PlaceName">
          <w:r w:rsidRPr="00EB2FA7">
            <w:rPr>
              <w:rFonts w:eastAsia="Times New Roman" w:cs="Times New Roman"/>
              <w:sz w:val="22"/>
              <w:szCs w:val="22"/>
            </w:rPr>
            <w:t>Clerk</w:t>
          </w:r>
        </w:smartTag>
      </w:smartTag>
      <w:r w:rsidRPr="00EB2FA7">
        <w:rPr>
          <w:rFonts w:eastAsia="Times New Roman" w:cs="Times New Roman"/>
          <w:sz w:val="22"/>
          <w:szCs w:val="22"/>
        </w:rPr>
        <w:t xml:space="preserve"> and Recorder will maintain a daily reconciliation log containing the number of ballots issued, returned, and outstanding.  [Rule 12.7.2]</w:t>
      </w:r>
    </w:p>
    <w:p w:rsidR="00EB2FA7" w:rsidRPr="00EB2FA7" w:rsidRDefault="00EB2FA7" w:rsidP="00EB2FA7">
      <w:pPr>
        <w:spacing w:line="240" w:lineRule="auto"/>
        <w:ind w:left="1440" w:right="-900" w:hanging="720"/>
        <w:rPr>
          <w:rFonts w:eastAsia="Times New Roman" w:cs="Times New Roman"/>
          <w:sz w:val="22"/>
          <w:szCs w:val="22"/>
        </w:rPr>
      </w:pPr>
      <w:r w:rsidRPr="00EB2FA7">
        <w:rPr>
          <w:rFonts w:eastAsia="Times New Roman" w:cs="Times New Roman"/>
          <w:smallCaps/>
          <w:sz w:val="36"/>
          <w:szCs w:val="36"/>
        </w:rPr>
        <w:tab/>
      </w:r>
    </w:p>
    <w:p w:rsidR="00EB2FA7" w:rsidRPr="00EB2FA7" w:rsidRDefault="00EB2FA7" w:rsidP="00EB2FA7">
      <w:pPr>
        <w:numPr>
          <w:ilvl w:val="0"/>
          <w:numId w:val="4"/>
        </w:numPr>
        <w:spacing w:line="240" w:lineRule="auto"/>
        <w:ind w:right="-900"/>
        <w:rPr>
          <w:rFonts w:eastAsia="Times New Roman" w:cs="Times New Roman"/>
          <w:sz w:val="22"/>
          <w:szCs w:val="22"/>
        </w:rPr>
      </w:pPr>
      <w:r w:rsidRPr="00EB2FA7">
        <w:rPr>
          <w:rFonts w:eastAsia="Times New Roman" w:cs="Times New Roman"/>
          <w:b/>
          <w:sz w:val="22"/>
          <w:szCs w:val="22"/>
        </w:rPr>
        <w:t xml:space="preserve">Please review the Secretary of State approved Secrecy Sleeve with Voter Instructions at the bottom of this </w:t>
      </w:r>
      <w:proofErr w:type="spellStart"/>
      <w:r w:rsidRPr="00EB2FA7">
        <w:rPr>
          <w:rFonts w:eastAsia="Times New Roman" w:cs="Times New Roman"/>
          <w:b/>
          <w:sz w:val="22"/>
          <w:szCs w:val="22"/>
        </w:rPr>
        <w:t>fillable</w:t>
      </w:r>
      <w:proofErr w:type="spellEnd"/>
      <w:r w:rsidRPr="00EB2FA7">
        <w:rPr>
          <w:rFonts w:eastAsia="Times New Roman" w:cs="Times New Roman"/>
          <w:b/>
          <w:sz w:val="22"/>
          <w:szCs w:val="22"/>
        </w:rPr>
        <w:t xml:space="preserve"> form.  </w:t>
      </w:r>
      <w:r w:rsidRPr="00EB2FA7">
        <w:rPr>
          <w:rFonts w:eastAsia="Times New Roman" w:cs="Times New Roman"/>
          <w:sz w:val="22"/>
          <w:szCs w:val="22"/>
        </w:rPr>
        <w:t>(Please read the following statement and indicate your compliance by checking the box):</w:t>
      </w:r>
    </w:p>
    <w:p w:rsidR="00EB2FA7" w:rsidRPr="00EB2FA7" w:rsidRDefault="00EB2FA7" w:rsidP="00EB2FA7">
      <w:pPr>
        <w:spacing w:line="240" w:lineRule="auto"/>
        <w:ind w:left="-540" w:right="-900"/>
        <w:rPr>
          <w:rFonts w:eastAsia="Times New Roman" w:cs="Times New Roman"/>
          <w:b/>
          <w:sz w:val="22"/>
          <w:szCs w:val="22"/>
        </w:rPr>
      </w:pPr>
    </w:p>
    <w:p w:rsidR="00EB2FA7" w:rsidRPr="00EB2FA7" w:rsidRDefault="00EB2FA7" w:rsidP="00EB2FA7">
      <w:pPr>
        <w:spacing w:line="240" w:lineRule="auto"/>
        <w:ind w:left="1440" w:right="-900" w:hanging="720"/>
        <w:rPr>
          <w:rFonts w:eastAsia="Times New Roman" w:cs="Times New Roman"/>
          <w:sz w:val="22"/>
          <w:szCs w:val="22"/>
        </w:rPr>
      </w:pPr>
      <w:r>
        <w:rPr>
          <w:rFonts w:eastAsia="Times New Roman" w:cs="Times New Roman"/>
          <w:b/>
          <w:noProof/>
          <w:szCs w:val="20"/>
        </w:rPr>
        <w:drawing>
          <wp:inline distT="0" distB="0" distL="0" distR="0">
            <wp:extent cx="127000" cy="127000"/>
            <wp:effectExtent l="19050" t="0" r="6350" b="0"/>
            <wp:docPr id="2394" name="Picture 239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descr="BD21301_"/>
                    <pic:cNvPicPr>
                      <a:picLocks noChangeAspect="1" noChangeArrowheads="1"/>
                    </pic:cNvPicPr>
                  </pic:nvPicPr>
                  <pic:blipFill>
                    <a:blip r:embed="rId8"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EB2FA7">
        <w:rPr>
          <w:rFonts w:eastAsia="Times New Roman" w:cs="Times New Roman"/>
          <w:b/>
          <w:sz w:val="22"/>
          <w:szCs w:val="22"/>
        </w:rPr>
        <w:tab/>
      </w:r>
      <w:r w:rsidRPr="00EB2FA7">
        <w:rPr>
          <w:rFonts w:eastAsia="Times New Roman" w:cs="Times New Roman"/>
          <w:sz w:val="22"/>
          <w:szCs w:val="22"/>
        </w:rPr>
        <w:t>As the designated election official, I hereby affirm that the Secretary of State approved secrecy sleeve with voter instructions or voter instructions page as included at the end of this form will be used in the mail ballot election.</w:t>
      </w:r>
    </w:p>
    <w:p w:rsidR="00EB2FA7" w:rsidRPr="00EB2FA7" w:rsidRDefault="00EB2FA7" w:rsidP="00EB2FA7">
      <w:pPr>
        <w:spacing w:line="240" w:lineRule="auto"/>
        <w:ind w:left="1440" w:right="-900" w:hanging="720"/>
        <w:rPr>
          <w:rFonts w:eastAsia="Times New Roman" w:cs="Times New Roman"/>
          <w:sz w:val="22"/>
          <w:szCs w:val="22"/>
        </w:rPr>
      </w:pPr>
    </w:p>
    <w:p w:rsidR="00EB2FA7" w:rsidRPr="00EB2FA7" w:rsidRDefault="00EB2FA7" w:rsidP="00EB2FA7">
      <w:pPr>
        <w:spacing w:line="240" w:lineRule="auto"/>
        <w:ind w:left="1440" w:right="-900" w:hanging="720"/>
        <w:rPr>
          <w:rFonts w:eastAsia="Times New Roman" w:cs="Times New Roman"/>
          <w:i/>
          <w:sz w:val="22"/>
          <w:szCs w:val="22"/>
        </w:rPr>
      </w:pPr>
      <w:r w:rsidRPr="00EB2FA7">
        <w:rPr>
          <w:rFonts w:eastAsia="Times New Roman" w:cs="Times New Roman"/>
          <w:sz w:val="22"/>
          <w:szCs w:val="22"/>
        </w:rPr>
        <w:fldChar w:fldCharType="begin">
          <w:ffData>
            <w:name w:val="Check42"/>
            <w:enabled/>
            <w:calcOnExit w:val="0"/>
            <w:checkBox>
              <w:sizeAuto/>
              <w:default w:val="0"/>
            </w:checkBox>
          </w:ffData>
        </w:fldChar>
      </w:r>
      <w:bookmarkStart w:id="33" w:name="Check42"/>
      <w:r w:rsidRPr="00EB2FA7">
        <w:rPr>
          <w:rFonts w:eastAsia="Times New Roman" w:cs="Times New Roman"/>
          <w:sz w:val="22"/>
          <w:szCs w:val="22"/>
        </w:rPr>
        <w:instrText xml:space="preserve"> FORMCHECKBOX </w:instrText>
      </w:r>
      <w:r w:rsidRPr="00EB2FA7">
        <w:rPr>
          <w:rFonts w:eastAsia="Times New Roman" w:cs="Times New Roman"/>
          <w:sz w:val="22"/>
          <w:szCs w:val="22"/>
        </w:rPr>
      </w:r>
      <w:r w:rsidRPr="00EB2FA7">
        <w:rPr>
          <w:rFonts w:eastAsia="Times New Roman" w:cs="Times New Roman"/>
          <w:sz w:val="22"/>
          <w:szCs w:val="22"/>
        </w:rPr>
        <w:fldChar w:fldCharType="end"/>
      </w:r>
      <w:bookmarkEnd w:id="33"/>
      <w:r w:rsidRPr="00EB2FA7">
        <w:rPr>
          <w:rFonts w:eastAsia="Times New Roman" w:cs="Times New Roman"/>
          <w:sz w:val="22"/>
          <w:szCs w:val="22"/>
        </w:rPr>
        <w:tab/>
      </w:r>
      <w:r w:rsidRPr="00EB2FA7">
        <w:rPr>
          <w:rFonts w:eastAsia="Times New Roman" w:cs="Times New Roman"/>
          <w:i/>
          <w:sz w:val="22"/>
          <w:szCs w:val="22"/>
        </w:rPr>
        <w:t>(Check this box only if you plan to use a secrecy sleeve other than the Secretary of State approved secrecy sleeve that is included at the end of this form)</w:t>
      </w:r>
    </w:p>
    <w:p w:rsidR="00EB2FA7" w:rsidRPr="00EB2FA7" w:rsidRDefault="00EB2FA7" w:rsidP="00EB2FA7">
      <w:pPr>
        <w:spacing w:line="240" w:lineRule="auto"/>
        <w:ind w:left="1440" w:right="-900"/>
        <w:rPr>
          <w:rFonts w:eastAsia="Times New Roman" w:cs="Times New Roman"/>
          <w:sz w:val="22"/>
          <w:szCs w:val="22"/>
        </w:rPr>
      </w:pPr>
      <w:r w:rsidRPr="00EB2FA7">
        <w:rPr>
          <w:rFonts w:eastAsia="Times New Roman" w:cs="Times New Roman"/>
          <w:sz w:val="22"/>
          <w:szCs w:val="22"/>
        </w:rPr>
        <w:t>As the designated election official, I hereby affirm that the political jurisdiction will be using the attached secrecy sleeve, which is in substantial compliance with the requirements set forth by the Secretary of State.</w:t>
      </w:r>
    </w:p>
    <w:p w:rsidR="00EB2FA7" w:rsidRPr="00EB2FA7" w:rsidRDefault="00EB2FA7" w:rsidP="00EB2FA7">
      <w:pPr>
        <w:spacing w:line="240" w:lineRule="auto"/>
        <w:ind w:left="1440" w:right="-900"/>
        <w:rPr>
          <w:rFonts w:eastAsia="Times New Roman" w:cs="Times New Roman"/>
          <w:b/>
          <w:smallCaps/>
          <w:sz w:val="32"/>
          <w:szCs w:val="32"/>
        </w:rPr>
      </w:pPr>
      <w:r w:rsidRPr="00EB2FA7">
        <w:rPr>
          <w:rFonts w:eastAsia="Times New Roman" w:cs="Times New Roman"/>
          <w:sz w:val="22"/>
          <w:szCs w:val="22"/>
        </w:rPr>
        <w:t>Stephanie Tuin</w:t>
      </w:r>
    </w:p>
    <w:p w:rsidR="00EB2FA7" w:rsidRPr="00EB2FA7" w:rsidRDefault="00EB2FA7" w:rsidP="00EB2FA7">
      <w:pPr>
        <w:spacing w:line="240" w:lineRule="auto"/>
        <w:ind w:left="-720" w:right="-720"/>
        <w:jc w:val="center"/>
        <w:rPr>
          <w:rFonts w:eastAsia="Times New Roman" w:cs="Times New Roman"/>
          <w:b/>
          <w:smallCaps/>
          <w:sz w:val="32"/>
          <w:szCs w:val="32"/>
        </w:rPr>
      </w:pPr>
    </w:p>
    <w:p w:rsidR="00EB2FA7" w:rsidRPr="00EB2FA7" w:rsidRDefault="00EB2FA7" w:rsidP="00EB2FA7">
      <w:pPr>
        <w:tabs>
          <w:tab w:val="left" w:pos="3510"/>
        </w:tabs>
        <w:spacing w:line="240" w:lineRule="auto"/>
        <w:ind w:left="-720" w:right="-720"/>
        <w:jc w:val="center"/>
        <w:rPr>
          <w:rFonts w:eastAsia="Times New Roman" w:cs="Times New Roman"/>
          <w:b/>
          <w:smallCaps/>
          <w:sz w:val="32"/>
          <w:szCs w:val="32"/>
        </w:rPr>
      </w:pPr>
      <w:r w:rsidRPr="00EB2FA7">
        <w:rPr>
          <w:rFonts w:eastAsia="Times New Roman" w:cs="Times New Roman"/>
          <w:b/>
          <w:smallCaps/>
          <w:sz w:val="32"/>
          <w:szCs w:val="32"/>
        </w:rPr>
        <w:br w:type="page"/>
      </w:r>
      <w:r w:rsidRPr="00EB2FA7">
        <w:rPr>
          <w:rFonts w:eastAsia="Times New Roman" w:cs="Times New Roman"/>
          <w:b/>
          <w:smallCaps/>
          <w:sz w:val="32"/>
          <w:szCs w:val="32"/>
        </w:rPr>
        <w:lastRenderedPageBreak/>
        <w:t>Mail Ballot Plan Timetable</w:t>
      </w:r>
    </w:p>
    <w:p w:rsidR="00EB2FA7" w:rsidRPr="00EB2FA7" w:rsidRDefault="00EB2FA7" w:rsidP="00EB2FA7">
      <w:pPr>
        <w:spacing w:line="240" w:lineRule="auto"/>
        <w:ind w:left="-720" w:right="-720"/>
        <w:jc w:val="center"/>
        <w:rPr>
          <w:rFonts w:eastAsia="Times New Roman" w:cs="Times New Roman"/>
          <w:b/>
          <w:smallCaps/>
          <w:sz w:val="32"/>
          <w:szCs w:val="32"/>
        </w:rPr>
      </w:pPr>
      <w:r w:rsidRPr="00EB2FA7">
        <w:rPr>
          <w:rFonts w:eastAsia="Times New Roman" w:cs="Times New Roman"/>
          <w:b/>
          <w:smallCaps/>
          <w:sz w:val="32"/>
          <w:szCs w:val="32"/>
        </w:rPr>
        <w:t>Coordinated or other Non-partisan Elections</w:t>
      </w:r>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Colorado secretary of state</w:t>
      </w:r>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1700 Broadway, Suite 200</w:t>
      </w:r>
    </w:p>
    <w:p w:rsidR="00EB2FA7" w:rsidRPr="00EB2FA7" w:rsidRDefault="00EB2FA7" w:rsidP="00EB2FA7">
      <w:pPr>
        <w:spacing w:line="240" w:lineRule="auto"/>
        <w:ind w:left="-720" w:right="-720"/>
        <w:jc w:val="center"/>
        <w:rPr>
          <w:rFonts w:eastAsia="Times New Roman" w:cs="Times New Roman"/>
          <w:b/>
          <w:smallCaps/>
          <w:szCs w:val="20"/>
        </w:rPr>
      </w:pPr>
      <w:smartTag w:uri="urn:schemas-microsoft-com:office:smarttags" w:element="place">
        <w:smartTag w:uri="urn:schemas-microsoft-com:office:smarttags" w:element="City">
          <w:r w:rsidRPr="00EB2FA7">
            <w:rPr>
              <w:rFonts w:eastAsia="Times New Roman" w:cs="Times New Roman"/>
              <w:b/>
              <w:smallCaps/>
              <w:szCs w:val="20"/>
            </w:rPr>
            <w:t>Denver</w:t>
          </w:r>
        </w:smartTag>
        <w:r w:rsidRPr="00EB2FA7">
          <w:rPr>
            <w:rFonts w:eastAsia="Times New Roman" w:cs="Times New Roman"/>
            <w:b/>
            <w:smallCaps/>
            <w:szCs w:val="20"/>
          </w:rPr>
          <w:t xml:space="preserve">, </w:t>
        </w:r>
        <w:smartTag w:uri="urn:schemas-microsoft-com:office:smarttags" w:element="State">
          <w:r w:rsidRPr="00EB2FA7">
            <w:rPr>
              <w:rFonts w:eastAsia="Times New Roman" w:cs="Times New Roman"/>
              <w:b/>
              <w:smallCaps/>
              <w:szCs w:val="20"/>
            </w:rPr>
            <w:t>Colorado</w:t>
          </w:r>
        </w:smartTag>
        <w:r w:rsidRPr="00EB2FA7">
          <w:rPr>
            <w:rFonts w:eastAsia="Times New Roman" w:cs="Times New Roman"/>
            <w:b/>
            <w:smallCaps/>
            <w:szCs w:val="20"/>
          </w:rPr>
          <w:t xml:space="preserve"> </w:t>
        </w:r>
        <w:smartTag w:uri="urn:schemas-microsoft-com:office:smarttags" w:element="PostalCode">
          <w:r w:rsidRPr="00EB2FA7">
            <w:rPr>
              <w:rFonts w:eastAsia="Times New Roman" w:cs="Times New Roman"/>
              <w:b/>
              <w:smallCaps/>
              <w:szCs w:val="20"/>
            </w:rPr>
            <w:t>80290</w:t>
          </w:r>
        </w:smartTag>
      </w:smartTag>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phone: 303-894-2200</w:t>
      </w:r>
    </w:p>
    <w:p w:rsidR="00EB2FA7" w:rsidRPr="00EB2FA7" w:rsidRDefault="00EB2FA7" w:rsidP="00EB2FA7">
      <w:pPr>
        <w:spacing w:line="240" w:lineRule="auto"/>
        <w:ind w:left="-720" w:right="-720"/>
        <w:jc w:val="center"/>
        <w:rPr>
          <w:rFonts w:eastAsia="Times New Roman" w:cs="Times New Roman"/>
          <w:b/>
          <w:smallCaps/>
          <w:szCs w:val="20"/>
        </w:rPr>
      </w:pPr>
      <w:r w:rsidRPr="00EB2FA7">
        <w:rPr>
          <w:rFonts w:eastAsia="Times New Roman" w:cs="Times New Roman"/>
          <w:b/>
          <w:smallCaps/>
          <w:szCs w:val="20"/>
        </w:rPr>
        <w:t>Fax: 303-869-4861</w:t>
      </w:r>
    </w:p>
    <w:p w:rsidR="00EB2FA7" w:rsidRPr="00EB2FA7" w:rsidRDefault="00EB2FA7" w:rsidP="00EB2FA7">
      <w:pPr>
        <w:spacing w:line="240" w:lineRule="auto"/>
        <w:ind w:left="-900" w:right="-900"/>
        <w:rPr>
          <w:rFonts w:eastAsia="Times New Roman" w:cs="Times New Roman"/>
          <w:smallCaps/>
          <w:szCs w:val="20"/>
          <w:u w:val="single"/>
        </w:rPr>
      </w:pPr>
    </w:p>
    <w:p w:rsidR="00EB2FA7" w:rsidRPr="00EB2FA7" w:rsidRDefault="00EB2FA7" w:rsidP="00EB2FA7">
      <w:pPr>
        <w:spacing w:line="240" w:lineRule="auto"/>
        <w:ind w:left="-900" w:right="-900"/>
        <w:rPr>
          <w:rFonts w:eastAsia="Times New Roman" w:cs="Times New Roman"/>
          <w:sz w:val="22"/>
          <w:szCs w:val="22"/>
        </w:rPr>
      </w:pPr>
      <w:r w:rsidRPr="00EB2FA7">
        <w:rPr>
          <w:rFonts w:eastAsia="Times New Roman" w:cs="Times New Roman"/>
          <w:sz w:val="22"/>
          <w:szCs w:val="22"/>
        </w:rPr>
        <w:t xml:space="preserve">In accordance with Election Rule 12.4, the designated election official must prepare a written timetable for conducting the mail ballot election with specific dates or range of dates when each activity is to be completed.  </w:t>
      </w:r>
    </w:p>
    <w:p w:rsidR="00EB2FA7" w:rsidRPr="00EB2FA7" w:rsidRDefault="00EB2FA7" w:rsidP="00EB2FA7">
      <w:pPr>
        <w:spacing w:line="240" w:lineRule="auto"/>
        <w:ind w:left="-900" w:right="-900"/>
        <w:rPr>
          <w:rFonts w:eastAsia="Times New Roman" w:cs="Times New Roman"/>
          <w:sz w:val="22"/>
          <w:szCs w:val="22"/>
        </w:rPr>
      </w:pPr>
    </w:p>
    <w:p w:rsidR="00EB2FA7" w:rsidRPr="00EB2FA7" w:rsidRDefault="00EB2FA7" w:rsidP="00EB2FA7">
      <w:pPr>
        <w:spacing w:line="240" w:lineRule="auto"/>
        <w:ind w:left="-900" w:right="-900"/>
        <w:rPr>
          <w:rFonts w:eastAsia="Times New Roman" w:cs="Times New Roman"/>
          <w:sz w:val="22"/>
          <w:szCs w:val="22"/>
        </w:rPr>
      </w:pPr>
      <w:r w:rsidRPr="00EB2FA7">
        <w:rPr>
          <w:rFonts w:eastAsia="Times New Roman" w:cs="Times New Roman"/>
          <w:sz w:val="22"/>
          <w:szCs w:val="22"/>
        </w:rPr>
        <w:t>Please complete the following timetable by supplying the following dates or range of dates on the right:</w:t>
      </w:r>
    </w:p>
    <w:p w:rsidR="00EB2FA7" w:rsidRPr="00EB2FA7" w:rsidRDefault="00EB2FA7" w:rsidP="00EB2FA7">
      <w:pPr>
        <w:spacing w:line="240" w:lineRule="auto"/>
        <w:ind w:left="-900" w:right="-900"/>
        <w:rPr>
          <w:rFonts w:eastAsia="Times New Roman" w:cs="Times New Roman"/>
          <w:b/>
          <w:szCs w:val="20"/>
        </w:rPr>
      </w:pP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r w:rsidRPr="00EB2FA7">
        <w:rPr>
          <w:rFonts w:eastAsia="Times New Roman" w:cs="Times New Roman"/>
          <w:szCs w:val="20"/>
        </w:rPr>
        <w:tab/>
      </w:r>
    </w:p>
    <w:tbl>
      <w:tblPr>
        <w:tblpPr w:leftFromText="187" w:rightFromText="187" w:vertAnchor="text" w:tblpX="-612"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8"/>
        <w:gridCol w:w="2160"/>
      </w:tblGrid>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Date copy of written plan was submitted to the governing body [Rule 12.4.1]</w:t>
            </w:r>
          </w:p>
          <w:p w:rsidR="00EB2FA7" w:rsidRPr="00EB2FA7" w:rsidRDefault="00EB2FA7" w:rsidP="00EB2FA7">
            <w:pPr>
              <w:spacing w:line="240" w:lineRule="auto"/>
              <w:ind w:right="-900"/>
              <w:rPr>
                <w:rFonts w:eastAsia="Times New Roman" w:cs="Times New Roman"/>
                <w:sz w:val="22"/>
                <w:szCs w:val="22"/>
              </w:rPr>
            </w:pPr>
          </w:p>
        </w:tc>
        <w:tc>
          <w:tcPr>
            <w:tcW w:w="2160" w:type="dxa"/>
            <w:vAlign w:val="center"/>
          </w:tcPr>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1/16/2013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Date of approval of election by governing body  [Rule 12.4.1]</w:t>
            </w:r>
          </w:p>
          <w:p w:rsidR="00EB2FA7" w:rsidRPr="00EB2FA7" w:rsidRDefault="00EB2FA7" w:rsidP="00EB2FA7">
            <w:pPr>
              <w:spacing w:line="240" w:lineRule="auto"/>
              <w:ind w:right="-900"/>
              <w:rPr>
                <w:rFonts w:eastAsia="Times New Roman" w:cs="Times New Roman"/>
                <w:sz w:val="22"/>
                <w:szCs w:val="22"/>
              </w:rPr>
            </w:pPr>
          </w:p>
        </w:tc>
        <w:tc>
          <w:tcPr>
            <w:tcW w:w="2160" w:type="dxa"/>
            <w:vAlign w:val="center"/>
          </w:tcPr>
          <w:p w:rsidR="00EB2FA7" w:rsidRPr="00EB2FA7" w:rsidRDefault="00EB2FA7" w:rsidP="00EB2FA7">
            <w:pPr>
              <w:spacing w:line="240" w:lineRule="auto"/>
              <w:ind w:right="-900"/>
              <w:jc w:val="center"/>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1/16/2013</w:t>
            </w:r>
          </w:p>
          <w:p w:rsidR="00EB2FA7" w:rsidRPr="00EB2FA7" w:rsidRDefault="00EB2FA7" w:rsidP="00EB2FA7">
            <w:pPr>
              <w:spacing w:line="240" w:lineRule="auto"/>
              <w:ind w:right="-900"/>
              <w:rPr>
                <w:rFonts w:eastAsia="Times New Roman" w:cs="Times New Roman"/>
                <w:sz w:val="22"/>
                <w:szCs w:val="22"/>
              </w:rPr>
            </w:pP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Date by which local jurisdictions must submit notice of election to the County Clerk </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and Recorder if the County Clerk will assist with the election (no later than 40 days</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before the election)  [Section 1-5-303(1),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 Rule 12.4.1]</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2/21/2013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Date by which local jurisdictions must submit notice of election to the county assessor,</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if property owners are eligible to vote in the election (no later than 40 days before the </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election</w:t>
            </w:r>
            <w:proofErr w:type="gramEnd"/>
            <w:r w:rsidRPr="00EB2FA7">
              <w:rPr>
                <w:rFonts w:eastAsia="Times New Roman" w:cs="Times New Roman"/>
                <w:sz w:val="22"/>
                <w:szCs w:val="22"/>
              </w:rPr>
              <w:t xml:space="preserve">)  [Section 1-5-304(1),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2/21/2013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16"/>
                <w:szCs w:val="16"/>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Date by which the County Clerk and Recorder must submit the list of eligible </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electors</w:t>
            </w:r>
            <w:proofErr w:type="gramEnd"/>
            <w:r w:rsidRPr="00EB2FA7">
              <w:rPr>
                <w:rFonts w:eastAsia="Times New Roman" w:cs="Times New Roman"/>
                <w:sz w:val="22"/>
                <w:szCs w:val="22"/>
              </w:rPr>
              <w:t xml:space="preserve"> to the local jurisdiction conducting the mail ballot election.</w:t>
            </w:r>
            <w:r w:rsidRPr="00EB2FA7" w:rsidDel="00D147E7">
              <w:rPr>
                <w:rFonts w:eastAsia="Times New Roman" w:cs="Times New Roman"/>
                <w:sz w:val="22"/>
                <w:szCs w:val="22"/>
              </w:rPr>
              <w:t xml:space="preserve"> </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Also, for special district elections, the date by which the county assessor must submit </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the</w:t>
            </w:r>
            <w:proofErr w:type="gramEnd"/>
            <w:r w:rsidRPr="00EB2FA7">
              <w:rPr>
                <w:rFonts w:eastAsia="Times New Roman" w:cs="Times New Roman"/>
                <w:sz w:val="22"/>
                <w:szCs w:val="22"/>
              </w:rPr>
              <w:t xml:space="preserve"> list of property owners who are eligible to vote in the election to the jurisdiction.</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(No later than 30 days before the election)  [Section 1-7.5-107(2),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3/1/2013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16"/>
                <w:szCs w:val="16"/>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Date of close of registration (29 days before the election) </w:t>
            </w:r>
            <w:proofErr w:type="gramStart"/>
            <w:r w:rsidRPr="00EB2FA7">
              <w:rPr>
                <w:rFonts w:eastAsia="Times New Roman" w:cs="Times New Roman"/>
                <w:sz w:val="22"/>
                <w:szCs w:val="22"/>
              </w:rPr>
              <w:t>[ Section</w:t>
            </w:r>
            <w:proofErr w:type="gramEnd"/>
            <w:r w:rsidRPr="00EB2FA7">
              <w:rPr>
                <w:rFonts w:eastAsia="Times New Roman" w:cs="Times New Roman"/>
                <w:sz w:val="22"/>
                <w:szCs w:val="22"/>
              </w:rPr>
              <w:t xml:space="preserve"> 1-2-201(3),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3/4/2013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Date ballots will be mailed (no sooner than 22 days before the election and no later</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than</w:t>
            </w:r>
            <w:proofErr w:type="gramEnd"/>
            <w:r w:rsidRPr="00EB2FA7">
              <w:rPr>
                <w:rFonts w:eastAsia="Times New Roman" w:cs="Times New Roman"/>
                <w:sz w:val="22"/>
                <w:szCs w:val="22"/>
              </w:rPr>
              <w:t xml:space="preserve"> 18 days before the election)  [Section 1-7.5-107(3),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22"/>
                <w:szCs w:val="22"/>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3/11/2013 through</w:t>
            </w:r>
          </w:p>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3/15/2013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Date ballots will be made available at the designated election official’s office, </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or the office designated in the Mail Ballot Plan (no sooner than 22 days prior to the</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election</w:t>
            </w:r>
            <w:proofErr w:type="gramEnd"/>
            <w:r w:rsidRPr="00EB2FA7">
              <w:rPr>
                <w:rFonts w:eastAsia="Times New Roman" w:cs="Times New Roman"/>
                <w:sz w:val="22"/>
                <w:szCs w:val="22"/>
              </w:rPr>
              <w:t xml:space="preserve">)  [Section 1-7.5-107(3),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22"/>
                <w:szCs w:val="22"/>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3/11/2013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22"/>
                <w:szCs w:val="22"/>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Date by which the County Clerk and Recorder must submit a supplemental list of </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eligible</w:t>
            </w:r>
            <w:proofErr w:type="gramEnd"/>
            <w:r w:rsidRPr="00EB2FA7">
              <w:rPr>
                <w:rFonts w:eastAsia="Times New Roman" w:cs="Times New Roman"/>
                <w:sz w:val="22"/>
                <w:szCs w:val="22"/>
              </w:rPr>
              <w:t xml:space="preserve"> electors to the local jurisdiction conducting the mail ballot election.</w:t>
            </w:r>
            <w:r w:rsidRPr="00EB2FA7" w:rsidDel="00D147E7">
              <w:rPr>
                <w:rFonts w:eastAsia="Times New Roman" w:cs="Times New Roman"/>
                <w:sz w:val="22"/>
                <w:szCs w:val="22"/>
              </w:rPr>
              <w:t xml:space="preserve"> </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Also, for special district elections, the date by which the county assessor must submit </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a supplemental list of property owners who are eligible to vote in the election to the </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lastRenderedPageBreak/>
              <w:t>jurisdiction</w:t>
            </w:r>
            <w:proofErr w:type="gramEnd"/>
            <w:r w:rsidRPr="00EB2FA7">
              <w:rPr>
                <w:rFonts w:eastAsia="Times New Roman" w:cs="Times New Roman"/>
                <w:sz w:val="22"/>
                <w:szCs w:val="22"/>
              </w:rPr>
              <w:t xml:space="preserve">. (No later than 20 days before the election)  [Section 1-7.5-107(2),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lastRenderedPageBreak/>
              <w:t>3/13/2013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16"/>
                <w:szCs w:val="16"/>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Date of publication of notice of election, including information regarding walk-in voting</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and accessible voting options.(no later than 20 days before the election) </w:t>
            </w: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[Sections 1-5-705 and 1-7.5-107(2.5),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bookmarkStart w:id="34" w:name="Text25"/>
          </w:p>
          <w:bookmarkEnd w:id="34"/>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3/13/2013</w:t>
            </w:r>
          </w:p>
        </w:tc>
      </w:tr>
      <w:tr w:rsidR="00EB2FA7" w:rsidRPr="00EB2FA7" w:rsidTr="00CA2AAF">
        <w:trPr>
          <w:trHeight w:val="467"/>
        </w:trPr>
        <w:tc>
          <w:tcPr>
            <w:tcW w:w="7848" w:type="dxa"/>
          </w:tcPr>
          <w:p w:rsidR="00EB2FA7" w:rsidRPr="00EB2FA7" w:rsidRDefault="00EB2FA7" w:rsidP="00EB2FA7">
            <w:pPr>
              <w:spacing w:line="240" w:lineRule="auto"/>
              <w:ind w:right="-900"/>
              <w:rPr>
                <w:rFonts w:eastAsia="Times New Roman" w:cs="Times New Roman"/>
                <w:sz w:val="16"/>
                <w:szCs w:val="16"/>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Date verification and counting of ballots will begin (counting may begin 15 days</w:t>
            </w:r>
          </w:p>
          <w:p w:rsidR="00EB2FA7" w:rsidRPr="00EB2FA7" w:rsidRDefault="00EB2FA7" w:rsidP="00EB2FA7">
            <w:pPr>
              <w:spacing w:line="240" w:lineRule="auto"/>
              <w:ind w:right="-900"/>
              <w:rPr>
                <w:rFonts w:eastAsia="Times New Roman" w:cs="Times New Roman"/>
                <w:sz w:val="22"/>
                <w:szCs w:val="22"/>
              </w:rPr>
            </w:pPr>
            <w:proofErr w:type="gramStart"/>
            <w:r w:rsidRPr="00EB2FA7">
              <w:rPr>
                <w:rFonts w:eastAsia="Times New Roman" w:cs="Times New Roman"/>
                <w:sz w:val="22"/>
                <w:szCs w:val="22"/>
              </w:rPr>
              <w:t>before</w:t>
            </w:r>
            <w:proofErr w:type="gramEnd"/>
            <w:r w:rsidRPr="00EB2FA7">
              <w:rPr>
                <w:rFonts w:eastAsia="Times New Roman" w:cs="Times New Roman"/>
                <w:sz w:val="22"/>
                <w:szCs w:val="22"/>
              </w:rPr>
              <w:t xml:space="preserve"> the election) [Section 1-7.5-107.5, </w:t>
            </w:r>
            <w:proofErr w:type="spellStart"/>
            <w:r w:rsidRPr="00EB2FA7">
              <w:rPr>
                <w:rFonts w:eastAsia="Times New Roman" w:cs="Times New Roman"/>
                <w:sz w:val="22"/>
                <w:szCs w:val="22"/>
              </w:rPr>
              <w:t>C.R.S.</w:t>
            </w:r>
            <w:proofErr w:type="spellEnd"/>
            <w:r w:rsidRPr="00EB2FA7">
              <w:rPr>
                <w:rFonts w:eastAsia="Times New Roman" w:cs="Times New Roman"/>
                <w:sz w:val="22"/>
                <w:szCs w:val="22"/>
              </w:rPr>
              <w:t>]</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3/18/2013</w:t>
            </w:r>
          </w:p>
        </w:tc>
      </w:tr>
      <w:tr w:rsidR="00EB2FA7" w:rsidRPr="00EB2FA7" w:rsidTr="00CA2AAF">
        <w:tc>
          <w:tcPr>
            <w:tcW w:w="7848" w:type="dxa"/>
          </w:tcPr>
          <w:p w:rsidR="00EB2FA7" w:rsidRPr="00EB2FA7" w:rsidRDefault="00EB2FA7" w:rsidP="00EB2FA7">
            <w:pPr>
              <w:spacing w:line="240" w:lineRule="auto"/>
              <w:ind w:right="-900"/>
              <w:rPr>
                <w:rFonts w:eastAsia="Times New Roman" w:cs="Times New Roman"/>
                <w:sz w:val="16"/>
                <w:szCs w:val="16"/>
              </w:rPr>
            </w:pPr>
          </w:p>
          <w:p w:rsidR="00EB2FA7" w:rsidRPr="00EB2FA7" w:rsidRDefault="00EB2FA7" w:rsidP="00EB2FA7">
            <w:pPr>
              <w:spacing w:line="240" w:lineRule="auto"/>
              <w:ind w:right="-900"/>
              <w:rPr>
                <w:rFonts w:eastAsia="Times New Roman" w:cs="Times New Roman"/>
                <w:sz w:val="22"/>
                <w:szCs w:val="22"/>
              </w:rPr>
            </w:pPr>
            <w:r w:rsidRPr="00EB2FA7">
              <w:rPr>
                <w:rFonts w:eastAsia="Times New Roman" w:cs="Times New Roman"/>
                <w:sz w:val="22"/>
                <w:szCs w:val="22"/>
              </w:rPr>
              <w:t xml:space="preserve">Date of election  </w:t>
            </w:r>
          </w:p>
          <w:p w:rsidR="00EB2FA7" w:rsidRPr="00EB2FA7" w:rsidRDefault="00EB2FA7" w:rsidP="00EB2FA7">
            <w:pPr>
              <w:spacing w:line="240" w:lineRule="auto"/>
              <w:ind w:right="-900"/>
              <w:rPr>
                <w:rFonts w:eastAsia="Times New Roman" w:cs="Times New Roman"/>
                <w:sz w:val="16"/>
                <w:szCs w:val="16"/>
              </w:rPr>
            </w:pPr>
          </w:p>
        </w:tc>
        <w:tc>
          <w:tcPr>
            <w:tcW w:w="2160" w:type="dxa"/>
            <w:vAlign w:val="center"/>
          </w:tcPr>
          <w:p w:rsidR="00EB2FA7" w:rsidRPr="00EB2FA7" w:rsidRDefault="00EB2FA7" w:rsidP="00EB2FA7">
            <w:pPr>
              <w:spacing w:line="240" w:lineRule="auto"/>
              <w:ind w:right="-900"/>
              <w:rPr>
                <w:rFonts w:eastAsia="Times New Roman" w:cs="Times New Roman"/>
                <w:szCs w:val="20"/>
              </w:rPr>
            </w:pPr>
            <w:r w:rsidRPr="00EB2FA7">
              <w:rPr>
                <w:rFonts w:eastAsia="Times New Roman" w:cs="Times New Roman"/>
                <w:szCs w:val="20"/>
              </w:rPr>
              <w:t>4/2/2013</w:t>
            </w:r>
          </w:p>
        </w:tc>
      </w:tr>
    </w:tbl>
    <w:p w:rsidR="00EB2FA7" w:rsidRPr="00EB2FA7" w:rsidRDefault="00EB2FA7" w:rsidP="00EB2FA7">
      <w:pPr>
        <w:spacing w:line="240" w:lineRule="auto"/>
        <w:ind w:left="-900" w:right="-900"/>
        <w:rPr>
          <w:rFonts w:eastAsia="Times New Roman" w:cs="Times New Roman"/>
          <w:smallCaps/>
          <w:szCs w:val="20"/>
          <w:u w:val="single"/>
        </w:rPr>
      </w:pPr>
    </w:p>
    <w:p w:rsidR="00EB2FA7" w:rsidRPr="00EB2FA7" w:rsidRDefault="00EB2FA7" w:rsidP="00EB2FA7">
      <w:pPr>
        <w:spacing w:line="240" w:lineRule="auto"/>
        <w:ind w:left="-900" w:right="-900"/>
        <w:rPr>
          <w:rFonts w:eastAsia="Times New Roman" w:cs="Times New Roman"/>
          <w:smallCaps/>
          <w:szCs w:val="20"/>
          <w:u w:val="single"/>
        </w:rPr>
        <w:sectPr w:rsidR="00EB2FA7" w:rsidRPr="00EB2FA7">
          <w:footerReference w:type="even" r:id="rId9"/>
          <w:footerReference w:type="default" r:id="rId10"/>
          <w:footerReference w:type="first" r:id="rId11"/>
          <w:pgSz w:w="12240" w:h="15840"/>
          <w:pgMar w:top="900" w:right="1800" w:bottom="900" w:left="1800" w:header="720" w:footer="720" w:gutter="0"/>
          <w:cols w:space="720"/>
          <w:titlePg/>
          <w:docGrid w:linePitch="360"/>
        </w:sectPr>
      </w:pPr>
      <w:r w:rsidRPr="00EB2FA7">
        <w:rPr>
          <w:rFonts w:eastAsia="Times New Roman" w:cs="Times New Roman"/>
          <w:smallCaps/>
          <w:szCs w:val="20"/>
          <w:u w:val="single"/>
        </w:rPr>
        <w:br w:type="page"/>
      </w:r>
      <w:r>
        <w:rPr>
          <w:rFonts w:eastAsia="Times New Roman" w:cs="Times New Roman"/>
          <w:b/>
          <w:noProof/>
          <w:szCs w:val="20"/>
        </w:rPr>
        <w:lastRenderedPageBreak/>
        <w:drawing>
          <wp:inline distT="0" distB="0" distL="0" distR="0">
            <wp:extent cx="5774055" cy="4462145"/>
            <wp:effectExtent l="19050" t="0" r="0" b="0"/>
            <wp:docPr id="2395" name="Picture 2395" descr="2013 City of Grand Junction Mail Ballot Plan - Final_Page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descr="2013 City of Grand Junction Mail Ballot Plan - Final_Page_12"/>
                    <pic:cNvPicPr>
                      <a:picLocks noChangeAspect="1" noChangeArrowheads="1"/>
                    </pic:cNvPicPr>
                  </pic:nvPicPr>
                  <pic:blipFill>
                    <a:blip r:embed="rId12" cstate="print"/>
                    <a:srcRect/>
                    <a:stretch>
                      <a:fillRect/>
                    </a:stretch>
                  </pic:blipFill>
                  <pic:spPr bwMode="auto">
                    <a:xfrm>
                      <a:off x="0" y="0"/>
                      <a:ext cx="5774055" cy="4462145"/>
                    </a:xfrm>
                    <a:prstGeom prst="rect">
                      <a:avLst/>
                    </a:prstGeom>
                    <a:noFill/>
                    <a:ln w="9525">
                      <a:noFill/>
                      <a:miter lim="800000"/>
                      <a:headEnd/>
                      <a:tailEnd/>
                    </a:ln>
                  </pic:spPr>
                </pic:pic>
              </a:graphicData>
            </a:graphic>
          </wp:inline>
        </w:drawing>
      </w:r>
    </w:p>
    <w:p w:rsidR="00EB2FA7" w:rsidRPr="00EB2FA7" w:rsidRDefault="00EB2FA7" w:rsidP="00EB2FA7">
      <w:pPr>
        <w:spacing w:line="160" w:lineRule="exact"/>
        <w:ind w:left="187"/>
        <w:jc w:val="both"/>
        <w:rPr>
          <w:rFonts w:ascii="Arial Narrow" w:eastAsia="Arial Unicode MS" w:hAnsi="Arial Narrow"/>
          <w:sz w:val="17"/>
          <w:szCs w:val="17"/>
        </w:rPr>
      </w:pPr>
    </w:p>
    <w:p w:rsidR="00EB2FA7" w:rsidRPr="00EB2FA7" w:rsidRDefault="00EB2FA7" w:rsidP="00EB2FA7">
      <w:pPr>
        <w:spacing w:line="240" w:lineRule="auto"/>
        <w:ind w:left="187"/>
        <w:jc w:val="center"/>
        <w:rPr>
          <w:rFonts w:ascii="Arial Narrow" w:eastAsia="Arial Unicode MS" w:hAnsi="Arial Narrow"/>
          <w:sz w:val="17"/>
          <w:szCs w:val="17"/>
        </w:rPr>
      </w:pPr>
      <w:r w:rsidRPr="00EB2FA7">
        <w:rPr>
          <w:rFonts w:ascii="Times New Roman" w:eastAsia="Arial Unicode MS" w:hAnsi="Times New Roman" w:cs="Times New Roman"/>
          <w:b/>
          <w:smallCaps/>
          <w:sz w:val="32"/>
          <w:szCs w:val="32"/>
        </w:rPr>
        <w:t>Mail Ballot Plan</w:t>
      </w:r>
    </w:p>
    <w:p w:rsidR="00EB2FA7" w:rsidRPr="00EB2FA7" w:rsidRDefault="00EB2FA7" w:rsidP="00EB2FA7">
      <w:pPr>
        <w:spacing w:line="240" w:lineRule="auto"/>
        <w:ind w:left="-720" w:right="-720"/>
        <w:jc w:val="center"/>
        <w:rPr>
          <w:rFonts w:eastAsia="Times New Roman" w:cs="Times New Roman"/>
          <w:b/>
          <w:smallCaps/>
          <w:sz w:val="32"/>
          <w:szCs w:val="32"/>
        </w:rPr>
      </w:pPr>
      <w:r w:rsidRPr="00EB2FA7">
        <w:rPr>
          <w:rFonts w:eastAsia="Times New Roman" w:cs="Times New Roman"/>
          <w:b/>
          <w:smallCaps/>
          <w:sz w:val="32"/>
          <w:szCs w:val="32"/>
        </w:rPr>
        <w:t>Coordinated or other Non-partisan Elections</w:t>
      </w:r>
    </w:p>
    <w:p w:rsidR="00EB2FA7" w:rsidRPr="00EB2FA7" w:rsidRDefault="00EB2FA7" w:rsidP="00EB2FA7">
      <w:pPr>
        <w:spacing w:line="240" w:lineRule="auto"/>
        <w:ind w:left="-720" w:right="-720"/>
        <w:jc w:val="center"/>
        <w:rPr>
          <w:rFonts w:eastAsia="Times New Roman" w:cs="Times New Roman"/>
          <w:b/>
          <w:bCs/>
          <w:smallCaps/>
          <w:szCs w:val="20"/>
        </w:rPr>
      </w:pPr>
      <w:r w:rsidRPr="00EB2FA7">
        <w:rPr>
          <w:rFonts w:eastAsia="Times New Roman" w:cs="Times New Roman"/>
          <w:b/>
          <w:bCs/>
          <w:smallCaps/>
          <w:szCs w:val="20"/>
        </w:rPr>
        <w:t>Colorado secretary of state</w:t>
      </w:r>
    </w:p>
    <w:p w:rsidR="00EB2FA7" w:rsidRPr="00EB2FA7" w:rsidRDefault="00EB2FA7" w:rsidP="00EB2FA7">
      <w:pPr>
        <w:spacing w:line="240" w:lineRule="auto"/>
        <w:ind w:left="-720" w:right="-720"/>
        <w:jc w:val="center"/>
        <w:rPr>
          <w:rFonts w:eastAsia="Times New Roman" w:cs="Times New Roman"/>
          <w:b/>
          <w:bCs/>
          <w:smallCaps/>
          <w:szCs w:val="20"/>
        </w:rPr>
      </w:pPr>
      <w:r w:rsidRPr="00EB2FA7">
        <w:rPr>
          <w:rFonts w:eastAsia="Times New Roman" w:cs="Times New Roman"/>
          <w:b/>
          <w:bCs/>
          <w:smallCaps/>
          <w:szCs w:val="20"/>
        </w:rPr>
        <w:t>1700 Broadway, Suite 200</w:t>
      </w:r>
    </w:p>
    <w:p w:rsidR="00EB2FA7" w:rsidRPr="00EB2FA7" w:rsidRDefault="00EB2FA7" w:rsidP="00EB2FA7">
      <w:pPr>
        <w:spacing w:line="240" w:lineRule="auto"/>
        <w:ind w:left="-720" w:right="-720"/>
        <w:jc w:val="center"/>
        <w:rPr>
          <w:rFonts w:eastAsia="Times New Roman" w:cs="Times New Roman"/>
          <w:b/>
          <w:bCs/>
          <w:smallCaps/>
          <w:szCs w:val="20"/>
        </w:rPr>
      </w:pPr>
      <w:smartTag w:uri="urn:schemas-microsoft-com:office:smarttags" w:element="place">
        <w:smartTag w:uri="urn:schemas-microsoft-com:office:smarttags" w:element="City">
          <w:r w:rsidRPr="00EB2FA7">
            <w:rPr>
              <w:rFonts w:eastAsia="Times New Roman" w:cs="Times New Roman"/>
              <w:b/>
              <w:bCs/>
              <w:smallCaps/>
              <w:szCs w:val="20"/>
            </w:rPr>
            <w:t>Denver</w:t>
          </w:r>
        </w:smartTag>
        <w:r w:rsidRPr="00EB2FA7">
          <w:rPr>
            <w:rFonts w:eastAsia="Times New Roman" w:cs="Times New Roman"/>
            <w:b/>
            <w:bCs/>
            <w:smallCaps/>
            <w:szCs w:val="20"/>
          </w:rPr>
          <w:t xml:space="preserve">, </w:t>
        </w:r>
        <w:smartTag w:uri="urn:schemas-microsoft-com:office:smarttags" w:element="State">
          <w:r w:rsidRPr="00EB2FA7">
            <w:rPr>
              <w:rFonts w:eastAsia="Times New Roman" w:cs="Times New Roman"/>
              <w:b/>
              <w:bCs/>
              <w:smallCaps/>
              <w:szCs w:val="20"/>
            </w:rPr>
            <w:t>Colorado</w:t>
          </w:r>
        </w:smartTag>
        <w:r w:rsidRPr="00EB2FA7">
          <w:rPr>
            <w:rFonts w:eastAsia="Times New Roman" w:cs="Times New Roman"/>
            <w:b/>
            <w:bCs/>
            <w:smallCaps/>
            <w:szCs w:val="20"/>
          </w:rPr>
          <w:t xml:space="preserve"> </w:t>
        </w:r>
        <w:smartTag w:uri="urn:schemas-microsoft-com:office:smarttags" w:element="PostalCode">
          <w:r w:rsidRPr="00EB2FA7">
            <w:rPr>
              <w:rFonts w:eastAsia="Times New Roman" w:cs="Times New Roman"/>
              <w:b/>
              <w:bCs/>
              <w:smallCaps/>
              <w:szCs w:val="20"/>
            </w:rPr>
            <w:t>80290</w:t>
          </w:r>
        </w:smartTag>
      </w:smartTag>
    </w:p>
    <w:p w:rsidR="00EB2FA7" w:rsidRPr="00EB2FA7" w:rsidRDefault="00EB2FA7" w:rsidP="00EB2FA7">
      <w:pPr>
        <w:spacing w:line="240" w:lineRule="auto"/>
        <w:ind w:left="-720" w:right="-720"/>
        <w:jc w:val="center"/>
        <w:rPr>
          <w:rFonts w:eastAsia="Times New Roman" w:cs="Times New Roman"/>
          <w:b/>
          <w:bCs/>
          <w:smallCaps/>
          <w:szCs w:val="20"/>
        </w:rPr>
      </w:pPr>
      <w:r w:rsidRPr="00EB2FA7">
        <w:rPr>
          <w:rFonts w:eastAsia="Times New Roman" w:cs="Times New Roman"/>
          <w:b/>
          <w:bCs/>
          <w:smallCaps/>
          <w:szCs w:val="20"/>
        </w:rPr>
        <w:t>phone: 303-894-2200</w:t>
      </w:r>
    </w:p>
    <w:p w:rsidR="00EB2FA7" w:rsidRPr="00EB2FA7" w:rsidRDefault="00EB2FA7" w:rsidP="00EB2FA7">
      <w:pPr>
        <w:spacing w:line="240" w:lineRule="auto"/>
        <w:ind w:left="-720" w:right="-720"/>
        <w:jc w:val="center"/>
        <w:rPr>
          <w:rFonts w:eastAsia="Times New Roman" w:cs="Times New Roman"/>
          <w:b/>
          <w:bCs/>
          <w:smallCaps/>
          <w:szCs w:val="20"/>
        </w:rPr>
      </w:pPr>
      <w:r w:rsidRPr="00EB2FA7">
        <w:rPr>
          <w:rFonts w:eastAsia="Times New Roman" w:cs="Times New Roman"/>
          <w:b/>
          <w:bCs/>
          <w:smallCaps/>
          <w:szCs w:val="20"/>
        </w:rPr>
        <w:t>Fax: 303-869-4861</w:t>
      </w:r>
    </w:p>
    <w:p w:rsidR="00EB2FA7" w:rsidRPr="00EB2FA7" w:rsidRDefault="00EB2FA7" w:rsidP="00EB2FA7">
      <w:pPr>
        <w:spacing w:line="240" w:lineRule="auto"/>
        <w:rPr>
          <w:rFonts w:eastAsia="Times New Roman" w:cs="Times New Roman"/>
          <w:szCs w:val="20"/>
        </w:rPr>
      </w:pPr>
    </w:p>
    <w:p w:rsidR="00EB2FA7" w:rsidRPr="00EB2FA7" w:rsidRDefault="00EB2FA7" w:rsidP="00EB2FA7">
      <w:pPr>
        <w:spacing w:line="240" w:lineRule="auto"/>
        <w:ind w:left="-180" w:right="-180"/>
        <w:jc w:val="both"/>
        <w:rPr>
          <w:rFonts w:eastAsia="Times New Roman" w:cs="Times New Roman"/>
          <w:szCs w:val="20"/>
        </w:rPr>
      </w:pPr>
    </w:p>
    <w:p w:rsidR="00EB2FA7" w:rsidRPr="00EB2FA7" w:rsidRDefault="00EB2FA7" w:rsidP="00EB2FA7">
      <w:pPr>
        <w:spacing w:line="240" w:lineRule="auto"/>
        <w:ind w:left="-180" w:right="-180"/>
        <w:jc w:val="both"/>
        <w:rPr>
          <w:rFonts w:eastAsia="Times New Roman" w:cs="Times New Roman"/>
          <w:szCs w:val="20"/>
        </w:rPr>
      </w:pPr>
      <w:r w:rsidRPr="00EB2FA7">
        <w:rPr>
          <w:rFonts w:eastAsia="Times New Roman" w:cs="Times New Roman"/>
          <w:szCs w:val="20"/>
        </w:rPr>
        <w:t>Thank you for accessing the mail ballot plan online form.  Please save this form to your computer so that it may be submitted to our office upon completion.  Forms should be submitted via email (</w:t>
      </w:r>
      <w:hyperlink r:id="rId13" w:history="1">
        <w:r w:rsidRPr="00EB2FA7">
          <w:rPr>
            <w:rFonts w:eastAsia="Times New Roman" w:cs="Times New Roman"/>
            <w:color w:val="0000FF"/>
            <w:szCs w:val="20"/>
            <w:u w:val="single"/>
          </w:rPr>
          <w:t>state.electiondivision@sos.state.co.us</w:t>
        </w:r>
      </w:hyperlink>
      <w:r w:rsidRPr="00EB2FA7">
        <w:rPr>
          <w:rFonts w:eastAsia="Times New Roman" w:cs="Times New Roman"/>
          <w:szCs w:val="20"/>
        </w:rPr>
        <w:t>).</w:t>
      </w:r>
    </w:p>
    <w:p w:rsidR="00EB2FA7" w:rsidRPr="00EB2FA7" w:rsidRDefault="00EB2FA7" w:rsidP="00EB2FA7">
      <w:pPr>
        <w:spacing w:line="240" w:lineRule="auto"/>
        <w:ind w:left="-180" w:right="-180"/>
        <w:jc w:val="both"/>
        <w:rPr>
          <w:rFonts w:eastAsia="Times New Roman" w:cs="Times New Roman"/>
          <w:szCs w:val="20"/>
        </w:rPr>
      </w:pPr>
    </w:p>
    <w:p w:rsidR="00EB2FA7" w:rsidRPr="00EB2FA7" w:rsidRDefault="00EB2FA7" w:rsidP="00EB2FA7">
      <w:pPr>
        <w:spacing w:line="240" w:lineRule="auto"/>
        <w:ind w:left="-180" w:right="-180"/>
        <w:jc w:val="both"/>
        <w:rPr>
          <w:rFonts w:eastAsia="Times New Roman" w:cs="Times New Roman"/>
          <w:szCs w:val="20"/>
        </w:rPr>
      </w:pPr>
    </w:p>
    <w:p w:rsidR="00EB2FA7" w:rsidRPr="00EB2FA7" w:rsidRDefault="00EB2FA7" w:rsidP="00EB2FA7">
      <w:pPr>
        <w:spacing w:line="240" w:lineRule="auto"/>
        <w:ind w:left="-180" w:right="-180"/>
        <w:jc w:val="both"/>
        <w:rPr>
          <w:rFonts w:eastAsia="Times New Roman" w:cs="Times New Roman"/>
          <w:szCs w:val="20"/>
        </w:rPr>
      </w:pPr>
      <w:r w:rsidRPr="00EB2FA7">
        <w:rPr>
          <w:rFonts w:eastAsia="Times New Roman" w:cs="Times New Roman"/>
          <w:szCs w:val="20"/>
        </w:rPr>
        <w:t xml:space="preserve">Please feel free to contact Ben </w:t>
      </w:r>
      <w:proofErr w:type="spellStart"/>
      <w:r w:rsidRPr="00EB2FA7">
        <w:rPr>
          <w:rFonts w:eastAsia="Times New Roman" w:cs="Times New Roman"/>
          <w:szCs w:val="20"/>
        </w:rPr>
        <w:t>Schler</w:t>
      </w:r>
      <w:proofErr w:type="spellEnd"/>
      <w:r w:rsidRPr="00EB2FA7">
        <w:rPr>
          <w:rFonts w:eastAsia="Times New Roman" w:cs="Times New Roman"/>
          <w:szCs w:val="20"/>
        </w:rPr>
        <w:t xml:space="preserve"> via phone at 303-894-2200 ext. 6342 or via email at </w:t>
      </w:r>
      <w:hyperlink r:id="rId14" w:history="1">
        <w:r w:rsidRPr="00EB2FA7">
          <w:rPr>
            <w:rFonts w:eastAsia="Times New Roman" w:cs="Times New Roman"/>
            <w:color w:val="0000FF"/>
            <w:szCs w:val="20"/>
            <w:u w:val="single"/>
          </w:rPr>
          <w:t>benjamin.schler@sos.state.co.us</w:t>
        </w:r>
      </w:hyperlink>
      <w:r w:rsidRPr="00EB2FA7">
        <w:rPr>
          <w:rFonts w:eastAsia="Times New Roman" w:cs="Times New Roman"/>
          <w:szCs w:val="20"/>
        </w:rPr>
        <w:t xml:space="preserve"> with any questions you may have.</w:t>
      </w:r>
    </w:p>
    <w:p w:rsidR="00EB2FA7" w:rsidRPr="00EB2FA7" w:rsidRDefault="00EB2FA7" w:rsidP="00EB2FA7">
      <w:pPr>
        <w:spacing w:line="240" w:lineRule="auto"/>
        <w:rPr>
          <w:rFonts w:eastAsia="Times New Roman" w:cs="Times New Roman"/>
          <w:b/>
          <w:szCs w:val="20"/>
        </w:rPr>
      </w:pPr>
    </w:p>
    <w:p w:rsidR="00DC0ADB" w:rsidRDefault="00DC0ADB"/>
    <w:sectPr w:rsidR="00DC0ADB" w:rsidSect="000A0D82">
      <w:footerReference w:type="default" r:id="rId15"/>
      <w:pgSz w:w="12240" w:h="15840"/>
      <w:pgMar w:top="1260" w:right="1360" w:bottom="1440" w:left="17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A7" w:rsidRDefault="00EB2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FA7" w:rsidRDefault="00EB2F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A7" w:rsidRDefault="00EB2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EB2FA7" w:rsidRDefault="00EB2F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A7" w:rsidRDefault="00EB2FA7">
    <w:pPr>
      <w:pStyle w:val="Footer"/>
      <w:rPr>
        <w:sz w:val="16"/>
        <w:szCs w:val="16"/>
      </w:rPr>
    </w:pPr>
    <w:r>
      <w:rPr>
        <w:sz w:val="16"/>
        <w:szCs w:val="16"/>
      </w:rPr>
      <w:t>Colorado Secretary of State</w:t>
    </w:r>
    <w:r>
      <w:rPr>
        <w:sz w:val="16"/>
        <w:szCs w:val="16"/>
      </w:rPr>
      <w:tab/>
    </w:r>
    <w:r>
      <w:rPr>
        <w:sz w:val="16"/>
        <w:szCs w:val="16"/>
      </w:rPr>
      <w:tab/>
      <w:t>Updated 05/19/2011</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759" w:rsidRPr="00F03DEB" w:rsidRDefault="00EB2FA7">
    <w:pPr>
      <w:pStyle w:val="Footer"/>
      <w:rPr>
        <w:i/>
        <w:sz w:val="16"/>
        <w:szCs w:val="16"/>
      </w:rPr>
    </w:pPr>
    <w:r w:rsidRPr="00F03DEB">
      <w:rPr>
        <w:i/>
        <w:sz w:val="16"/>
        <w:szCs w:val="16"/>
      </w:rPr>
      <w:t xml:space="preserve">SOS Approved </w:t>
    </w:r>
    <w:r>
      <w:rPr>
        <w:i/>
        <w:sz w:val="16"/>
        <w:szCs w:val="16"/>
      </w:rPr>
      <w:t>04/20/10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A7" w:rsidRDefault="00EB2F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70C28"/>
    <w:multiLevelType w:val="hybridMultilevel"/>
    <w:tmpl w:val="DF1082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751907E"/>
    <w:multiLevelType w:val="hybridMultilevel"/>
    <w:tmpl w:val="1ABBA4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C21F6"/>
    <w:multiLevelType w:val="hybridMultilevel"/>
    <w:tmpl w:val="2E06EBDC"/>
    <w:lvl w:ilvl="0" w:tplc="0409000F">
      <w:start w:val="1"/>
      <w:numFmt w:val="decimal"/>
      <w:lvlText w:val="%1."/>
      <w:lvlJc w:val="left"/>
      <w:pPr>
        <w:tabs>
          <w:tab w:val="num" w:pos="-180"/>
        </w:tabs>
        <w:ind w:left="-180" w:hanging="360"/>
      </w:pPr>
      <w:rPr>
        <w:b/>
      </w:rPr>
    </w:lvl>
    <w:lvl w:ilvl="1" w:tplc="04090001">
      <w:start w:val="1"/>
      <w:numFmt w:val="bullet"/>
      <w:lvlText w:val=""/>
      <w:lvlJc w:val="left"/>
      <w:pPr>
        <w:tabs>
          <w:tab w:val="num" w:pos="540"/>
        </w:tabs>
        <w:ind w:left="540" w:hanging="360"/>
      </w:pPr>
      <w:rPr>
        <w:rFonts w:ascii="Symbol" w:hAnsi="Symbol" w:hint="default"/>
        <w:b/>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01">
      <w:start w:val="1"/>
      <w:numFmt w:val="bullet"/>
      <w:lvlText w:val=""/>
      <w:lvlJc w:val="left"/>
      <w:pPr>
        <w:tabs>
          <w:tab w:val="num" w:pos="2700"/>
        </w:tabs>
        <w:ind w:left="2700" w:hanging="360"/>
      </w:pPr>
      <w:rPr>
        <w:rFonts w:ascii="Symbol" w:hAnsi="Symbol" w:hint="default"/>
        <w:b/>
      </w:r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703155F4"/>
    <w:multiLevelType w:val="hybridMultilevel"/>
    <w:tmpl w:val="2C5065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B2FA7"/>
    <w:rsid w:val="004C3320"/>
    <w:rsid w:val="00DC0ADB"/>
    <w:rsid w:val="00E26ED9"/>
    <w:rsid w:val="00EB2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tim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B2F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B2FA7"/>
  </w:style>
  <w:style w:type="paragraph" w:styleId="Header">
    <w:name w:val="header"/>
    <w:basedOn w:val="Normal"/>
    <w:link w:val="HeaderChar"/>
    <w:uiPriority w:val="99"/>
    <w:rsid w:val="00EB2FA7"/>
    <w:pPr>
      <w:tabs>
        <w:tab w:val="center" w:pos="4680"/>
        <w:tab w:val="right" w:pos="9360"/>
      </w:tabs>
      <w:spacing w:line="240" w:lineRule="auto"/>
    </w:pPr>
    <w:rPr>
      <w:rFonts w:eastAsia="Times New Roman" w:cs="Times New Roman"/>
      <w:szCs w:val="20"/>
      <w:lang/>
    </w:rPr>
  </w:style>
  <w:style w:type="character" w:customStyle="1" w:styleId="HeaderChar">
    <w:name w:val="Header Char"/>
    <w:basedOn w:val="DefaultParagraphFont"/>
    <w:link w:val="Header"/>
    <w:uiPriority w:val="99"/>
    <w:rsid w:val="00EB2FA7"/>
    <w:rPr>
      <w:rFonts w:eastAsia="Times New Roman" w:cs="Times New Roman"/>
      <w:szCs w:val="20"/>
      <w:lang/>
    </w:rPr>
  </w:style>
  <w:style w:type="character" w:styleId="PageNumber">
    <w:name w:val="page number"/>
    <w:basedOn w:val="DefaultParagraphFont"/>
    <w:rsid w:val="00EB2F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te.electiondivision@sos.state.co.us" TargetMode="External"/><Relationship Id="rId3" Type="http://schemas.openxmlformats.org/officeDocument/2006/relationships/settings" Target="settings.xml"/><Relationship Id="rId7" Type="http://schemas.openxmlformats.org/officeDocument/2006/relationships/hyperlink" Target="mailto:benjamin.schler@sos.state.co.us"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tate.electiondivision@sos.state.co.us" TargetMode="External"/><Relationship Id="rId11" Type="http://schemas.openxmlformats.org/officeDocument/2006/relationships/footer" Target="footer3.xml"/><Relationship Id="rId5" Type="http://schemas.openxmlformats.org/officeDocument/2006/relationships/header" Target="header1.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enjamin.schler@so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5691</Words>
  <Characters>32443</Characters>
  <Application>Microsoft Office Word</Application>
  <DocSecurity>0</DocSecurity>
  <Lines>270</Lines>
  <Paragraphs>76</Paragraphs>
  <ScaleCrop>false</ScaleCrop>
  <Company>City of Grand Junction</Company>
  <LinksUpToDate>false</LinksUpToDate>
  <CharactersWithSpaces>38058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2013-01-17T17:48:00Z</cp:lastPrinted>
  <dcterms:created xsi:type="dcterms:W3CDTF">2013-01-17T17:46:00Z</dcterms:created>
  <dcterms:modified xsi:type="dcterms:W3CDTF">2013-01-17T17:49:00Z</dcterms:modified>
</cp:coreProperties>
</file>