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DF2" w:rsidRPr="00660DF2" w:rsidRDefault="00660DF2" w:rsidP="00660DF2">
      <w:pPr>
        <w:jc w:val="center"/>
        <w:rPr>
          <w:rFonts w:eastAsia="Times New Roman" w:cs="Times New Roman"/>
          <w:b/>
          <w:szCs w:val="20"/>
        </w:rPr>
      </w:pPr>
      <w:bookmarkStart w:id="0" w:name="_GoBack"/>
      <w:bookmarkEnd w:id="0"/>
      <w:proofErr w:type="gramStart"/>
      <w:r w:rsidRPr="00660DF2">
        <w:rPr>
          <w:rFonts w:eastAsia="Times New Roman" w:cs="Times New Roman"/>
          <w:b/>
          <w:szCs w:val="20"/>
        </w:rPr>
        <w:t>RESOLUTION NO.</w:t>
      </w:r>
      <w:proofErr w:type="gramEnd"/>
      <w:r w:rsidRPr="00660DF2">
        <w:rPr>
          <w:rFonts w:eastAsia="Times New Roman" w:cs="Times New Roman"/>
          <w:b/>
          <w:szCs w:val="20"/>
        </w:rPr>
        <w:t xml:space="preserve"> </w:t>
      </w:r>
      <w:r>
        <w:rPr>
          <w:rFonts w:eastAsia="Times New Roman" w:cs="Times New Roman"/>
          <w:b/>
          <w:szCs w:val="20"/>
        </w:rPr>
        <w:t>20</w:t>
      </w:r>
      <w:r w:rsidRPr="00660DF2">
        <w:rPr>
          <w:rFonts w:eastAsia="Times New Roman" w:cs="Times New Roman"/>
          <w:b/>
          <w:szCs w:val="20"/>
        </w:rPr>
        <w:t>-13</w:t>
      </w:r>
    </w:p>
    <w:p w:rsidR="00660DF2" w:rsidRPr="00660DF2" w:rsidRDefault="00660DF2" w:rsidP="00660DF2">
      <w:pPr>
        <w:jc w:val="center"/>
        <w:rPr>
          <w:rFonts w:eastAsia="Times New Roman" w:cs="Times New Roman"/>
          <w:b/>
          <w:szCs w:val="20"/>
        </w:rPr>
      </w:pPr>
    </w:p>
    <w:p w:rsidR="00660DF2" w:rsidRPr="00660DF2" w:rsidRDefault="00660DF2" w:rsidP="00660DF2">
      <w:pPr>
        <w:jc w:val="center"/>
        <w:rPr>
          <w:rFonts w:eastAsia="Times New Roman" w:cs="Times New Roman"/>
          <w:b/>
          <w:szCs w:val="20"/>
        </w:rPr>
      </w:pPr>
      <w:r w:rsidRPr="00660DF2">
        <w:rPr>
          <w:rFonts w:eastAsia="Times New Roman" w:cs="Times New Roman"/>
          <w:b/>
          <w:szCs w:val="20"/>
        </w:rPr>
        <w:t xml:space="preserve">A RESOLUTION AUTHORIZING THE PURCHASE BY THE CITY OF REAL PROPERTY LOCATED AT 755 STRUTHERS AVENUE FROM </w:t>
      </w:r>
      <w:proofErr w:type="spellStart"/>
      <w:r w:rsidRPr="00660DF2">
        <w:rPr>
          <w:rFonts w:eastAsia="Times New Roman" w:cs="Times New Roman"/>
          <w:b/>
          <w:szCs w:val="20"/>
        </w:rPr>
        <w:t>STRUTH</w:t>
      </w:r>
      <w:proofErr w:type="spellEnd"/>
      <w:r w:rsidRPr="00660DF2">
        <w:rPr>
          <w:rFonts w:eastAsia="Times New Roman" w:cs="Times New Roman"/>
          <w:b/>
          <w:szCs w:val="20"/>
        </w:rPr>
        <w:t xml:space="preserve"> LLC AND RATIFYING ACTIONS HERETOFORE TAKEN IN CONNECTION THEREWITH</w:t>
      </w:r>
    </w:p>
    <w:p w:rsidR="00660DF2" w:rsidRPr="00660DF2" w:rsidRDefault="00660DF2" w:rsidP="00660DF2">
      <w:pPr>
        <w:jc w:val="center"/>
        <w:rPr>
          <w:rFonts w:eastAsia="Times New Roman" w:cs="Times New Roman"/>
          <w:b/>
          <w:szCs w:val="20"/>
        </w:rPr>
      </w:pPr>
    </w:p>
    <w:p w:rsidR="00660DF2" w:rsidRPr="00660DF2" w:rsidRDefault="00660DF2" w:rsidP="00660DF2">
      <w:pPr>
        <w:jc w:val="center"/>
        <w:rPr>
          <w:rFonts w:eastAsia="Times New Roman" w:cs="Times New Roman"/>
          <w:b/>
          <w:szCs w:val="20"/>
        </w:rPr>
      </w:pPr>
    </w:p>
    <w:p w:rsidR="00660DF2" w:rsidRPr="00660DF2" w:rsidRDefault="00660DF2" w:rsidP="00660DF2">
      <w:pPr>
        <w:rPr>
          <w:rFonts w:eastAsia="Times New Roman" w:cs="Times New Roman"/>
          <w:szCs w:val="20"/>
        </w:rPr>
      </w:pPr>
      <w:r w:rsidRPr="00660DF2">
        <w:rPr>
          <w:rFonts w:eastAsia="Times New Roman" w:cs="Times New Roman"/>
          <w:szCs w:val="20"/>
        </w:rPr>
        <w:t xml:space="preserve">WHEREAS, the City of Grand Junction has entered into a contract with </w:t>
      </w:r>
      <w:proofErr w:type="spellStart"/>
      <w:r w:rsidRPr="00660DF2">
        <w:rPr>
          <w:rFonts w:eastAsia="Times New Roman" w:cs="Times New Roman"/>
          <w:szCs w:val="20"/>
        </w:rPr>
        <w:t>STRUTH</w:t>
      </w:r>
      <w:proofErr w:type="spellEnd"/>
      <w:r w:rsidRPr="00660DF2">
        <w:rPr>
          <w:rFonts w:eastAsia="Times New Roman" w:cs="Times New Roman"/>
          <w:szCs w:val="20"/>
        </w:rPr>
        <w:t xml:space="preserve"> LLC for the sale and the purchase by the City of that certain real property described as known as 755 Struthers Avenue, Grand Junction, Colorado; and</w:t>
      </w:r>
    </w:p>
    <w:p w:rsidR="00660DF2" w:rsidRPr="00660DF2" w:rsidRDefault="00660DF2" w:rsidP="00660DF2">
      <w:pPr>
        <w:rPr>
          <w:rFonts w:eastAsia="Times New Roman" w:cs="Times New Roman"/>
          <w:szCs w:val="20"/>
        </w:rPr>
      </w:pPr>
    </w:p>
    <w:p w:rsidR="00660DF2" w:rsidRPr="00660DF2" w:rsidRDefault="00660DF2" w:rsidP="00660DF2">
      <w:pPr>
        <w:rPr>
          <w:rFonts w:eastAsia="Times New Roman" w:cs="Times New Roman"/>
          <w:szCs w:val="20"/>
        </w:rPr>
      </w:pPr>
      <w:r w:rsidRPr="00660DF2">
        <w:rPr>
          <w:rFonts w:eastAsia="Times New Roman" w:cs="Times New Roman"/>
          <w:szCs w:val="20"/>
        </w:rPr>
        <w:t>WHEREAS, the City Council deems it necessary and proper that the City purchase said property together with all improvements thereon and all rights and privileges appurtenant thereto.</w:t>
      </w:r>
    </w:p>
    <w:p w:rsidR="00660DF2" w:rsidRPr="00660DF2" w:rsidRDefault="00660DF2" w:rsidP="00660DF2">
      <w:pPr>
        <w:rPr>
          <w:rFonts w:eastAsia="Times New Roman" w:cs="Times New Roman"/>
          <w:szCs w:val="20"/>
        </w:rPr>
      </w:pPr>
    </w:p>
    <w:p w:rsidR="00660DF2" w:rsidRPr="00660DF2" w:rsidRDefault="00660DF2" w:rsidP="00660DF2">
      <w:pPr>
        <w:rPr>
          <w:rFonts w:eastAsia="Times New Roman" w:cs="Times New Roman"/>
          <w:szCs w:val="20"/>
        </w:rPr>
      </w:pPr>
      <w:r w:rsidRPr="00660DF2">
        <w:rPr>
          <w:rFonts w:eastAsia="Times New Roman" w:cs="Times New Roman"/>
          <w:szCs w:val="20"/>
        </w:rPr>
        <w:tab/>
        <w:t>NOW, THEREFORE, BE IT RESOLVED BY THE CITY COUNCIL OF THE CITY OF GRAND JUNCTION, COLORADO:</w:t>
      </w:r>
    </w:p>
    <w:p w:rsidR="00660DF2" w:rsidRPr="00660DF2" w:rsidRDefault="00660DF2" w:rsidP="00660DF2">
      <w:pPr>
        <w:rPr>
          <w:rFonts w:eastAsia="Times New Roman" w:cs="Times New Roman"/>
          <w:szCs w:val="20"/>
        </w:rPr>
      </w:pPr>
    </w:p>
    <w:p w:rsidR="00660DF2" w:rsidRPr="00660DF2" w:rsidRDefault="00660DF2" w:rsidP="00660DF2">
      <w:pPr>
        <w:rPr>
          <w:rFonts w:eastAsia="Times New Roman" w:cs="Times New Roman"/>
          <w:szCs w:val="20"/>
        </w:rPr>
      </w:pPr>
      <w:r w:rsidRPr="00660DF2">
        <w:rPr>
          <w:rFonts w:eastAsia="Times New Roman" w:cs="Times New Roman"/>
          <w:szCs w:val="20"/>
        </w:rPr>
        <w:t>1.</w:t>
      </w:r>
      <w:r w:rsidRPr="00660DF2">
        <w:rPr>
          <w:rFonts w:eastAsia="Times New Roman" w:cs="Times New Roman"/>
          <w:szCs w:val="20"/>
        </w:rPr>
        <w:tab/>
        <w:t>That the City Council hereby authorizes the purchase of the above described property by the City for a purchase price of $189,125.20.  All actions heretofore taken by the officers, employees and agents of the City relating to the purchase of said property which are consistent with the provisions of the attached Contract to Buy and Sell Real Estate and this Resolution are hereby ratified, approved and confirmed.</w:t>
      </w:r>
    </w:p>
    <w:p w:rsidR="00660DF2" w:rsidRPr="00660DF2" w:rsidRDefault="00660DF2" w:rsidP="00660DF2">
      <w:pPr>
        <w:rPr>
          <w:rFonts w:eastAsia="Times New Roman" w:cs="Times New Roman"/>
          <w:szCs w:val="20"/>
        </w:rPr>
      </w:pPr>
    </w:p>
    <w:p w:rsidR="00660DF2" w:rsidRPr="00660DF2" w:rsidRDefault="00660DF2" w:rsidP="00660DF2">
      <w:pPr>
        <w:rPr>
          <w:rFonts w:eastAsia="Times New Roman" w:cs="Times New Roman"/>
          <w:szCs w:val="20"/>
        </w:rPr>
      </w:pPr>
      <w:r w:rsidRPr="00660DF2">
        <w:rPr>
          <w:rFonts w:eastAsia="Times New Roman" w:cs="Times New Roman"/>
          <w:szCs w:val="20"/>
        </w:rPr>
        <w:t>2.</w:t>
      </w:r>
      <w:r w:rsidRPr="00660DF2">
        <w:rPr>
          <w:rFonts w:eastAsia="Times New Roman" w:cs="Times New Roman"/>
          <w:szCs w:val="20"/>
        </w:rPr>
        <w:tab/>
        <w:t>That the City Council hereby authorizes the expenditure of $189,125.20 for the purchase of said property to be paid at closing on April 30, 2013, or by mutual agreement at an earlier date.</w:t>
      </w:r>
    </w:p>
    <w:p w:rsidR="00660DF2" w:rsidRPr="00660DF2" w:rsidRDefault="00660DF2" w:rsidP="00660DF2">
      <w:pPr>
        <w:rPr>
          <w:rFonts w:eastAsia="Times New Roman" w:cs="Times New Roman"/>
          <w:szCs w:val="20"/>
        </w:rPr>
      </w:pPr>
    </w:p>
    <w:p w:rsidR="00660DF2" w:rsidRPr="00660DF2" w:rsidRDefault="00660DF2" w:rsidP="00660DF2">
      <w:pPr>
        <w:rPr>
          <w:rFonts w:eastAsia="Times New Roman" w:cs="Times New Roman"/>
          <w:szCs w:val="20"/>
        </w:rPr>
      </w:pPr>
      <w:r w:rsidRPr="00660DF2">
        <w:rPr>
          <w:rFonts w:eastAsia="Times New Roman" w:cs="Times New Roman"/>
          <w:szCs w:val="20"/>
        </w:rPr>
        <w:t>3.</w:t>
      </w:r>
      <w:r w:rsidRPr="00660DF2">
        <w:rPr>
          <w:rFonts w:eastAsia="Times New Roman" w:cs="Times New Roman"/>
          <w:szCs w:val="20"/>
        </w:rPr>
        <w:tab/>
        <w:t>That the officers, employees and agents of the City are hereby authorized and directed to take all actions necessary or appropriate to effectuate the provisions of this Resolution and the attached Contract to Buy and Sell Real Estate, including, without limitation, the execution and delivery of such certificates and documents as may be necessary or desirable.</w:t>
      </w:r>
    </w:p>
    <w:p w:rsidR="00660DF2" w:rsidRPr="00660DF2" w:rsidRDefault="00660DF2" w:rsidP="00660DF2">
      <w:pPr>
        <w:rPr>
          <w:rFonts w:eastAsia="Times New Roman" w:cs="Times New Roman"/>
          <w:szCs w:val="20"/>
        </w:rPr>
      </w:pPr>
    </w:p>
    <w:p w:rsidR="00660DF2" w:rsidRPr="00660DF2" w:rsidRDefault="00660DF2" w:rsidP="00660DF2">
      <w:pPr>
        <w:rPr>
          <w:rFonts w:eastAsia="Times New Roman" w:cs="Times New Roman"/>
          <w:szCs w:val="20"/>
        </w:rPr>
      </w:pPr>
      <w:r w:rsidRPr="00660DF2">
        <w:rPr>
          <w:rFonts w:eastAsia="Times New Roman" w:cs="Times New Roman"/>
          <w:szCs w:val="20"/>
        </w:rPr>
        <w:tab/>
        <w:t xml:space="preserve">PASSED and ADOPTED this </w:t>
      </w:r>
      <w:r>
        <w:rPr>
          <w:rFonts w:eastAsia="Times New Roman" w:cs="Times New Roman"/>
          <w:szCs w:val="20"/>
        </w:rPr>
        <w:t>20</w:t>
      </w:r>
      <w:r w:rsidRPr="00660DF2">
        <w:rPr>
          <w:rFonts w:eastAsia="Times New Roman" w:cs="Times New Roman"/>
          <w:szCs w:val="20"/>
          <w:vertAlign w:val="superscript"/>
        </w:rPr>
        <w:t>th</w:t>
      </w:r>
      <w:r>
        <w:rPr>
          <w:rFonts w:eastAsia="Times New Roman" w:cs="Times New Roman"/>
          <w:szCs w:val="20"/>
        </w:rPr>
        <w:t xml:space="preserve"> </w:t>
      </w:r>
      <w:r w:rsidRPr="00660DF2">
        <w:rPr>
          <w:rFonts w:eastAsia="Times New Roman" w:cs="Times New Roman"/>
          <w:szCs w:val="20"/>
        </w:rPr>
        <w:t xml:space="preserve">day of </w:t>
      </w:r>
      <w:r>
        <w:rPr>
          <w:rFonts w:eastAsia="Times New Roman" w:cs="Times New Roman"/>
          <w:szCs w:val="20"/>
        </w:rPr>
        <w:t xml:space="preserve">March, </w:t>
      </w:r>
      <w:r w:rsidRPr="00660DF2">
        <w:rPr>
          <w:rFonts w:eastAsia="Times New Roman" w:cs="Times New Roman"/>
          <w:szCs w:val="20"/>
        </w:rPr>
        <w:t>2013.</w:t>
      </w:r>
    </w:p>
    <w:p w:rsidR="00660DF2" w:rsidRPr="00660DF2" w:rsidRDefault="00660DF2" w:rsidP="00660DF2">
      <w:pPr>
        <w:rPr>
          <w:rFonts w:eastAsia="Times New Roman" w:cs="Times New Roman"/>
          <w:szCs w:val="20"/>
        </w:rPr>
      </w:pPr>
    </w:p>
    <w:p w:rsidR="00660DF2" w:rsidRPr="00660DF2" w:rsidRDefault="00660DF2" w:rsidP="00660DF2">
      <w:pPr>
        <w:rPr>
          <w:rFonts w:eastAsia="Times New Roman" w:cs="Times New Roman"/>
          <w:szCs w:val="20"/>
        </w:rPr>
      </w:pPr>
    </w:p>
    <w:p w:rsidR="00660DF2" w:rsidRPr="00660DF2" w:rsidRDefault="00660DF2" w:rsidP="00660DF2">
      <w:pPr>
        <w:rPr>
          <w:rFonts w:eastAsia="Times New Roman" w:cs="Times New Roman"/>
          <w:szCs w:val="20"/>
        </w:rPr>
      </w:pPr>
      <w:r w:rsidRPr="00660DF2">
        <w:rPr>
          <w:rFonts w:eastAsia="Times New Roman" w:cs="Times New Roman"/>
          <w:szCs w:val="20"/>
        </w:rPr>
        <w:t xml:space="preserve"> </w:t>
      </w:r>
      <w:r w:rsidRPr="00660DF2">
        <w:rPr>
          <w:rFonts w:eastAsia="Times New Roman" w:cs="Times New Roman"/>
          <w:szCs w:val="20"/>
        </w:rPr>
        <w:tab/>
      </w:r>
      <w:r w:rsidRPr="00660DF2">
        <w:rPr>
          <w:rFonts w:eastAsia="Times New Roman" w:cs="Times New Roman"/>
          <w:szCs w:val="20"/>
        </w:rPr>
        <w:tab/>
      </w:r>
      <w:r w:rsidRPr="00660DF2">
        <w:rPr>
          <w:rFonts w:eastAsia="Times New Roman" w:cs="Times New Roman"/>
          <w:szCs w:val="20"/>
        </w:rPr>
        <w:tab/>
      </w:r>
      <w:r w:rsidRPr="00660DF2">
        <w:rPr>
          <w:rFonts w:eastAsia="Times New Roman" w:cs="Times New Roman"/>
          <w:szCs w:val="20"/>
        </w:rPr>
        <w:tab/>
      </w:r>
      <w:r w:rsidRPr="00660DF2">
        <w:rPr>
          <w:rFonts w:eastAsia="Times New Roman" w:cs="Times New Roman"/>
          <w:szCs w:val="20"/>
        </w:rPr>
        <w:tab/>
      </w:r>
      <w:r>
        <w:rPr>
          <w:rFonts w:eastAsia="Times New Roman" w:cs="Times New Roman"/>
          <w:szCs w:val="20"/>
        </w:rPr>
        <w:t>__________________</w:t>
      </w:r>
      <w:r w:rsidRPr="00660DF2">
        <w:rPr>
          <w:rFonts w:eastAsia="Times New Roman" w:cs="Times New Roman"/>
          <w:szCs w:val="20"/>
        </w:rPr>
        <w:t>___________________</w:t>
      </w:r>
    </w:p>
    <w:p w:rsidR="00660DF2" w:rsidRPr="00660DF2" w:rsidRDefault="00660DF2" w:rsidP="00660DF2">
      <w:pPr>
        <w:ind w:left="5184"/>
        <w:rPr>
          <w:rFonts w:eastAsia="Times New Roman" w:cs="Times New Roman"/>
          <w:szCs w:val="20"/>
        </w:rPr>
      </w:pPr>
      <w:r w:rsidRPr="00660DF2">
        <w:rPr>
          <w:rFonts w:eastAsia="Times New Roman" w:cs="Times New Roman"/>
          <w:szCs w:val="20"/>
        </w:rPr>
        <w:t>President of the Council</w:t>
      </w:r>
    </w:p>
    <w:p w:rsidR="00660DF2" w:rsidRPr="00660DF2" w:rsidRDefault="00660DF2" w:rsidP="00660DF2">
      <w:pPr>
        <w:rPr>
          <w:rFonts w:eastAsia="Times New Roman" w:cs="Times New Roman"/>
          <w:szCs w:val="20"/>
        </w:rPr>
      </w:pPr>
      <w:r w:rsidRPr="00660DF2">
        <w:rPr>
          <w:rFonts w:eastAsia="Times New Roman" w:cs="Times New Roman"/>
          <w:szCs w:val="20"/>
        </w:rPr>
        <w:t>Attest:</w:t>
      </w:r>
      <w:r w:rsidRPr="00660DF2">
        <w:rPr>
          <w:rFonts w:eastAsia="Times New Roman" w:cs="Times New Roman"/>
          <w:szCs w:val="20"/>
        </w:rPr>
        <w:tab/>
      </w:r>
      <w:r w:rsidRPr="00660DF2">
        <w:rPr>
          <w:rFonts w:eastAsia="Times New Roman" w:cs="Times New Roman"/>
          <w:szCs w:val="20"/>
        </w:rPr>
        <w:tab/>
      </w:r>
      <w:r w:rsidRPr="00660DF2">
        <w:rPr>
          <w:rFonts w:eastAsia="Times New Roman" w:cs="Times New Roman"/>
          <w:szCs w:val="20"/>
        </w:rPr>
        <w:tab/>
      </w:r>
      <w:r w:rsidRPr="00660DF2">
        <w:rPr>
          <w:rFonts w:eastAsia="Times New Roman" w:cs="Times New Roman"/>
          <w:szCs w:val="20"/>
        </w:rPr>
        <w:tab/>
      </w:r>
      <w:r w:rsidRPr="00660DF2">
        <w:rPr>
          <w:rFonts w:eastAsia="Times New Roman" w:cs="Times New Roman"/>
          <w:szCs w:val="20"/>
        </w:rPr>
        <w:tab/>
      </w:r>
      <w:r w:rsidRPr="00660DF2">
        <w:rPr>
          <w:rFonts w:eastAsia="Times New Roman" w:cs="Times New Roman"/>
          <w:szCs w:val="20"/>
        </w:rPr>
        <w:tab/>
      </w:r>
      <w:r w:rsidRPr="00660DF2">
        <w:rPr>
          <w:rFonts w:eastAsia="Times New Roman" w:cs="Times New Roman"/>
          <w:szCs w:val="20"/>
        </w:rPr>
        <w:tab/>
      </w:r>
      <w:r w:rsidRPr="00660DF2">
        <w:rPr>
          <w:rFonts w:eastAsia="Times New Roman" w:cs="Times New Roman"/>
          <w:szCs w:val="20"/>
        </w:rPr>
        <w:tab/>
      </w:r>
      <w:r w:rsidRPr="00660DF2">
        <w:rPr>
          <w:rFonts w:eastAsia="Times New Roman" w:cs="Times New Roman"/>
          <w:szCs w:val="20"/>
        </w:rPr>
        <w:tab/>
      </w:r>
      <w:r w:rsidRPr="00660DF2">
        <w:rPr>
          <w:rFonts w:eastAsia="Times New Roman" w:cs="Times New Roman"/>
          <w:szCs w:val="20"/>
        </w:rPr>
        <w:tab/>
      </w:r>
      <w:r w:rsidRPr="00660DF2">
        <w:rPr>
          <w:rFonts w:eastAsia="Times New Roman" w:cs="Times New Roman"/>
          <w:szCs w:val="20"/>
        </w:rPr>
        <w:tab/>
      </w:r>
    </w:p>
    <w:p w:rsidR="00660DF2" w:rsidRPr="00660DF2" w:rsidRDefault="00660DF2" w:rsidP="00660DF2">
      <w:pPr>
        <w:rPr>
          <w:rFonts w:eastAsia="Times New Roman" w:cs="Times New Roman"/>
          <w:szCs w:val="20"/>
        </w:rPr>
      </w:pPr>
    </w:p>
    <w:p w:rsidR="00660DF2" w:rsidRPr="00660DF2" w:rsidRDefault="00660DF2" w:rsidP="00660DF2">
      <w:pPr>
        <w:rPr>
          <w:rFonts w:eastAsia="Times New Roman" w:cs="Times New Roman"/>
          <w:szCs w:val="20"/>
        </w:rPr>
      </w:pPr>
    </w:p>
    <w:p w:rsidR="00660DF2" w:rsidRPr="00660DF2" w:rsidRDefault="00660DF2" w:rsidP="00660DF2">
      <w:pPr>
        <w:rPr>
          <w:rFonts w:eastAsia="Times New Roman" w:cs="Times New Roman"/>
          <w:szCs w:val="20"/>
        </w:rPr>
      </w:pPr>
    </w:p>
    <w:p w:rsidR="00660DF2" w:rsidRPr="00660DF2" w:rsidRDefault="00660DF2" w:rsidP="00660DF2">
      <w:pPr>
        <w:rPr>
          <w:rFonts w:eastAsia="Times New Roman" w:cs="Times New Roman"/>
          <w:szCs w:val="20"/>
        </w:rPr>
      </w:pPr>
      <w:r w:rsidRPr="00660DF2">
        <w:rPr>
          <w:rFonts w:eastAsia="Times New Roman" w:cs="Times New Roman"/>
          <w:szCs w:val="20"/>
        </w:rPr>
        <w:t>___________________</w:t>
      </w:r>
      <w:r>
        <w:rPr>
          <w:rFonts w:eastAsia="Times New Roman" w:cs="Times New Roman"/>
          <w:szCs w:val="20"/>
        </w:rPr>
        <w:t>______________</w:t>
      </w:r>
    </w:p>
    <w:p w:rsidR="00F30775" w:rsidRDefault="00660DF2">
      <w:r w:rsidRPr="00660DF2">
        <w:rPr>
          <w:rFonts w:eastAsia="Times New Roman" w:cs="Times New Roman"/>
          <w:szCs w:val="20"/>
        </w:rPr>
        <w:t>City Clerk</w:t>
      </w:r>
    </w:p>
    <w:sectPr w:rsidR="00F30775"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DF2" w:rsidRDefault="00660DF2" w:rsidP="00660DF2">
      <w:r>
        <w:separator/>
      </w:r>
    </w:p>
  </w:endnote>
  <w:endnote w:type="continuationSeparator" w:id="0">
    <w:p w:rsidR="00660DF2" w:rsidRDefault="00660DF2" w:rsidP="0066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DF2" w:rsidRDefault="00660DF2" w:rsidP="00660DF2">
      <w:r>
        <w:separator/>
      </w:r>
    </w:p>
  </w:footnote>
  <w:footnote w:type="continuationSeparator" w:id="0">
    <w:p w:rsidR="00660DF2" w:rsidRDefault="00660DF2" w:rsidP="00660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660DF2" w:rsidP="00A546D0">
    <w:pPr>
      <w:pStyle w:val="Header"/>
    </w:pPr>
  </w:p>
  <w:p w:rsidR="0033355B" w:rsidRDefault="00660D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F2"/>
    <w:rsid w:val="002E04ED"/>
    <w:rsid w:val="005A575F"/>
    <w:rsid w:val="00660DF2"/>
    <w:rsid w:val="00F3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0DF2"/>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660DF2"/>
    <w:rPr>
      <w:rFonts w:eastAsia="Times New Roman" w:cs="Times New Roman"/>
      <w:szCs w:val="20"/>
    </w:rPr>
  </w:style>
  <w:style w:type="paragraph" w:styleId="BalloonText">
    <w:name w:val="Balloon Text"/>
    <w:basedOn w:val="Normal"/>
    <w:link w:val="BalloonTextChar"/>
    <w:uiPriority w:val="99"/>
    <w:semiHidden/>
    <w:unhideWhenUsed/>
    <w:rsid w:val="00660DF2"/>
    <w:rPr>
      <w:rFonts w:ascii="Tahoma" w:hAnsi="Tahoma" w:cs="Tahoma"/>
      <w:sz w:val="16"/>
      <w:szCs w:val="16"/>
    </w:rPr>
  </w:style>
  <w:style w:type="character" w:customStyle="1" w:styleId="BalloonTextChar">
    <w:name w:val="Balloon Text Char"/>
    <w:basedOn w:val="DefaultParagraphFont"/>
    <w:link w:val="BalloonText"/>
    <w:uiPriority w:val="99"/>
    <w:semiHidden/>
    <w:rsid w:val="00660DF2"/>
    <w:rPr>
      <w:rFonts w:ascii="Tahoma" w:hAnsi="Tahoma" w:cs="Tahoma"/>
      <w:sz w:val="16"/>
      <w:szCs w:val="16"/>
    </w:rPr>
  </w:style>
  <w:style w:type="paragraph" w:styleId="Footer">
    <w:name w:val="footer"/>
    <w:basedOn w:val="Normal"/>
    <w:link w:val="FooterChar"/>
    <w:uiPriority w:val="99"/>
    <w:unhideWhenUsed/>
    <w:rsid w:val="00660DF2"/>
    <w:pPr>
      <w:tabs>
        <w:tab w:val="center" w:pos="4680"/>
        <w:tab w:val="right" w:pos="9360"/>
      </w:tabs>
    </w:pPr>
  </w:style>
  <w:style w:type="character" w:customStyle="1" w:styleId="FooterChar">
    <w:name w:val="Footer Char"/>
    <w:basedOn w:val="DefaultParagraphFont"/>
    <w:link w:val="Footer"/>
    <w:uiPriority w:val="99"/>
    <w:rsid w:val="00660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0DF2"/>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660DF2"/>
    <w:rPr>
      <w:rFonts w:eastAsia="Times New Roman" w:cs="Times New Roman"/>
      <w:szCs w:val="20"/>
    </w:rPr>
  </w:style>
  <w:style w:type="paragraph" w:styleId="BalloonText">
    <w:name w:val="Balloon Text"/>
    <w:basedOn w:val="Normal"/>
    <w:link w:val="BalloonTextChar"/>
    <w:uiPriority w:val="99"/>
    <w:semiHidden/>
    <w:unhideWhenUsed/>
    <w:rsid w:val="00660DF2"/>
    <w:rPr>
      <w:rFonts w:ascii="Tahoma" w:hAnsi="Tahoma" w:cs="Tahoma"/>
      <w:sz w:val="16"/>
      <w:szCs w:val="16"/>
    </w:rPr>
  </w:style>
  <w:style w:type="character" w:customStyle="1" w:styleId="BalloonTextChar">
    <w:name w:val="Balloon Text Char"/>
    <w:basedOn w:val="DefaultParagraphFont"/>
    <w:link w:val="BalloonText"/>
    <w:uiPriority w:val="99"/>
    <w:semiHidden/>
    <w:rsid w:val="00660DF2"/>
    <w:rPr>
      <w:rFonts w:ascii="Tahoma" w:hAnsi="Tahoma" w:cs="Tahoma"/>
      <w:sz w:val="16"/>
      <w:szCs w:val="16"/>
    </w:rPr>
  </w:style>
  <w:style w:type="paragraph" w:styleId="Footer">
    <w:name w:val="footer"/>
    <w:basedOn w:val="Normal"/>
    <w:link w:val="FooterChar"/>
    <w:uiPriority w:val="99"/>
    <w:unhideWhenUsed/>
    <w:rsid w:val="00660DF2"/>
    <w:pPr>
      <w:tabs>
        <w:tab w:val="center" w:pos="4680"/>
        <w:tab w:val="right" w:pos="9360"/>
      </w:tabs>
    </w:pPr>
  </w:style>
  <w:style w:type="character" w:customStyle="1" w:styleId="FooterChar">
    <w:name w:val="Footer Char"/>
    <w:basedOn w:val="DefaultParagraphFont"/>
    <w:link w:val="Footer"/>
    <w:uiPriority w:val="99"/>
    <w:rsid w:val="0066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1594</Characters>
  <Application>Microsoft Office Word</Application>
  <DocSecurity>0</DocSecurity>
  <Lines>13</Lines>
  <Paragraphs>3</Paragraphs>
  <ScaleCrop>false</ScaleCrop>
  <Company>City of Grand Junction</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2013-03-21T22:26:00Z</cp:lastPrinted>
  <dcterms:created xsi:type="dcterms:W3CDTF">2013-03-21T22:21:00Z</dcterms:created>
  <dcterms:modified xsi:type="dcterms:W3CDTF">2013-03-21T22:27:00Z</dcterms:modified>
</cp:coreProperties>
</file>