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28A" w:rsidRDefault="00F23E35" w:rsidP="00F23E35">
      <w:pPr>
        <w:jc w:val="center"/>
      </w:pPr>
      <w:r>
        <w:t xml:space="preserve">Resolution No. </w:t>
      </w:r>
      <w:r w:rsidR="003506ED">
        <w:t>186</w:t>
      </w:r>
      <w:bookmarkStart w:id="0" w:name="_GoBack"/>
      <w:bookmarkEnd w:id="0"/>
      <w:r>
        <w:t>-07</w:t>
      </w:r>
    </w:p>
    <w:p w:rsidR="00F23E35" w:rsidRDefault="00F23E35"/>
    <w:p w:rsidR="00F23E35" w:rsidRDefault="00F23E35">
      <w:r>
        <w:t>This resolution number was not used.  The log in the front of the resolution book showed this, along with original resolutions, it was not there.</w:t>
      </w:r>
    </w:p>
    <w:sectPr w:rsidR="00F23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35"/>
    <w:rsid w:val="002E04ED"/>
    <w:rsid w:val="003506ED"/>
    <w:rsid w:val="005A575F"/>
    <w:rsid w:val="00E7128A"/>
    <w:rsid w:val="00F2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Grand Junction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juanitap</dc:creator>
  <cp:lastModifiedBy>juanitap</cp:lastModifiedBy>
  <cp:revision>3</cp:revision>
  <cp:lastPrinted>2013-04-03T18:24:00Z</cp:lastPrinted>
  <dcterms:created xsi:type="dcterms:W3CDTF">2013-04-03T18:25:00Z</dcterms:created>
  <dcterms:modified xsi:type="dcterms:W3CDTF">2013-04-03T18:25:00Z</dcterms:modified>
</cp:coreProperties>
</file>